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6DB" w:rsidRPr="00C83136" w:rsidRDefault="00296BE6" w:rsidP="00AD3368">
      <w:pPr>
        <w:jc w:val="center"/>
        <w:rPr>
          <w:rFonts w:ascii="仿宋" w:eastAsia="仿宋" w:hAnsi="仿宋"/>
          <w:b/>
          <w:sz w:val="44"/>
          <w:szCs w:val="44"/>
        </w:rPr>
      </w:pPr>
      <w:r w:rsidRPr="00C83136">
        <w:rPr>
          <w:rFonts w:ascii="仿宋" w:eastAsia="仿宋" w:hAnsi="仿宋" w:hint="eastAsia"/>
          <w:b/>
          <w:sz w:val="44"/>
          <w:szCs w:val="44"/>
        </w:rPr>
        <w:t>广西中央补助</w:t>
      </w:r>
      <w:r w:rsidR="00AD3368" w:rsidRPr="00C83136">
        <w:rPr>
          <w:rFonts w:ascii="仿宋" w:eastAsia="仿宋" w:hAnsi="仿宋" w:hint="eastAsia"/>
          <w:b/>
          <w:sz w:val="44"/>
          <w:szCs w:val="44"/>
        </w:rPr>
        <w:t>公共卫生项目自查表</w:t>
      </w:r>
    </w:p>
    <w:p w:rsidR="00296BE6" w:rsidRPr="00C83136" w:rsidRDefault="00296BE6" w:rsidP="00AD3368">
      <w:pPr>
        <w:jc w:val="center"/>
        <w:rPr>
          <w:rFonts w:ascii="仿宋" w:eastAsia="仿宋" w:hAnsi="仿宋"/>
          <w:b/>
          <w:sz w:val="32"/>
          <w:szCs w:val="32"/>
        </w:rPr>
      </w:pPr>
    </w:p>
    <w:p w:rsidR="00AD3368" w:rsidRPr="00C83136" w:rsidRDefault="00AD3368" w:rsidP="00AD3368">
      <w:pPr>
        <w:pStyle w:val="a5"/>
        <w:numPr>
          <w:ilvl w:val="0"/>
          <w:numId w:val="1"/>
        </w:numPr>
        <w:suppressAutoHyphens/>
        <w:spacing w:line="520" w:lineRule="exact"/>
        <w:ind w:firstLineChars="0"/>
        <w:rPr>
          <w:rFonts w:ascii="仿宋" w:eastAsia="仿宋" w:hAnsi="仿宋"/>
          <w:color w:val="000000"/>
          <w:sz w:val="32"/>
          <w:szCs w:val="32"/>
        </w:rPr>
      </w:pPr>
      <w:r w:rsidRPr="00C83136">
        <w:rPr>
          <w:rFonts w:ascii="仿宋" w:eastAsia="仿宋" w:hAnsi="仿宋" w:hint="eastAsia"/>
          <w:color w:val="000000"/>
          <w:sz w:val="32"/>
          <w:szCs w:val="32"/>
        </w:rPr>
        <w:t>制度建设情况</w:t>
      </w:r>
    </w:p>
    <w:p w:rsidR="00FA66F7" w:rsidRDefault="00AD3368" w:rsidP="00AD3368">
      <w:pPr>
        <w:suppressAutoHyphens/>
        <w:spacing w:line="520" w:lineRule="exact"/>
        <w:ind w:firstLineChars="200" w:firstLine="640"/>
        <w:rPr>
          <w:rFonts w:ascii="仿宋" w:eastAsia="仿宋" w:hAnsi="仿宋" w:hint="eastAsia"/>
          <w:color w:val="000000"/>
          <w:sz w:val="32"/>
          <w:szCs w:val="32"/>
        </w:rPr>
      </w:pPr>
      <w:r w:rsidRPr="00AD3368">
        <w:rPr>
          <w:rFonts w:ascii="仿宋" w:eastAsia="仿宋" w:hAnsi="仿宋" w:hint="eastAsia"/>
          <w:color w:val="000000"/>
          <w:sz w:val="32"/>
          <w:szCs w:val="32"/>
        </w:rPr>
        <w:t>1、</w:t>
      </w:r>
      <w:r w:rsidR="005B7DD1">
        <w:rPr>
          <w:rFonts w:ascii="仿宋" w:eastAsia="仿宋" w:hAnsi="仿宋" w:hint="eastAsia"/>
          <w:color w:val="000000"/>
          <w:sz w:val="32"/>
          <w:szCs w:val="32"/>
        </w:rPr>
        <w:t xml:space="preserve">是否建立卫生项目资金管理办法。  </w:t>
      </w:r>
      <w:r w:rsidR="005B7DD1">
        <w:rPr>
          <w:rFonts w:ascii="仿宋" w:eastAsia="仿宋" w:hAnsi="仿宋" w:hint="eastAsia"/>
          <w:color w:val="000000"/>
          <w:kern w:val="0"/>
          <w:sz w:val="32"/>
          <w:szCs w:val="32"/>
        </w:rPr>
        <w:t>□是     □否</w:t>
      </w:r>
    </w:p>
    <w:p w:rsidR="00AD3368" w:rsidRDefault="00FA66F7" w:rsidP="00AD3368">
      <w:pPr>
        <w:suppressAutoHyphens/>
        <w:spacing w:line="520" w:lineRule="exact"/>
        <w:ind w:firstLineChars="200" w:firstLine="640"/>
        <w:rPr>
          <w:rFonts w:ascii="仿宋" w:eastAsia="仿宋" w:hAnsi="仿宋"/>
          <w:color w:val="000000"/>
          <w:kern w:val="0"/>
          <w:sz w:val="32"/>
          <w:szCs w:val="32"/>
        </w:rPr>
      </w:pPr>
      <w:r>
        <w:rPr>
          <w:rFonts w:ascii="仿宋" w:eastAsia="仿宋" w:hAnsi="仿宋" w:hint="eastAsia"/>
          <w:color w:val="000000"/>
          <w:sz w:val="32"/>
          <w:szCs w:val="32"/>
        </w:rPr>
        <w:t>2、</w:t>
      </w:r>
      <w:r w:rsidR="00AD3368" w:rsidRPr="00AD3368">
        <w:rPr>
          <w:rFonts w:ascii="仿宋" w:eastAsia="仿宋" w:hAnsi="仿宋" w:cs="Times New Roman" w:hint="eastAsia"/>
          <w:color w:val="000000"/>
          <w:sz w:val="32"/>
          <w:szCs w:val="32"/>
        </w:rPr>
        <w:t>是否落实</w:t>
      </w:r>
      <w:r w:rsidR="00AD3368" w:rsidRPr="00AD3368">
        <w:rPr>
          <w:rFonts w:ascii="仿宋" w:eastAsia="仿宋" w:hAnsi="仿宋" w:cs="Times New Roman" w:hint="eastAsia"/>
          <w:color w:val="000000"/>
          <w:kern w:val="0"/>
          <w:sz w:val="32"/>
          <w:szCs w:val="32"/>
        </w:rPr>
        <w:t>公共卫生项目资金实施情况报送制度</w:t>
      </w:r>
      <w:r w:rsidR="00AD3368">
        <w:rPr>
          <w:rFonts w:ascii="仿宋" w:eastAsia="仿宋" w:hAnsi="仿宋" w:hint="eastAsia"/>
          <w:color w:val="000000"/>
          <w:kern w:val="0"/>
          <w:sz w:val="32"/>
          <w:szCs w:val="32"/>
        </w:rPr>
        <w:t>，即是否按《</w:t>
      </w:r>
      <w:r w:rsidR="00AD3368" w:rsidRPr="00AD3368">
        <w:rPr>
          <w:rFonts w:ascii="仿宋" w:eastAsia="仿宋" w:hAnsi="仿宋" w:hint="eastAsia"/>
          <w:color w:val="000000"/>
          <w:kern w:val="0"/>
          <w:sz w:val="32"/>
          <w:szCs w:val="32"/>
        </w:rPr>
        <w:t>自治区卫生厅关于填报公共卫生专项资金拨付情况表及执行情况表的通知</w:t>
      </w:r>
      <w:r w:rsidR="00AD3368">
        <w:rPr>
          <w:rFonts w:ascii="仿宋" w:eastAsia="仿宋" w:hAnsi="仿宋" w:hint="eastAsia"/>
          <w:color w:val="000000"/>
          <w:kern w:val="0"/>
          <w:sz w:val="32"/>
          <w:szCs w:val="32"/>
        </w:rPr>
        <w:t>》</w:t>
      </w:r>
      <w:r w:rsidR="00AD3368" w:rsidRPr="00AD3368">
        <w:rPr>
          <w:rFonts w:ascii="仿宋" w:eastAsia="仿宋" w:hAnsi="仿宋" w:hint="eastAsia"/>
          <w:color w:val="000000"/>
          <w:kern w:val="0"/>
          <w:sz w:val="32"/>
          <w:szCs w:val="32"/>
        </w:rPr>
        <w:t>（厅卫办〔2011〕75号）</w:t>
      </w:r>
      <w:r w:rsidR="003C118B">
        <w:rPr>
          <w:rFonts w:ascii="仿宋" w:eastAsia="仿宋" w:hAnsi="仿宋" w:hint="eastAsia"/>
          <w:color w:val="000000"/>
          <w:kern w:val="0"/>
          <w:sz w:val="32"/>
          <w:szCs w:val="32"/>
        </w:rPr>
        <w:t>每季度填报</w:t>
      </w:r>
      <w:r w:rsidR="00AD3368" w:rsidRPr="00AD3368">
        <w:rPr>
          <w:rFonts w:ascii="仿宋" w:eastAsia="仿宋" w:hAnsi="仿宋" w:hint="eastAsia"/>
          <w:color w:val="000000"/>
          <w:kern w:val="0"/>
          <w:sz w:val="32"/>
          <w:szCs w:val="32"/>
        </w:rPr>
        <w:t>公共卫生专项执行情况表及拨付情况表</w:t>
      </w:r>
      <w:r w:rsidR="00AD3368">
        <w:rPr>
          <w:rFonts w:ascii="仿宋" w:eastAsia="仿宋" w:hAnsi="仿宋" w:hint="eastAsia"/>
          <w:color w:val="000000"/>
          <w:kern w:val="0"/>
          <w:sz w:val="32"/>
          <w:szCs w:val="32"/>
        </w:rPr>
        <w:t>。</w:t>
      </w:r>
    </w:p>
    <w:p w:rsidR="00AD3368" w:rsidRPr="00AD3368" w:rsidRDefault="00AD3368" w:rsidP="00AD3368">
      <w:pPr>
        <w:suppressAutoHyphens/>
        <w:spacing w:line="520" w:lineRule="exact"/>
        <w:ind w:firstLineChars="200" w:firstLine="640"/>
        <w:rPr>
          <w:rFonts w:ascii="仿宋" w:eastAsia="仿宋" w:hAnsi="仿宋"/>
          <w:color w:val="000000"/>
          <w:kern w:val="0"/>
          <w:sz w:val="32"/>
          <w:szCs w:val="32"/>
        </w:rPr>
      </w:pPr>
      <w:r>
        <w:rPr>
          <w:rFonts w:ascii="仿宋" w:eastAsia="仿宋" w:hAnsi="仿宋" w:hint="eastAsia"/>
          <w:color w:val="000000"/>
          <w:kern w:val="0"/>
          <w:sz w:val="32"/>
          <w:szCs w:val="32"/>
        </w:rPr>
        <w:t>□是        □否</w:t>
      </w:r>
    </w:p>
    <w:p w:rsidR="00AD3368" w:rsidRDefault="005B7DD1" w:rsidP="00AD3368">
      <w:pPr>
        <w:suppressAutoHyphens/>
        <w:spacing w:line="520" w:lineRule="exact"/>
        <w:ind w:firstLineChars="200" w:firstLine="640"/>
        <w:rPr>
          <w:rFonts w:ascii="仿宋" w:eastAsia="仿宋" w:hAnsi="仿宋"/>
          <w:color w:val="000000"/>
          <w:kern w:val="0"/>
          <w:sz w:val="32"/>
          <w:szCs w:val="32"/>
        </w:rPr>
      </w:pPr>
      <w:r>
        <w:rPr>
          <w:rFonts w:ascii="仿宋" w:eastAsia="仿宋" w:hAnsi="仿宋" w:hint="eastAsia"/>
          <w:color w:val="000000"/>
          <w:kern w:val="0"/>
          <w:sz w:val="32"/>
          <w:szCs w:val="32"/>
        </w:rPr>
        <w:t>3</w:t>
      </w:r>
      <w:r w:rsidR="00AD3368">
        <w:rPr>
          <w:rFonts w:ascii="仿宋" w:eastAsia="仿宋" w:hAnsi="仿宋" w:hint="eastAsia"/>
          <w:color w:val="000000"/>
          <w:kern w:val="0"/>
          <w:sz w:val="32"/>
          <w:szCs w:val="32"/>
        </w:rPr>
        <w:t>、</w:t>
      </w:r>
      <w:r w:rsidR="00AD3368" w:rsidRPr="00AD3368">
        <w:rPr>
          <w:rFonts w:ascii="仿宋" w:eastAsia="仿宋" w:hAnsi="仿宋" w:cs="Times New Roman" w:hint="eastAsia"/>
          <w:color w:val="000000"/>
          <w:kern w:val="0"/>
          <w:sz w:val="32"/>
          <w:szCs w:val="32"/>
        </w:rPr>
        <w:t>是否建立公共卫生项目资金管理办法和内部控制制度。</w:t>
      </w:r>
      <w:r w:rsidR="00AD3368">
        <w:rPr>
          <w:rFonts w:ascii="仿宋" w:eastAsia="仿宋" w:hAnsi="仿宋" w:hint="eastAsia"/>
          <w:color w:val="000000"/>
          <w:kern w:val="0"/>
          <w:sz w:val="32"/>
          <w:szCs w:val="32"/>
        </w:rPr>
        <w:t>□是        □否</w:t>
      </w:r>
    </w:p>
    <w:p w:rsidR="00CA302F" w:rsidRDefault="005B7DD1" w:rsidP="00AD3368">
      <w:pPr>
        <w:suppressAutoHyphens/>
        <w:spacing w:line="520" w:lineRule="exact"/>
        <w:ind w:firstLineChars="200" w:firstLine="640"/>
        <w:rPr>
          <w:rFonts w:ascii="仿宋" w:eastAsia="仿宋" w:hAnsi="仿宋"/>
          <w:color w:val="000000"/>
          <w:kern w:val="0"/>
          <w:sz w:val="32"/>
          <w:szCs w:val="32"/>
        </w:rPr>
      </w:pPr>
      <w:r>
        <w:rPr>
          <w:rFonts w:ascii="仿宋" w:eastAsia="仿宋" w:hAnsi="仿宋" w:hint="eastAsia"/>
          <w:color w:val="000000"/>
          <w:kern w:val="0"/>
          <w:sz w:val="32"/>
          <w:szCs w:val="32"/>
        </w:rPr>
        <w:t>4</w:t>
      </w:r>
      <w:r w:rsidR="00CA302F">
        <w:rPr>
          <w:rFonts w:ascii="仿宋" w:eastAsia="仿宋" w:hAnsi="仿宋" w:hint="eastAsia"/>
          <w:color w:val="000000"/>
          <w:kern w:val="0"/>
          <w:sz w:val="32"/>
          <w:szCs w:val="32"/>
        </w:rPr>
        <w:t>、</w:t>
      </w:r>
      <w:r w:rsidR="00CA302F" w:rsidRPr="00CA302F">
        <w:rPr>
          <w:rFonts w:ascii="仿宋" w:eastAsia="仿宋" w:hAnsi="仿宋" w:hint="eastAsia"/>
          <w:color w:val="000000"/>
          <w:kern w:val="0"/>
          <w:sz w:val="32"/>
          <w:szCs w:val="32"/>
        </w:rPr>
        <w:t>内部控制</w:t>
      </w:r>
      <w:r w:rsidR="00CA302F">
        <w:rPr>
          <w:rFonts w:ascii="仿宋" w:eastAsia="仿宋" w:hAnsi="仿宋" w:hint="eastAsia"/>
          <w:color w:val="000000"/>
          <w:kern w:val="0"/>
          <w:sz w:val="32"/>
          <w:szCs w:val="32"/>
        </w:rPr>
        <w:t>是否</w:t>
      </w:r>
      <w:r w:rsidR="00CA302F" w:rsidRPr="00CA302F">
        <w:rPr>
          <w:rFonts w:ascii="仿宋" w:eastAsia="仿宋" w:hAnsi="仿宋" w:hint="eastAsia"/>
          <w:color w:val="000000"/>
          <w:kern w:val="0"/>
          <w:sz w:val="32"/>
          <w:szCs w:val="32"/>
        </w:rPr>
        <w:t>落实</w:t>
      </w:r>
      <w:r w:rsidR="00CA302F">
        <w:rPr>
          <w:rFonts w:ascii="仿宋" w:eastAsia="仿宋" w:hAnsi="仿宋" w:hint="eastAsia"/>
          <w:color w:val="000000"/>
          <w:kern w:val="0"/>
          <w:sz w:val="32"/>
          <w:szCs w:val="32"/>
        </w:rPr>
        <w:t>到位：</w:t>
      </w:r>
    </w:p>
    <w:p w:rsidR="00AD3368" w:rsidRDefault="00CA302F" w:rsidP="00CA302F">
      <w:pPr>
        <w:suppressAutoHyphens/>
        <w:spacing w:line="520" w:lineRule="exact"/>
        <w:ind w:firstLineChars="200" w:firstLine="640"/>
        <w:rPr>
          <w:rFonts w:ascii="仿宋" w:eastAsia="仿宋" w:hAnsi="仿宋"/>
          <w:color w:val="000000"/>
          <w:kern w:val="0"/>
          <w:sz w:val="32"/>
          <w:szCs w:val="32"/>
        </w:rPr>
      </w:pPr>
      <w:r>
        <w:rPr>
          <w:rFonts w:ascii="仿宋" w:eastAsia="仿宋" w:hAnsi="仿宋" w:hint="eastAsia"/>
          <w:color w:val="000000"/>
          <w:kern w:val="0"/>
          <w:sz w:val="32"/>
          <w:szCs w:val="32"/>
        </w:rPr>
        <w:t>①</w:t>
      </w:r>
      <w:r w:rsidRPr="00CA302F">
        <w:rPr>
          <w:rFonts w:ascii="仿宋" w:eastAsia="仿宋" w:hAnsi="仿宋" w:hint="eastAsia"/>
          <w:color w:val="000000"/>
          <w:kern w:val="0"/>
          <w:sz w:val="32"/>
          <w:szCs w:val="32"/>
        </w:rPr>
        <w:t>会计和出纳岗位</w:t>
      </w:r>
      <w:r>
        <w:rPr>
          <w:rFonts w:ascii="仿宋" w:eastAsia="仿宋" w:hAnsi="仿宋" w:hint="eastAsia"/>
          <w:color w:val="000000"/>
          <w:kern w:val="0"/>
          <w:sz w:val="32"/>
          <w:szCs w:val="32"/>
        </w:rPr>
        <w:t>是否</w:t>
      </w:r>
      <w:r w:rsidRPr="00CA302F">
        <w:rPr>
          <w:rFonts w:ascii="仿宋" w:eastAsia="仿宋" w:hAnsi="仿宋" w:hint="eastAsia"/>
          <w:color w:val="000000"/>
          <w:kern w:val="0"/>
          <w:sz w:val="32"/>
          <w:szCs w:val="32"/>
        </w:rPr>
        <w:t>分离</w:t>
      </w:r>
      <w:r>
        <w:rPr>
          <w:rFonts w:ascii="仿宋" w:eastAsia="仿宋" w:hAnsi="仿宋" w:hint="eastAsia"/>
          <w:color w:val="000000"/>
          <w:kern w:val="0"/>
          <w:sz w:val="32"/>
          <w:szCs w:val="32"/>
        </w:rPr>
        <w:t xml:space="preserve">   </w:t>
      </w:r>
      <w:r w:rsidR="004C0023">
        <w:rPr>
          <w:rFonts w:ascii="仿宋" w:eastAsia="仿宋" w:hAnsi="仿宋" w:hint="eastAsia"/>
          <w:color w:val="000000"/>
          <w:kern w:val="0"/>
          <w:sz w:val="32"/>
          <w:szCs w:val="32"/>
        </w:rPr>
        <w:t xml:space="preserve"> </w:t>
      </w:r>
      <w:r>
        <w:rPr>
          <w:rFonts w:ascii="仿宋" w:eastAsia="仿宋" w:hAnsi="仿宋" w:hint="eastAsia"/>
          <w:color w:val="000000"/>
          <w:kern w:val="0"/>
          <w:sz w:val="32"/>
          <w:szCs w:val="32"/>
        </w:rPr>
        <w:t>□是        □否</w:t>
      </w:r>
    </w:p>
    <w:p w:rsidR="00CA302F" w:rsidRDefault="00CA302F" w:rsidP="00CA302F">
      <w:pPr>
        <w:suppressAutoHyphens/>
        <w:spacing w:line="520" w:lineRule="exact"/>
        <w:ind w:firstLineChars="200" w:firstLine="640"/>
        <w:rPr>
          <w:rFonts w:ascii="仿宋" w:eastAsia="仿宋" w:hAnsi="仿宋"/>
          <w:color w:val="000000"/>
          <w:kern w:val="0"/>
          <w:sz w:val="32"/>
          <w:szCs w:val="32"/>
        </w:rPr>
      </w:pPr>
      <w:r>
        <w:rPr>
          <w:rFonts w:ascii="仿宋" w:eastAsia="仿宋" w:hAnsi="仿宋" w:hint="eastAsia"/>
          <w:color w:val="000000"/>
          <w:kern w:val="0"/>
          <w:sz w:val="32"/>
          <w:szCs w:val="32"/>
        </w:rPr>
        <w:t>②签批手续是否落实到位</w:t>
      </w:r>
      <w:r w:rsidR="004C0023">
        <w:rPr>
          <w:rFonts w:ascii="仿宋" w:eastAsia="仿宋" w:hAnsi="仿宋" w:hint="eastAsia"/>
          <w:color w:val="000000"/>
          <w:kern w:val="0"/>
          <w:sz w:val="32"/>
          <w:szCs w:val="32"/>
        </w:rPr>
        <w:t xml:space="preserve">      □是        □否</w:t>
      </w:r>
    </w:p>
    <w:p w:rsidR="00CA302F" w:rsidRDefault="00CA302F" w:rsidP="00CA302F">
      <w:pPr>
        <w:suppressAutoHyphens/>
        <w:spacing w:line="520" w:lineRule="exact"/>
        <w:ind w:firstLineChars="200" w:firstLine="640"/>
        <w:rPr>
          <w:rFonts w:ascii="仿宋" w:eastAsia="仿宋" w:hAnsi="仿宋"/>
          <w:color w:val="000000"/>
          <w:kern w:val="0"/>
          <w:sz w:val="32"/>
          <w:szCs w:val="32"/>
        </w:rPr>
      </w:pPr>
      <w:r>
        <w:rPr>
          <w:rFonts w:ascii="仿宋" w:eastAsia="仿宋" w:hAnsi="仿宋" w:hint="eastAsia"/>
          <w:color w:val="000000"/>
          <w:kern w:val="0"/>
          <w:sz w:val="32"/>
          <w:szCs w:val="32"/>
        </w:rPr>
        <w:t>③</w:t>
      </w:r>
      <w:r w:rsidRPr="00CA302F">
        <w:rPr>
          <w:rFonts w:ascii="仿宋" w:eastAsia="仿宋" w:hAnsi="仿宋" w:hint="eastAsia"/>
          <w:color w:val="000000"/>
          <w:kern w:val="0"/>
          <w:sz w:val="32"/>
          <w:szCs w:val="32"/>
        </w:rPr>
        <w:t>年度12个月会计凭证</w:t>
      </w:r>
      <w:r>
        <w:rPr>
          <w:rFonts w:ascii="仿宋" w:eastAsia="仿宋" w:hAnsi="仿宋" w:hint="eastAsia"/>
          <w:color w:val="000000"/>
          <w:kern w:val="0"/>
          <w:sz w:val="32"/>
          <w:szCs w:val="32"/>
        </w:rPr>
        <w:t>是否</w:t>
      </w:r>
      <w:r w:rsidRPr="00CA302F">
        <w:rPr>
          <w:rFonts w:ascii="仿宋" w:eastAsia="仿宋" w:hAnsi="仿宋" w:hint="eastAsia"/>
          <w:color w:val="000000"/>
          <w:kern w:val="0"/>
          <w:sz w:val="32"/>
          <w:szCs w:val="32"/>
        </w:rPr>
        <w:t>全部装订</w:t>
      </w:r>
      <w:r w:rsidR="004C0023">
        <w:rPr>
          <w:rFonts w:ascii="仿宋" w:eastAsia="仿宋" w:hAnsi="仿宋" w:hint="eastAsia"/>
          <w:color w:val="000000"/>
          <w:kern w:val="0"/>
          <w:sz w:val="32"/>
          <w:szCs w:val="32"/>
        </w:rPr>
        <w:t xml:space="preserve"> □是      □否</w:t>
      </w:r>
    </w:p>
    <w:p w:rsidR="00CA302F" w:rsidRDefault="00CA302F" w:rsidP="00CA302F">
      <w:pPr>
        <w:suppressAutoHyphens/>
        <w:spacing w:line="520" w:lineRule="exact"/>
        <w:ind w:firstLineChars="200" w:firstLine="640"/>
        <w:rPr>
          <w:rFonts w:ascii="仿宋" w:eastAsia="仿宋" w:hAnsi="仿宋"/>
          <w:color w:val="000000"/>
          <w:kern w:val="0"/>
          <w:sz w:val="32"/>
          <w:szCs w:val="32"/>
        </w:rPr>
      </w:pPr>
      <w:r>
        <w:rPr>
          <w:rFonts w:ascii="仿宋" w:eastAsia="仿宋" w:hAnsi="仿宋" w:hint="eastAsia"/>
          <w:color w:val="000000"/>
          <w:kern w:val="0"/>
          <w:sz w:val="32"/>
          <w:szCs w:val="32"/>
        </w:rPr>
        <w:t>④</w:t>
      </w:r>
      <w:r w:rsidRPr="00CA302F">
        <w:rPr>
          <w:rFonts w:ascii="仿宋" w:eastAsia="仿宋" w:hAnsi="仿宋" w:hint="eastAsia"/>
          <w:color w:val="000000"/>
          <w:kern w:val="0"/>
          <w:sz w:val="32"/>
          <w:szCs w:val="32"/>
        </w:rPr>
        <w:t>物资出入库管理和盘点情况</w:t>
      </w:r>
      <w:r w:rsidR="004C0023">
        <w:rPr>
          <w:rFonts w:ascii="仿宋" w:eastAsia="仿宋" w:hAnsi="仿宋" w:hint="eastAsia"/>
          <w:color w:val="000000"/>
          <w:kern w:val="0"/>
          <w:sz w:val="32"/>
          <w:szCs w:val="32"/>
        </w:rPr>
        <w:t xml:space="preserve">  □是        □否</w:t>
      </w:r>
    </w:p>
    <w:p w:rsidR="00CA302F" w:rsidRPr="00CA302F" w:rsidRDefault="00CA302F" w:rsidP="00CA302F">
      <w:pPr>
        <w:suppressAutoHyphens/>
        <w:spacing w:line="520" w:lineRule="exact"/>
        <w:ind w:firstLineChars="200" w:firstLine="640"/>
        <w:rPr>
          <w:rFonts w:ascii="仿宋" w:eastAsia="仿宋" w:hAnsi="仿宋"/>
          <w:color w:val="000000"/>
          <w:kern w:val="0"/>
          <w:sz w:val="32"/>
          <w:szCs w:val="32"/>
        </w:rPr>
      </w:pPr>
    </w:p>
    <w:p w:rsidR="00AD3368" w:rsidRPr="00AD3368" w:rsidRDefault="00AD3368" w:rsidP="00AD3368">
      <w:pPr>
        <w:suppressAutoHyphens/>
        <w:spacing w:line="520" w:lineRule="exact"/>
        <w:ind w:firstLine="640"/>
        <w:rPr>
          <w:rFonts w:ascii="仿宋" w:eastAsia="仿宋" w:hAnsi="仿宋"/>
          <w:color w:val="000000"/>
          <w:kern w:val="0"/>
          <w:sz w:val="32"/>
          <w:szCs w:val="32"/>
        </w:rPr>
      </w:pPr>
      <w:r w:rsidRPr="00AD3368">
        <w:rPr>
          <w:rFonts w:ascii="仿宋" w:eastAsia="仿宋" w:hAnsi="仿宋" w:hint="eastAsia"/>
          <w:color w:val="000000"/>
          <w:kern w:val="0"/>
          <w:sz w:val="32"/>
          <w:szCs w:val="32"/>
        </w:rPr>
        <w:t>二、资金下达情况</w:t>
      </w:r>
    </w:p>
    <w:p w:rsidR="00AD3368" w:rsidRDefault="00AD3368" w:rsidP="00AD3368">
      <w:pPr>
        <w:ind w:firstLine="640"/>
        <w:rPr>
          <w:rFonts w:ascii="仿宋" w:eastAsia="仿宋" w:hAnsi="仿宋"/>
          <w:color w:val="000000"/>
          <w:kern w:val="0"/>
          <w:sz w:val="32"/>
          <w:szCs w:val="32"/>
        </w:rPr>
      </w:pPr>
      <w:r w:rsidRPr="00AD3368">
        <w:rPr>
          <w:rFonts w:ascii="仿宋" w:eastAsia="仿宋" w:hAnsi="仿宋" w:cs="Times New Roman" w:hint="eastAsia"/>
          <w:color w:val="000000"/>
          <w:sz w:val="32"/>
          <w:szCs w:val="32"/>
        </w:rPr>
        <w:t>是否按照项目管理要求，按时</w:t>
      </w:r>
      <w:r>
        <w:rPr>
          <w:rFonts w:ascii="仿宋" w:eastAsia="仿宋" w:hAnsi="仿宋" w:hint="eastAsia"/>
          <w:color w:val="000000"/>
          <w:sz w:val="32"/>
          <w:szCs w:val="32"/>
        </w:rPr>
        <w:t>并足额下达中央补助资金和地方配套资金。</w:t>
      </w:r>
      <w:r>
        <w:rPr>
          <w:rFonts w:ascii="仿宋" w:eastAsia="仿宋" w:hAnsi="仿宋" w:hint="eastAsia"/>
          <w:color w:val="000000"/>
          <w:kern w:val="0"/>
          <w:sz w:val="32"/>
          <w:szCs w:val="32"/>
        </w:rPr>
        <w:t>□是        □否</w:t>
      </w:r>
    </w:p>
    <w:p w:rsidR="00AD3368" w:rsidRDefault="00AD3368" w:rsidP="00AD3368">
      <w:pPr>
        <w:ind w:firstLine="640"/>
        <w:rPr>
          <w:rFonts w:ascii="仿宋" w:eastAsia="仿宋" w:hAnsi="仿宋"/>
          <w:color w:val="000000"/>
          <w:kern w:val="0"/>
          <w:sz w:val="32"/>
          <w:szCs w:val="32"/>
        </w:rPr>
      </w:pPr>
    </w:p>
    <w:p w:rsidR="00AD3368" w:rsidRPr="00AD3368" w:rsidRDefault="00AD3368" w:rsidP="00AD3368">
      <w:pPr>
        <w:pStyle w:val="a5"/>
        <w:numPr>
          <w:ilvl w:val="0"/>
          <w:numId w:val="3"/>
        </w:numPr>
        <w:spacing w:line="520" w:lineRule="exact"/>
        <w:ind w:firstLineChars="0"/>
        <w:rPr>
          <w:rFonts w:ascii="仿宋" w:eastAsia="仿宋" w:hAnsi="仿宋"/>
          <w:color w:val="000000"/>
          <w:sz w:val="32"/>
          <w:szCs w:val="32"/>
        </w:rPr>
      </w:pPr>
      <w:r>
        <w:rPr>
          <w:rFonts w:ascii="仿宋" w:eastAsia="仿宋" w:hAnsi="仿宋" w:hint="eastAsia"/>
          <w:color w:val="000000"/>
          <w:sz w:val="32"/>
          <w:szCs w:val="32"/>
        </w:rPr>
        <w:t>资金到位情况</w:t>
      </w:r>
    </w:p>
    <w:p w:rsidR="00AD3368" w:rsidRDefault="00AD3368" w:rsidP="00AD3368">
      <w:pPr>
        <w:spacing w:line="520" w:lineRule="exact"/>
        <w:ind w:left="640"/>
        <w:rPr>
          <w:rFonts w:ascii="仿宋" w:eastAsia="仿宋" w:hAnsi="仿宋"/>
          <w:color w:val="000000"/>
          <w:sz w:val="32"/>
          <w:szCs w:val="32"/>
        </w:rPr>
      </w:pPr>
      <w:r w:rsidRPr="00AD3368">
        <w:rPr>
          <w:rFonts w:ascii="仿宋" w:eastAsia="仿宋" w:hAnsi="仿宋" w:cs="Times New Roman" w:hint="eastAsia"/>
          <w:color w:val="000000"/>
          <w:sz w:val="32"/>
          <w:szCs w:val="32"/>
        </w:rPr>
        <w:t>是否按文件要求将项目资金拨付到项目实施单位。</w:t>
      </w:r>
    </w:p>
    <w:p w:rsidR="00AD3368" w:rsidRDefault="00AD3368" w:rsidP="00AD3368">
      <w:pPr>
        <w:spacing w:line="520" w:lineRule="exact"/>
        <w:ind w:left="640"/>
        <w:rPr>
          <w:rFonts w:ascii="仿宋" w:eastAsia="仿宋" w:hAnsi="仿宋"/>
          <w:color w:val="000000"/>
          <w:kern w:val="0"/>
          <w:sz w:val="32"/>
          <w:szCs w:val="32"/>
        </w:rPr>
      </w:pPr>
      <w:r>
        <w:rPr>
          <w:rFonts w:ascii="仿宋" w:eastAsia="仿宋" w:hAnsi="仿宋" w:hint="eastAsia"/>
          <w:color w:val="000000"/>
          <w:kern w:val="0"/>
          <w:sz w:val="32"/>
          <w:szCs w:val="32"/>
        </w:rPr>
        <w:t>□是        □否</w:t>
      </w:r>
    </w:p>
    <w:p w:rsidR="00AD3368" w:rsidRPr="00AD3368" w:rsidRDefault="00AD3368" w:rsidP="00AD3368">
      <w:pPr>
        <w:spacing w:line="520" w:lineRule="exact"/>
        <w:ind w:left="640"/>
        <w:rPr>
          <w:rFonts w:ascii="仿宋" w:eastAsia="仿宋" w:hAnsi="仿宋" w:cs="Times New Roman"/>
          <w:b/>
          <w:color w:val="000000"/>
          <w:kern w:val="0"/>
          <w:sz w:val="32"/>
          <w:szCs w:val="32"/>
        </w:rPr>
      </w:pPr>
    </w:p>
    <w:p w:rsidR="00AD3368" w:rsidRDefault="00AD3368" w:rsidP="00AD3368">
      <w:pPr>
        <w:suppressAutoHyphens/>
        <w:spacing w:line="52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lastRenderedPageBreak/>
        <w:t>四、资金支出情况</w:t>
      </w:r>
    </w:p>
    <w:p w:rsidR="00AD3368" w:rsidRDefault="00AD3368" w:rsidP="00AD3368">
      <w:pPr>
        <w:suppressAutoHyphens/>
        <w:spacing w:line="520" w:lineRule="exact"/>
        <w:ind w:firstLineChars="200" w:firstLine="640"/>
        <w:rPr>
          <w:rFonts w:ascii="仿宋" w:eastAsia="仿宋" w:hAnsi="仿宋" w:hint="eastAsia"/>
          <w:color w:val="000000"/>
          <w:kern w:val="0"/>
          <w:sz w:val="32"/>
          <w:szCs w:val="32"/>
        </w:rPr>
      </w:pPr>
      <w:r>
        <w:rPr>
          <w:rFonts w:ascii="仿宋" w:eastAsia="仿宋" w:hAnsi="仿宋" w:hint="eastAsia"/>
          <w:color w:val="000000"/>
          <w:sz w:val="32"/>
          <w:szCs w:val="32"/>
        </w:rPr>
        <w:t>1、是否按工作进度支付资金。</w:t>
      </w:r>
      <w:r>
        <w:rPr>
          <w:rFonts w:ascii="仿宋" w:eastAsia="仿宋" w:hAnsi="仿宋" w:hint="eastAsia"/>
          <w:color w:val="000000"/>
          <w:kern w:val="0"/>
          <w:sz w:val="32"/>
          <w:szCs w:val="32"/>
        </w:rPr>
        <w:t>□是        □否</w:t>
      </w:r>
    </w:p>
    <w:p w:rsidR="005B7DD1" w:rsidRPr="00D94C09" w:rsidRDefault="00D94C09" w:rsidP="00D94C09">
      <w:pPr>
        <w:suppressAutoHyphens/>
        <w:spacing w:line="520" w:lineRule="exact"/>
        <w:ind w:firstLineChars="200" w:firstLine="640"/>
        <w:rPr>
          <w:rFonts w:ascii="仿宋" w:eastAsia="仿宋" w:hAnsi="仿宋"/>
          <w:color w:val="000000"/>
          <w:sz w:val="32"/>
          <w:szCs w:val="32"/>
          <w:u w:val="single"/>
        </w:rPr>
      </w:pPr>
      <w:r>
        <w:rPr>
          <w:rFonts w:ascii="仿宋" w:eastAsia="仿宋" w:hAnsi="仿宋" w:hint="eastAsia"/>
          <w:color w:val="000000"/>
          <w:kern w:val="0"/>
          <w:sz w:val="32"/>
          <w:szCs w:val="32"/>
        </w:rPr>
        <w:t>2010年度项目</w:t>
      </w:r>
      <w:r w:rsidR="005B7DD1">
        <w:rPr>
          <w:rFonts w:ascii="仿宋" w:eastAsia="仿宋" w:hAnsi="仿宋" w:hint="eastAsia"/>
          <w:color w:val="000000"/>
          <w:kern w:val="0"/>
          <w:sz w:val="32"/>
          <w:szCs w:val="32"/>
        </w:rPr>
        <w:t>支出率为</w:t>
      </w:r>
      <w:r>
        <w:rPr>
          <w:rFonts w:ascii="仿宋" w:eastAsia="仿宋" w:hAnsi="仿宋" w:hint="eastAsia"/>
          <w:color w:val="000000"/>
          <w:kern w:val="0"/>
          <w:sz w:val="32"/>
          <w:szCs w:val="32"/>
          <w:u w:val="single"/>
        </w:rPr>
        <w:t xml:space="preserve">   </w:t>
      </w:r>
      <w:r w:rsidR="005B7DD1">
        <w:rPr>
          <w:rFonts w:ascii="仿宋" w:eastAsia="仿宋" w:hAnsi="仿宋" w:hint="eastAsia"/>
          <w:color w:val="000000"/>
          <w:kern w:val="0"/>
          <w:sz w:val="32"/>
          <w:szCs w:val="32"/>
          <w:u w:val="single"/>
        </w:rPr>
        <w:t xml:space="preserve"> ﹪</w:t>
      </w:r>
      <w:r w:rsidRPr="00D94C09">
        <w:rPr>
          <w:rFonts w:ascii="仿宋" w:eastAsia="仿宋" w:hAnsi="仿宋" w:hint="eastAsia"/>
          <w:color w:val="000000"/>
          <w:kern w:val="0"/>
          <w:sz w:val="32"/>
          <w:szCs w:val="32"/>
        </w:rPr>
        <w:t>，</w:t>
      </w:r>
      <w:r>
        <w:rPr>
          <w:rFonts w:ascii="仿宋" w:eastAsia="仿宋" w:hAnsi="仿宋" w:hint="eastAsia"/>
          <w:color w:val="000000"/>
          <w:kern w:val="0"/>
          <w:sz w:val="32"/>
          <w:szCs w:val="32"/>
        </w:rPr>
        <w:t>2011年度项目支出率为</w:t>
      </w:r>
      <w:r>
        <w:rPr>
          <w:rFonts w:ascii="仿宋" w:eastAsia="仿宋" w:hAnsi="仿宋" w:hint="eastAsia"/>
          <w:color w:val="000000"/>
          <w:kern w:val="0"/>
          <w:sz w:val="32"/>
          <w:szCs w:val="32"/>
          <w:u w:val="single"/>
        </w:rPr>
        <w:t xml:space="preserve">    ﹪</w:t>
      </w:r>
      <w:r w:rsidRPr="00D94C09">
        <w:rPr>
          <w:rFonts w:ascii="仿宋" w:eastAsia="仿宋" w:hAnsi="仿宋" w:hint="eastAsia"/>
          <w:color w:val="000000"/>
          <w:kern w:val="0"/>
          <w:sz w:val="32"/>
          <w:szCs w:val="32"/>
        </w:rPr>
        <w:t>，</w:t>
      </w:r>
      <w:r>
        <w:rPr>
          <w:rFonts w:ascii="仿宋" w:eastAsia="仿宋" w:hAnsi="仿宋" w:hint="eastAsia"/>
          <w:color w:val="000000"/>
          <w:kern w:val="0"/>
          <w:sz w:val="32"/>
          <w:szCs w:val="32"/>
        </w:rPr>
        <w:t>2012年度项目支出率为</w:t>
      </w:r>
      <w:r>
        <w:rPr>
          <w:rFonts w:ascii="仿宋" w:eastAsia="仿宋" w:hAnsi="仿宋" w:hint="eastAsia"/>
          <w:color w:val="000000"/>
          <w:kern w:val="0"/>
          <w:sz w:val="32"/>
          <w:szCs w:val="32"/>
          <w:u w:val="single"/>
        </w:rPr>
        <w:t xml:space="preserve">    ﹪</w:t>
      </w:r>
      <w:r w:rsidRPr="00D94C09">
        <w:rPr>
          <w:rFonts w:ascii="仿宋" w:eastAsia="仿宋" w:hAnsi="仿宋" w:hint="eastAsia"/>
          <w:color w:val="000000"/>
          <w:kern w:val="0"/>
          <w:sz w:val="32"/>
          <w:szCs w:val="32"/>
        </w:rPr>
        <w:t>，</w:t>
      </w:r>
    </w:p>
    <w:p w:rsidR="00AD3368" w:rsidRDefault="00AD3368" w:rsidP="001D17F5">
      <w:pPr>
        <w:suppressAutoHyphens/>
        <w:spacing w:line="52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2、是否存在</w:t>
      </w:r>
      <w:r w:rsidR="001D17F5">
        <w:rPr>
          <w:rFonts w:ascii="仿宋" w:eastAsia="仿宋" w:hAnsi="仿宋" w:hint="eastAsia"/>
          <w:color w:val="000000"/>
          <w:sz w:val="32"/>
          <w:szCs w:val="32"/>
        </w:rPr>
        <w:t>下列违规支出现象：</w:t>
      </w:r>
      <w:r w:rsidR="001D17F5" w:rsidRPr="001D17F5">
        <w:rPr>
          <w:rFonts w:ascii="仿宋" w:eastAsia="仿宋" w:hAnsi="仿宋" w:hint="eastAsia"/>
          <w:color w:val="000000"/>
          <w:sz w:val="32"/>
          <w:szCs w:val="32"/>
        </w:rPr>
        <w:t>扩大支出范围</w:t>
      </w:r>
      <w:r w:rsidR="001D17F5">
        <w:rPr>
          <w:rFonts w:ascii="仿宋" w:eastAsia="仿宋" w:hAnsi="仿宋" w:hint="eastAsia"/>
          <w:color w:val="000000"/>
          <w:sz w:val="32"/>
          <w:szCs w:val="32"/>
        </w:rPr>
        <w:t>、虚报事项、虚构应付款、白条入账、冒领、挪用取代地方投入、违规转移其他单位、截留和挪用需方补助、公款私存、挪用项目物资、变卖项目物资。</w:t>
      </w:r>
    </w:p>
    <w:p w:rsidR="00AD3368" w:rsidRPr="00AD3368" w:rsidRDefault="00AD3368" w:rsidP="00AD3368">
      <w:pPr>
        <w:suppressAutoHyphens/>
        <w:spacing w:line="520" w:lineRule="exact"/>
        <w:ind w:firstLineChars="200" w:firstLine="640"/>
        <w:rPr>
          <w:rFonts w:ascii="仿宋" w:eastAsia="仿宋" w:hAnsi="仿宋"/>
          <w:b/>
          <w:color w:val="000000"/>
          <w:sz w:val="32"/>
          <w:szCs w:val="32"/>
        </w:rPr>
      </w:pPr>
      <w:r>
        <w:rPr>
          <w:rFonts w:ascii="仿宋" w:eastAsia="仿宋" w:hAnsi="仿宋" w:hint="eastAsia"/>
          <w:color w:val="000000"/>
          <w:kern w:val="0"/>
          <w:sz w:val="32"/>
          <w:szCs w:val="32"/>
        </w:rPr>
        <w:t>□是        □否</w:t>
      </w:r>
    </w:p>
    <w:p w:rsidR="00AD3368" w:rsidRDefault="00AD3368" w:rsidP="00AD3368">
      <w:pPr>
        <w:suppressAutoHyphens/>
        <w:spacing w:line="520" w:lineRule="exact"/>
        <w:ind w:leftChars="250" w:left="525"/>
        <w:rPr>
          <w:rFonts w:ascii="仿宋" w:eastAsia="仿宋" w:hAnsi="仿宋"/>
          <w:color w:val="000000"/>
          <w:kern w:val="0"/>
          <w:sz w:val="32"/>
          <w:szCs w:val="32"/>
        </w:rPr>
      </w:pPr>
      <w:r>
        <w:rPr>
          <w:rFonts w:ascii="仿宋" w:eastAsia="仿宋" w:hAnsi="仿宋" w:hint="eastAsia"/>
          <w:color w:val="000000"/>
          <w:sz w:val="32"/>
          <w:szCs w:val="32"/>
        </w:rPr>
        <w:t>3、是否按照要求及时、准确完整进行会计核算和报告。</w:t>
      </w:r>
      <w:r>
        <w:rPr>
          <w:rFonts w:ascii="仿宋" w:eastAsia="仿宋" w:hAnsi="仿宋" w:hint="eastAsia"/>
          <w:color w:val="000000"/>
          <w:kern w:val="0"/>
          <w:sz w:val="32"/>
          <w:szCs w:val="32"/>
        </w:rPr>
        <w:t>□是        □否</w:t>
      </w:r>
    </w:p>
    <w:p w:rsidR="00AD3368" w:rsidRDefault="00AD3368" w:rsidP="00AD3368">
      <w:pPr>
        <w:suppressAutoHyphens/>
        <w:spacing w:line="520" w:lineRule="exact"/>
        <w:ind w:leftChars="250" w:left="525"/>
        <w:rPr>
          <w:rFonts w:ascii="仿宋" w:eastAsia="仿宋" w:hAnsi="仿宋"/>
          <w:color w:val="000000"/>
          <w:sz w:val="32"/>
          <w:szCs w:val="32"/>
        </w:rPr>
      </w:pPr>
      <w:r>
        <w:rPr>
          <w:rFonts w:ascii="仿宋" w:eastAsia="仿宋" w:hAnsi="仿宋" w:hint="eastAsia"/>
          <w:color w:val="000000"/>
          <w:sz w:val="32"/>
          <w:szCs w:val="32"/>
        </w:rPr>
        <w:t>4、</w:t>
      </w:r>
      <w:r w:rsidRPr="00AD3368">
        <w:rPr>
          <w:rFonts w:ascii="仿宋" w:eastAsia="仿宋" w:hAnsi="仿宋" w:cs="Times New Roman" w:hint="eastAsia"/>
          <w:color w:val="000000"/>
          <w:sz w:val="32"/>
          <w:szCs w:val="32"/>
        </w:rPr>
        <w:t>各项支出是否符合国家有关财经法规要求。</w:t>
      </w:r>
    </w:p>
    <w:p w:rsidR="00AD3368" w:rsidRDefault="00AD3368" w:rsidP="00AD3368">
      <w:pPr>
        <w:suppressAutoHyphens/>
        <w:spacing w:line="520" w:lineRule="exact"/>
        <w:ind w:leftChars="250" w:left="525"/>
        <w:rPr>
          <w:rFonts w:ascii="仿宋" w:eastAsia="仿宋" w:hAnsi="仿宋"/>
          <w:color w:val="000000"/>
          <w:kern w:val="0"/>
          <w:sz w:val="32"/>
          <w:szCs w:val="32"/>
        </w:rPr>
      </w:pPr>
      <w:r>
        <w:rPr>
          <w:rFonts w:ascii="仿宋" w:eastAsia="仿宋" w:hAnsi="仿宋" w:hint="eastAsia"/>
          <w:color w:val="000000"/>
          <w:kern w:val="0"/>
          <w:sz w:val="32"/>
          <w:szCs w:val="32"/>
        </w:rPr>
        <w:t>□是        □否</w:t>
      </w:r>
    </w:p>
    <w:p w:rsidR="00AD3368" w:rsidRPr="00AD3368" w:rsidRDefault="00AD3368" w:rsidP="00AD3368">
      <w:pPr>
        <w:suppressAutoHyphens/>
        <w:spacing w:line="520" w:lineRule="exact"/>
        <w:ind w:leftChars="250" w:left="525"/>
        <w:rPr>
          <w:rFonts w:ascii="仿宋" w:eastAsia="仿宋" w:hAnsi="仿宋" w:cs="Times New Roman"/>
          <w:iCs/>
          <w:color w:val="000000"/>
          <w:sz w:val="32"/>
          <w:szCs w:val="32"/>
        </w:rPr>
      </w:pPr>
    </w:p>
    <w:p w:rsidR="00AD3368" w:rsidRDefault="00AD3368" w:rsidP="00AD3368">
      <w:pPr>
        <w:suppressAutoHyphens/>
        <w:spacing w:line="52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五、</w:t>
      </w:r>
      <w:r w:rsidRPr="00AD3368">
        <w:rPr>
          <w:rFonts w:ascii="仿宋" w:eastAsia="仿宋" w:hAnsi="仿宋" w:cs="Times New Roman" w:hint="eastAsia"/>
          <w:color w:val="000000"/>
          <w:sz w:val="32"/>
          <w:szCs w:val="32"/>
        </w:rPr>
        <w:t>资金使用效果。</w:t>
      </w:r>
    </w:p>
    <w:p w:rsidR="00AE3D3A" w:rsidRDefault="00AE3D3A" w:rsidP="00AD3368">
      <w:pPr>
        <w:suppressAutoHyphens/>
        <w:spacing w:line="52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1、</w:t>
      </w:r>
      <w:r w:rsidR="00AD3368" w:rsidRPr="00AD3368">
        <w:rPr>
          <w:rFonts w:ascii="仿宋" w:eastAsia="仿宋" w:hAnsi="仿宋" w:cs="Times New Roman" w:hint="eastAsia"/>
          <w:color w:val="000000"/>
          <w:sz w:val="32"/>
          <w:szCs w:val="32"/>
        </w:rPr>
        <w:t>是否完成项目工作</w:t>
      </w:r>
      <w:r w:rsidR="005B7DD1">
        <w:rPr>
          <w:rFonts w:ascii="仿宋" w:eastAsia="仿宋" w:hAnsi="仿宋" w:cs="Times New Roman" w:hint="eastAsia"/>
          <w:color w:val="000000"/>
          <w:sz w:val="32"/>
          <w:szCs w:val="32"/>
        </w:rPr>
        <w:t>指标任务</w:t>
      </w:r>
      <w:r>
        <w:rPr>
          <w:rFonts w:ascii="仿宋" w:eastAsia="仿宋" w:hAnsi="仿宋" w:hint="eastAsia"/>
          <w:color w:val="000000"/>
          <w:sz w:val="32"/>
          <w:szCs w:val="32"/>
        </w:rPr>
        <w:t>。</w:t>
      </w:r>
      <w:r>
        <w:rPr>
          <w:rFonts w:ascii="仿宋" w:eastAsia="仿宋" w:hAnsi="仿宋" w:hint="eastAsia"/>
          <w:color w:val="000000"/>
          <w:kern w:val="0"/>
          <w:sz w:val="32"/>
          <w:szCs w:val="32"/>
        </w:rPr>
        <w:t>□是        □否</w:t>
      </w:r>
    </w:p>
    <w:p w:rsidR="00AE3D3A" w:rsidRDefault="00AE3D3A" w:rsidP="00AD3368">
      <w:pPr>
        <w:suppressAutoHyphens/>
        <w:spacing w:line="52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w:t>
      </w:r>
      <w:r w:rsidR="00AD3368" w:rsidRPr="00AD3368">
        <w:rPr>
          <w:rFonts w:ascii="仿宋" w:eastAsia="仿宋" w:hAnsi="仿宋" w:cs="Times New Roman" w:hint="eastAsia"/>
          <w:color w:val="000000"/>
          <w:sz w:val="32"/>
          <w:szCs w:val="32"/>
        </w:rPr>
        <w:t>资金使用进度是否与项目执行进度相符。</w:t>
      </w:r>
    </w:p>
    <w:p w:rsidR="00AD3368" w:rsidRDefault="00AE3D3A" w:rsidP="00AD3368">
      <w:pPr>
        <w:suppressAutoHyphens/>
        <w:spacing w:line="520" w:lineRule="exact"/>
        <w:ind w:firstLineChars="200" w:firstLine="640"/>
        <w:rPr>
          <w:rFonts w:ascii="仿宋" w:eastAsia="仿宋" w:hAnsi="仿宋" w:hint="eastAsia"/>
          <w:color w:val="000000"/>
          <w:kern w:val="0"/>
          <w:sz w:val="32"/>
          <w:szCs w:val="32"/>
        </w:rPr>
      </w:pPr>
      <w:r>
        <w:rPr>
          <w:rFonts w:ascii="仿宋" w:eastAsia="仿宋" w:hAnsi="仿宋" w:hint="eastAsia"/>
          <w:color w:val="000000"/>
          <w:kern w:val="0"/>
          <w:sz w:val="32"/>
          <w:szCs w:val="32"/>
        </w:rPr>
        <w:t>□是        □否</w:t>
      </w:r>
    </w:p>
    <w:p w:rsidR="002E07CB" w:rsidRDefault="005B7DD1" w:rsidP="002E07CB">
      <w:pPr>
        <w:suppressAutoHyphens/>
        <w:spacing w:line="520" w:lineRule="exact"/>
        <w:ind w:firstLineChars="200" w:firstLine="640"/>
        <w:rPr>
          <w:rFonts w:ascii="仿宋" w:eastAsia="仿宋" w:hAnsi="仿宋" w:hint="eastAsia"/>
          <w:color w:val="000000"/>
          <w:kern w:val="0"/>
          <w:sz w:val="32"/>
          <w:szCs w:val="32"/>
        </w:rPr>
      </w:pPr>
      <w:r>
        <w:rPr>
          <w:rFonts w:ascii="仿宋" w:eastAsia="仿宋" w:hAnsi="仿宋" w:hint="eastAsia"/>
          <w:color w:val="000000"/>
          <w:kern w:val="0"/>
          <w:sz w:val="32"/>
          <w:szCs w:val="32"/>
        </w:rPr>
        <w:t>3、</w:t>
      </w:r>
      <w:r w:rsidR="002E07CB">
        <w:rPr>
          <w:rFonts w:ascii="仿宋" w:eastAsia="仿宋" w:hAnsi="仿宋" w:hint="eastAsia"/>
          <w:color w:val="000000"/>
          <w:kern w:val="0"/>
          <w:sz w:val="32"/>
          <w:szCs w:val="32"/>
        </w:rPr>
        <w:t>是否完成项目督导任务。    □是        □否</w:t>
      </w:r>
    </w:p>
    <w:p w:rsidR="005B7DD1" w:rsidRPr="00AD3368" w:rsidRDefault="005B7DD1" w:rsidP="00AD3368">
      <w:pPr>
        <w:suppressAutoHyphens/>
        <w:spacing w:line="520" w:lineRule="exact"/>
        <w:ind w:firstLineChars="200" w:firstLine="640"/>
        <w:rPr>
          <w:rFonts w:ascii="仿宋" w:eastAsia="仿宋" w:hAnsi="仿宋" w:cs="Times New Roman"/>
          <w:color w:val="000000"/>
          <w:sz w:val="32"/>
          <w:szCs w:val="32"/>
        </w:rPr>
      </w:pPr>
    </w:p>
    <w:p w:rsidR="00AD3368" w:rsidRPr="00AD3368" w:rsidRDefault="00AD3368" w:rsidP="00AD3368">
      <w:pPr>
        <w:rPr>
          <w:rFonts w:ascii="仿宋" w:eastAsia="仿宋" w:hAnsi="仿宋"/>
          <w:b/>
          <w:sz w:val="32"/>
          <w:szCs w:val="32"/>
        </w:rPr>
      </w:pPr>
    </w:p>
    <w:sectPr w:rsidR="00AD3368" w:rsidRPr="00AD3368" w:rsidSect="00F766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63A" w:rsidRDefault="00D5163A" w:rsidP="00AD3368">
      <w:r>
        <w:separator/>
      </w:r>
    </w:p>
  </w:endnote>
  <w:endnote w:type="continuationSeparator" w:id="0">
    <w:p w:rsidR="00D5163A" w:rsidRDefault="00D5163A" w:rsidP="00AD33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63A" w:rsidRDefault="00D5163A" w:rsidP="00AD3368">
      <w:r>
        <w:separator/>
      </w:r>
    </w:p>
  </w:footnote>
  <w:footnote w:type="continuationSeparator" w:id="0">
    <w:p w:rsidR="00D5163A" w:rsidRDefault="00D5163A" w:rsidP="00AD3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40116"/>
    <w:multiLevelType w:val="hybridMultilevel"/>
    <w:tmpl w:val="21C00A8A"/>
    <w:lvl w:ilvl="0" w:tplc="045A64D2">
      <w:start w:val="1"/>
      <w:numFmt w:val="decimal"/>
      <w:lvlText w:val="%1、"/>
      <w:lvlJc w:val="left"/>
      <w:pPr>
        <w:ind w:left="1780" w:hanging="11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23D27A91"/>
    <w:multiLevelType w:val="hybridMultilevel"/>
    <w:tmpl w:val="B07861CA"/>
    <w:lvl w:ilvl="0" w:tplc="1C5EB97E">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2F9059AF"/>
    <w:multiLevelType w:val="hybridMultilevel"/>
    <w:tmpl w:val="D73473C8"/>
    <w:lvl w:ilvl="0" w:tplc="ACCA6B1E">
      <w:start w:val="1"/>
      <w:numFmt w:val="japaneseCounting"/>
      <w:lvlText w:val="%1、"/>
      <w:lvlJc w:val="left"/>
      <w:pPr>
        <w:ind w:left="1360" w:hanging="720"/>
      </w:pPr>
      <w:rPr>
        <w:rFonts w:hint="default"/>
        <w:color w:val="auto"/>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368"/>
    <w:rsid w:val="001D17F5"/>
    <w:rsid w:val="00296BE6"/>
    <w:rsid w:val="002E07CB"/>
    <w:rsid w:val="003C118B"/>
    <w:rsid w:val="004C0023"/>
    <w:rsid w:val="004C1675"/>
    <w:rsid w:val="005B7DD1"/>
    <w:rsid w:val="00AD3368"/>
    <w:rsid w:val="00AE3D3A"/>
    <w:rsid w:val="00C83136"/>
    <w:rsid w:val="00CA302F"/>
    <w:rsid w:val="00CC14E6"/>
    <w:rsid w:val="00D5163A"/>
    <w:rsid w:val="00D94C09"/>
    <w:rsid w:val="00E329FA"/>
    <w:rsid w:val="00F766DB"/>
    <w:rsid w:val="00FA66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6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33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D3368"/>
    <w:rPr>
      <w:sz w:val="18"/>
      <w:szCs w:val="18"/>
    </w:rPr>
  </w:style>
  <w:style w:type="paragraph" w:styleId="a4">
    <w:name w:val="footer"/>
    <w:basedOn w:val="a"/>
    <w:link w:val="Char0"/>
    <w:uiPriority w:val="99"/>
    <w:semiHidden/>
    <w:unhideWhenUsed/>
    <w:rsid w:val="00AD336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368"/>
    <w:rPr>
      <w:sz w:val="18"/>
      <w:szCs w:val="18"/>
    </w:rPr>
  </w:style>
  <w:style w:type="paragraph" w:styleId="a5">
    <w:name w:val="List Paragraph"/>
    <w:basedOn w:val="a"/>
    <w:uiPriority w:val="34"/>
    <w:qFormat/>
    <w:rsid w:val="00AD336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120</Words>
  <Characters>685</Characters>
  <Application>Microsoft Office Word</Application>
  <DocSecurity>0</DocSecurity>
  <Lines>5</Lines>
  <Paragraphs>1</Paragraphs>
  <ScaleCrop>false</ScaleCrop>
  <Company/>
  <LinksUpToDate>false</LinksUpToDate>
  <CharactersWithSpaces>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lanlan</dc:creator>
  <cp:keywords/>
  <dc:description/>
  <cp:lastModifiedBy>lanlan</cp:lastModifiedBy>
  <cp:revision>11</cp:revision>
  <cp:lastPrinted>2013-07-31T08:05:00Z</cp:lastPrinted>
  <dcterms:created xsi:type="dcterms:W3CDTF">2013-07-31T07:33:00Z</dcterms:created>
  <dcterms:modified xsi:type="dcterms:W3CDTF">2013-07-31T08:24:00Z</dcterms:modified>
</cp:coreProperties>
</file>