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9"/>
        <w:tblW w:w="9284" w:type="dxa"/>
        <w:tblInd w:w="-176" w:type="dxa"/>
        <w:tblLayout w:type="fixed"/>
        <w:tblCellMar>
          <w:top w:w="0" w:type="dxa"/>
          <w:left w:w="108" w:type="dxa"/>
          <w:bottom w:w="0" w:type="dxa"/>
          <w:right w:w="108" w:type="dxa"/>
        </w:tblCellMar>
      </w:tblPr>
      <w:tblGrid>
        <w:gridCol w:w="9284"/>
      </w:tblGrid>
      <w:tr>
        <w:tblPrEx>
          <w:tblLayout w:type="fixed"/>
          <w:tblCellMar>
            <w:top w:w="0" w:type="dxa"/>
            <w:left w:w="108" w:type="dxa"/>
            <w:bottom w:w="0" w:type="dxa"/>
            <w:right w:w="108" w:type="dxa"/>
          </w:tblCellMar>
        </w:tblPrEx>
        <w:trPr>
          <w:trHeight w:val="4380" w:hRule="atLeast"/>
        </w:trPr>
        <w:tc>
          <w:tcPr>
            <w:tcW w:w="9284" w:type="dxa"/>
            <w:vAlign w:val="top"/>
          </w:tcPr>
          <w:p>
            <w:pPr>
              <w:keepNext w:val="0"/>
              <w:keepLines w:val="0"/>
              <w:pageBreakBefore w:val="0"/>
              <w:widowControl/>
              <w:kinsoku/>
              <w:wordWrap/>
              <w:overflowPunct/>
              <w:topLinePunct w:val="0"/>
              <w:autoSpaceDE/>
              <w:autoSpaceDN/>
              <w:bidi w:val="0"/>
              <w:adjustRightInd/>
              <w:snapToGrid/>
              <w:spacing w:before="313" w:beforeLines="100" w:after="156" w:afterLines="50"/>
              <w:jc w:val="center"/>
              <w:textAlignment w:val="auto"/>
              <w:outlineLvl w:val="9"/>
              <w:rPr>
                <w:rFonts w:hint="eastAsia" w:ascii="方正小标宋简体" w:eastAsia="方正小标宋简体" w:cs="宋体"/>
                <w:color w:val="FF0000"/>
                <w:w w:val="55"/>
                <w:kern w:val="0"/>
                <w:sz w:val="72"/>
                <w:szCs w:val="72"/>
              </w:rPr>
            </w:pPr>
            <w:r>
              <w:rPr>
                <w:rFonts w:hint="eastAsia" w:ascii="方正小标宋简体" w:eastAsia="方正小标宋简体" w:cs="宋体"/>
                <w:color w:val="FF0000"/>
                <w:w w:val="55"/>
                <w:kern w:val="0"/>
                <w:sz w:val="72"/>
                <w:szCs w:val="72"/>
              </w:rPr>
              <w:t>广西壮族自治区深化医药卫生体制改革工作领导小组</w:t>
            </w:r>
          </w:p>
          <w:p>
            <w:pPr>
              <w:widowControl/>
              <w:spacing w:after="156" w:afterLines="50"/>
              <w:jc w:val="center"/>
              <w:rPr>
                <w:rFonts w:hint="eastAsia" w:ascii="方正小标宋简体" w:eastAsia="方正小标宋简体" w:cs="宋体"/>
                <w:color w:val="FF0000"/>
                <w:spacing w:val="0"/>
                <w:kern w:val="0"/>
                <w:sz w:val="96"/>
                <w:szCs w:val="96"/>
              </w:rPr>
            </w:pPr>
            <w:r>
              <w:rPr>
                <w:rFonts w:hint="eastAsia" w:ascii="方正小标宋简体" w:eastAsia="方正小标宋简体" w:cs="宋体"/>
                <w:color w:val="FF0000"/>
                <w:spacing w:val="0"/>
                <w:kern w:val="0"/>
                <w:sz w:val="96"/>
                <w:szCs w:val="96"/>
              </w:rPr>
              <w:t>简</w:t>
            </w:r>
            <w:r>
              <w:rPr>
                <w:rFonts w:hint="eastAsia" w:ascii="方正小标宋简体" w:eastAsia="方正小标宋简体" w:cs="宋体"/>
                <w:color w:val="FF0000"/>
                <w:spacing w:val="0"/>
                <w:kern w:val="0"/>
                <w:sz w:val="96"/>
                <w:szCs w:val="96"/>
                <w:lang w:val="en-US" w:eastAsia="zh-CN"/>
              </w:rPr>
              <w:t xml:space="preserve">  </w:t>
            </w:r>
            <w:r>
              <w:rPr>
                <w:rFonts w:hint="eastAsia" w:ascii="方正小标宋简体" w:eastAsia="方正小标宋简体" w:cs="宋体"/>
                <w:color w:val="FF0000"/>
                <w:spacing w:val="0"/>
                <w:kern w:val="0"/>
                <w:sz w:val="96"/>
                <w:szCs w:val="96"/>
              </w:rPr>
              <w:t>报</w:t>
            </w:r>
          </w:p>
          <w:p>
            <w:pPr>
              <w:keepNext w:val="0"/>
              <w:keepLines w:val="0"/>
              <w:pageBreakBefore w:val="0"/>
              <w:widowControl/>
              <w:kinsoku/>
              <w:wordWrap/>
              <w:overflowPunct/>
              <w:topLinePunct w:val="0"/>
              <w:autoSpaceDE/>
              <w:autoSpaceDN/>
              <w:bidi w:val="0"/>
              <w:adjustRightInd/>
              <w:snapToGrid/>
              <w:spacing w:after="361" w:afterLines="100"/>
              <w:jc w:val="center"/>
              <w:textAlignment w:val="auto"/>
              <w:outlineLvl w:val="9"/>
              <w:rPr>
                <w:rFonts w:ascii="方正小标宋简体" w:eastAsia="方正小标宋简体" w:cs="宋体"/>
                <w:color w:val="0C0C0C"/>
                <w:spacing w:val="-6"/>
                <w:kern w:val="0"/>
                <w:sz w:val="32"/>
                <w:szCs w:val="32"/>
              </w:rPr>
            </w:pPr>
            <w:r>
              <w:rPr>
                <w:rFonts w:hint="eastAsia" w:ascii="方正小标宋简体" w:hAnsi="Times New Roman" w:eastAsia="方正小标宋简体" w:cs="宋体"/>
                <w:color w:val="0C0C0C"/>
                <w:spacing w:val="-6"/>
                <w:kern w:val="0"/>
                <w:sz w:val="32"/>
                <w:szCs w:val="32"/>
                <w:lang w:val="en-US" w:eastAsia="zh-CN"/>
              </w:rPr>
              <w:t>2021年</w:t>
            </w:r>
            <w:r>
              <w:rPr>
                <w:rFonts w:hint="eastAsia" w:ascii="方正小标宋简体" w:eastAsia="方正小标宋简体" w:cs="宋体"/>
                <w:color w:val="0C0C0C"/>
                <w:spacing w:val="-6"/>
                <w:kern w:val="0"/>
                <w:sz w:val="32"/>
                <w:szCs w:val="32"/>
              </w:rPr>
              <w:t>第</w:t>
            </w:r>
            <w:r>
              <w:rPr>
                <w:rFonts w:hint="eastAsia" w:ascii="方正小标宋简体" w:eastAsia="方正小标宋简体" w:cs="宋体"/>
                <w:color w:val="0C0C0C"/>
                <w:spacing w:val="-6"/>
                <w:kern w:val="0"/>
                <w:sz w:val="32"/>
                <w:szCs w:val="32"/>
                <w:lang w:val="en-US" w:eastAsia="zh-CN"/>
              </w:rPr>
              <w:t>2</w:t>
            </w:r>
            <w:r>
              <w:rPr>
                <w:rFonts w:hint="eastAsia" w:ascii="方正小标宋简体" w:eastAsia="方正小标宋简体" w:cs="宋体"/>
                <w:color w:val="0C0C0C"/>
                <w:spacing w:val="-6"/>
                <w:kern w:val="0"/>
                <w:sz w:val="32"/>
                <w:szCs w:val="32"/>
              </w:rPr>
              <w:t>期</w:t>
            </w:r>
          </w:p>
          <w:p>
            <w:pPr>
              <w:keepNext w:val="0"/>
              <w:keepLines w:val="0"/>
              <w:pageBreakBefore w:val="0"/>
              <w:widowControl/>
              <w:kinsoku/>
              <w:wordWrap/>
              <w:overflowPunct/>
              <w:topLinePunct w:val="0"/>
              <w:autoSpaceDE/>
              <w:autoSpaceDN/>
              <w:bidi w:val="0"/>
              <w:adjustRightInd/>
              <w:snapToGrid/>
              <w:spacing w:before="181" w:beforeLines="50" w:after="156" w:afterLines="50"/>
              <w:jc w:val="left"/>
              <w:textAlignment w:val="auto"/>
              <w:outlineLvl w:val="9"/>
              <w:rPr>
                <w:rFonts w:ascii="方正小标宋简体" w:eastAsia="方正小标宋简体" w:cs="宋体"/>
                <w:color w:val="FF0000"/>
                <w:spacing w:val="-6"/>
                <w:sz w:val="72"/>
                <w:szCs w:val="72"/>
              </w:rPr>
            </w:pPr>
            <w:r>
              <w:rPr>
                <w:rFonts w:hint="eastAsia" w:ascii="仿宋_GB2312" w:hAnsi="仿宋_GB2312" w:eastAsia="仿宋_GB2312" w:cs="仿宋_GB2312"/>
                <w:spacing w:val="-17"/>
                <w:w w:val="90"/>
                <w:sz w:val="28"/>
              </w:rPr>
              <mc:AlternateContent>
                <mc:Choice Requires="wps">
                  <w:drawing>
                    <wp:anchor distT="0" distB="0" distL="114300" distR="114300" simplePos="0" relativeHeight="251667456" behindDoc="0" locked="0" layoutInCell="1" allowOverlap="1">
                      <wp:simplePos x="0" y="0"/>
                      <wp:positionH relativeFrom="column">
                        <wp:posOffset>-25400</wp:posOffset>
                      </wp:positionH>
                      <wp:positionV relativeFrom="paragraph">
                        <wp:posOffset>372110</wp:posOffset>
                      </wp:positionV>
                      <wp:extent cx="5794375" cy="635"/>
                      <wp:effectExtent l="0" t="10795" r="15875" b="17145"/>
                      <wp:wrapNone/>
                      <wp:docPr id="5" name="直接连接符 5"/>
                      <wp:cNvGraphicFramePr/>
                      <a:graphic xmlns:a="http://schemas.openxmlformats.org/drawingml/2006/main">
                        <a:graphicData uri="http://schemas.microsoft.com/office/word/2010/wordprocessingShape">
                          <wps:wsp>
                            <wps:cNvCnPr/>
                            <wps:spPr>
                              <a:xfrm>
                                <a:off x="0" y="0"/>
                                <a:ext cx="5794375" cy="63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pt;margin-top:29.3pt;height:0.05pt;width:456.25pt;z-index:251667456;mso-width-relative:page;mso-height-relative:page;" filled="f" stroked="t" coordsize="21600,21600" o:gfxdata="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NmrfNgAAAAIAQAA&#10;DwAAAAAAAAABACAAAAAiAAAAZHJzL2Rvd25yZXYueG1sUEsBAhQAFAAAAAgAh07iQKJQWmbgAQAA&#10;mQMAAA4AAAAAAAAAAQAgAAAAJwEAAGRycy9lMm9Eb2MueG1sUEsFBgAAAAAGAAYAWQEAAHkFAAAA&#10;AA==&#10;">
                      <v:fill on="f" focussize="0,0"/>
                      <v:stroke weight="1.75pt" color="#FF0000" joinstyle="round"/>
                      <v:imagedata o:title=""/>
                      <o:lock v:ext="edit" aspectratio="f"/>
                    </v:line>
                  </w:pict>
                </mc:Fallback>
              </mc:AlternateContent>
            </w:r>
            <w:r>
              <w:rPr>
                <w:rFonts w:hint="eastAsia" w:ascii="仿宋_GB2312" w:hAnsi="仿宋_GB2312" w:eastAsia="仿宋_GB2312" w:cs="仿宋_GB2312"/>
                <w:color w:val="000000"/>
                <w:spacing w:val="-17"/>
                <w:w w:val="90"/>
                <w:kern w:val="0"/>
                <w:sz w:val="28"/>
                <w:szCs w:val="28"/>
              </w:rPr>
              <w:t>广西壮族自治区深化医药卫生体制改革工作领导小组秘书处          20</w:t>
            </w:r>
            <w:r>
              <w:rPr>
                <w:rFonts w:hint="eastAsia" w:ascii="仿宋_GB2312" w:hAnsi="仿宋_GB2312" w:eastAsia="仿宋_GB2312" w:cs="仿宋_GB2312"/>
                <w:color w:val="000000"/>
                <w:spacing w:val="-17"/>
                <w:w w:val="90"/>
                <w:kern w:val="0"/>
                <w:sz w:val="28"/>
                <w:szCs w:val="28"/>
                <w:lang w:val="en-US" w:eastAsia="zh-CN"/>
              </w:rPr>
              <w:t>21</w:t>
            </w:r>
            <w:r>
              <w:rPr>
                <w:rFonts w:hint="eastAsia" w:ascii="仿宋_GB2312" w:hAnsi="仿宋_GB2312" w:eastAsia="仿宋_GB2312" w:cs="仿宋_GB2312"/>
                <w:color w:val="000000"/>
                <w:spacing w:val="-17"/>
                <w:w w:val="90"/>
                <w:kern w:val="0"/>
                <w:sz w:val="28"/>
                <w:szCs w:val="28"/>
              </w:rPr>
              <w:t>年</w:t>
            </w:r>
            <w:r>
              <w:rPr>
                <w:rFonts w:hint="eastAsia" w:ascii="仿宋_GB2312" w:hAnsi="仿宋_GB2312" w:eastAsia="仿宋_GB2312" w:cs="仿宋_GB2312"/>
                <w:color w:val="000000"/>
                <w:spacing w:val="-17"/>
                <w:w w:val="90"/>
                <w:kern w:val="0"/>
                <w:sz w:val="28"/>
                <w:szCs w:val="28"/>
                <w:lang w:val="en-US" w:eastAsia="zh-CN"/>
              </w:rPr>
              <w:t>12</w:t>
            </w:r>
            <w:r>
              <w:rPr>
                <w:rFonts w:hint="eastAsia" w:ascii="仿宋_GB2312" w:hAnsi="仿宋_GB2312" w:eastAsia="仿宋_GB2312" w:cs="仿宋_GB2312"/>
                <w:color w:val="000000"/>
                <w:spacing w:val="-17"/>
                <w:w w:val="90"/>
                <w:kern w:val="0"/>
                <w:sz w:val="28"/>
                <w:szCs w:val="28"/>
              </w:rPr>
              <w:t>月</w:t>
            </w:r>
            <w:r>
              <w:rPr>
                <w:rFonts w:hint="eastAsia" w:ascii="仿宋_GB2312" w:hAnsi="仿宋_GB2312" w:eastAsia="仿宋_GB2312" w:cs="仿宋_GB2312"/>
                <w:color w:val="000000"/>
                <w:spacing w:val="-17"/>
                <w:w w:val="90"/>
                <w:kern w:val="0"/>
                <w:sz w:val="28"/>
                <w:szCs w:val="28"/>
                <w:lang w:val="en-US" w:eastAsia="zh-CN"/>
              </w:rPr>
              <w:t>23</w:t>
            </w:r>
            <w:r>
              <w:rPr>
                <w:rFonts w:hint="eastAsia" w:ascii="仿宋_GB2312" w:hAnsi="仿宋_GB2312" w:eastAsia="仿宋_GB2312" w:cs="仿宋_GB2312"/>
                <w:color w:val="000000"/>
                <w:spacing w:val="-17"/>
                <w:w w:val="90"/>
                <w:kern w:val="0"/>
                <w:sz w:val="28"/>
                <w:szCs w:val="28"/>
              </w:rPr>
              <w:t>日</w:t>
            </w:r>
          </w:p>
        </w:tc>
      </w:tr>
    </w:tbl>
    <w:p>
      <w:pPr>
        <w:rPr>
          <w:rFonts w:hint="eastAsia" w:ascii="仿宋_GB2312" w:eastAsia="仿宋_GB2312" w:cs="仿宋_GB2312"/>
          <w:color w:val="000000"/>
          <w:sz w:val="32"/>
          <w:szCs w:val="32"/>
        </w:rPr>
      </w:pPr>
    </w:p>
    <w:p>
      <w:pPr>
        <w:keepNext w:val="0"/>
        <w:keepLines w:val="0"/>
        <w:pageBreakBefore w:val="0"/>
        <w:widowControl/>
        <w:spacing w:line="560" w:lineRule="exact"/>
        <w:ind w:firstLine="640"/>
        <w:jc w:val="left"/>
        <w:rPr>
          <w:rFonts w:hint="eastAsia" w:ascii="仿宋_GB2312" w:hAnsi="仿宋_GB2312" w:eastAsia="仿宋_GB2312" w:cs="仿宋_GB2312"/>
          <w:sz w:val="32"/>
          <w:szCs w:val="32"/>
          <w:lang w:val="zh-CN"/>
        </w:rPr>
      </w:pPr>
      <w:r>
        <w:rPr>
          <w:rFonts w:hint="eastAsia" w:ascii="黑体" w:hAnsi="黑体" w:eastAsia="黑体" w:cs="黑体"/>
          <w:color w:val="000000"/>
          <w:sz w:val="32"/>
          <w:szCs w:val="32"/>
        </w:rPr>
        <w:t>按：</w:t>
      </w:r>
      <w:r>
        <w:rPr>
          <w:rFonts w:hint="eastAsia" w:ascii="仿宋_GB2312" w:hAnsi="仿宋_GB2312" w:eastAsia="仿宋_GB2312" w:cs="仿宋_GB2312"/>
          <w:color w:val="333333"/>
          <w:sz w:val="32"/>
          <w:szCs w:val="32"/>
          <w:shd w:val="clear" w:color="auto" w:fill="FFFFFF"/>
          <w:lang w:bidi="ar"/>
        </w:rPr>
        <w:t>田林县隶属百色市，辖5镇9乡，165个</w:t>
      </w:r>
      <w:r>
        <w:rPr>
          <w:rFonts w:hint="eastAsia" w:ascii="仿宋_GB2312" w:hAnsi="仿宋_GB2312" w:eastAsia="仿宋_GB2312" w:cs="仿宋_GB2312"/>
          <w:color w:val="000000"/>
          <w:sz w:val="32"/>
          <w:szCs w:val="32"/>
        </w:rPr>
        <w:t>行政村</w:t>
      </w:r>
      <w:r>
        <w:rPr>
          <w:rFonts w:hint="eastAsia" w:ascii="仿宋_GB2312" w:hAnsi="仿宋_GB2312" w:eastAsia="仿宋_GB2312" w:cs="仿宋_GB2312"/>
          <w:color w:val="333333"/>
          <w:sz w:val="32"/>
          <w:szCs w:val="32"/>
          <w:shd w:val="clear" w:color="auto" w:fill="FFFFFF"/>
          <w:lang w:bidi="ar"/>
        </w:rPr>
        <w:t>，3个社区，总人口26.5万，曾是国家级贫困县，医疗卫生健康资源短缺。近年来，该县</w:t>
      </w:r>
      <w:r>
        <w:rPr>
          <w:rFonts w:hint="eastAsia" w:ascii="仿宋_GB2312" w:hAnsi="仿宋_GB2312" w:eastAsia="仿宋_GB2312" w:cs="仿宋_GB2312"/>
          <w:sz w:val="32"/>
          <w:szCs w:val="32"/>
        </w:rPr>
        <w:t>通过积极探索乡村医生管理模式改革，着力</w:t>
      </w:r>
      <w:r>
        <w:rPr>
          <w:rFonts w:hint="eastAsia" w:ascii="仿宋_GB2312" w:hAnsi="仿宋_GB2312" w:eastAsia="仿宋_GB2312" w:cs="仿宋_GB2312"/>
          <w:color w:val="000000"/>
          <w:sz w:val="32"/>
          <w:szCs w:val="32"/>
          <w:shd w:val="clear" w:color="auto" w:fill="FFFFFF"/>
        </w:rPr>
        <w:t>补齐县域医疗卫生服务能力的短板，基层卫生健康能力持续提升，成效明显。</w:t>
      </w:r>
    </w:p>
    <w:p>
      <w:pPr>
        <w:keepNext w:val="0"/>
        <w:keepLines w:val="0"/>
        <w:pageBreakBefore w:val="0"/>
        <w:spacing w:line="500" w:lineRule="exact"/>
        <w:ind w:firstLine="640"/>
        <w:rPr>
          <w:rFonts w:hint="eastAsia" w:ascii="楷体_GB2312" w:hAnsi="楷体_GB2312" w:eastAsia="仿宋_GB2312" w:cs="楷体_GB2312"/>
          <w:sz w:val="32"/>
          <w:szCs w:val="32"/>
        </w:rPr>
      </w:pPr>
    </w:p>
    <w:p>
      <w:pPr>
        <w:keepNext w:val="0"/>
        <w:keepLines w:val="0"/>
        <w:pageBreakBefore w:val="0"/>
        <w:spacing w:line="500" w:lineRule="exact"/>
        <w:rPr>
          <w:rFonts w:hint="eastAsia" w:ascii="仿宋_GB2312" w:eastAsia="仿宋_GB2312" w:cs="仿宋_GB2312"/>
          <w:color w:val="000000"/>
          <w:sz w:val="32"/>
          <w:szCs w:val="32"/>
        </w:rPr>
      </w:pPr>
    </w:p>
    <w:p>
      <w:pPr>
        <w:keepNext w:val="0"/>
        <w:keepLines w:val="0"/>
        <w:pageBreakBefore w:val="0"/>
        <w:spacing w:line="500" w:lineRule="exact"/>
        <w:rPr>
          <w:rFonts w:hint="eastAsia" w:ascii="仿宋_GB2312" w:eastAsia="仿宋_GB2312" w:cs="仿宋_GB2312"/>
          <w:color w:val="000000"/>
          <w:sz w:val="32"/>
          <w:szCs w:val="32"/>
        </w:rPr>
      </w:pPr>
    </w:p>
    <w:p>
      <w:pPr>
        <w:keepNext w:val="0"/>
        <w:keepLines w:val="0"/>
        <w:pageBreakBefore w:val="0"/>
        <w:spacing w:line="500" w:lineRule="exact"/>
        <w:rPr>
          <w:rFonts w:hint="eastAsia" w:ascii="仿宋_GB2312" w:eastAsia="仿宋_GB2312" w:cs="仿宋_GB2312"/>
          <w:color w:val="000000"/>
          <w:sz w:val="32"/>
          <w:szCs w:val="32"/>
        </w:rPr>
      </w:pPr>
    </w:p>
    <w:p>
      <w:pPr>
        <w:keepNext w:val="0"/>
        <w:keepLines w:val="0"/>
        <w:pageBreakBefore w:val="0"/>
        <w:widowControl w:val="0"/>
        <w:spacing w:line="600" w:lineRule="exact"/>
        <w:jc w:val="center"/>
        <w:rPr>
          <w:rFonts w:hint="eastAsia" w:eastAsia="方正小标宋简体"/>
          <w:sz w:val="44"/>
          <w:szCs w:val="44"/>
          <w:lang w:val="en-US" w:eastAsia="zh-CN"/>
        </w:rPr>
      </w:pPr>
      <w:r>
        <w:rPr>
          <w:rFonts w:hint="eastAsia" w:ascii="方正小标宋简体" w:eastAsia="方正小标宋简体"/>
          <w:sz w:val="44"/>
          <w:szCs w:val="44"/>
        </w:rPr>
        <w:br w:type="page"/>
      </w:r>
      <w:r>
        <w:rPr>
          <w:rFonts w:hint="eastAsia" w:eastAsia="方正小标宋简体"/>
          <w:sz w:val="44"/>
          <w:szCs w:val="44"/>
        </w:rPr>
        <w:t>补短板、强基层</w:t>
      </w:r>
      <w:bookmarkStart w:id="0" w:name="_GoBack"/>
      <w:bookmarkEnd w:id="0"/>
    </w:p>
    <w:p>
      <w:pPr>
        <w:keepNext w:val="0"/>
        <w:keepLines w:val="0"/>
        <w:pageBreakBefore w:val="0"/>
        <w:widowControl w:val="0"/>
        <w:spacing w:line="600" w:lineRule="exact"/>
        <w:jc w:val="center"/>
        <w:rPr>
          <w:rFonts w:eastAsia="仿宋"/>
          <w:color w:val="000000"/>
          <w:sz w:val="44"/>
          <w:szCs w:val="44"/>
          <w:shd w:val="clear" w:color="auto" w:fill="FFFFFF"/>
        </w:rPr>
      </w:pPr>
      <w:r>
        <w:rPr>
          <w:rFonts w:hint="eastAsia" w:eastAsia="方正小标宋简体"/>
          <w:sz w:val="44"/>
          <w:szCs w:val="44"/>
        </w:rPr>
        <w:t>助推乡村卫生健康事业高质量发展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田林县现有村级卫生室145个，标准化村卫生室建设达标率100%。全县在岗乡村医生148人，取得执业助理医师8人、乡村全科执业助理医师2人、主管护师1人、护士3人、乡村医生执业资格134人，到龄退出并享受乡村医生养老生活补助的人员218人。近年来，田林县积极探索乡村医生管理模式改革，着力补齐县域医疗卫生服务能力的短板，提升基层卫生健康能力，为全力助推乡村振兴战略作出了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主要做法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落实补助政策，提高乡村医生待遇。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田林县</w:t>
      </w:r>
      <w:r>
        <w:rPr>
          <w:rFonts w:hint="eastAsia" w:ascii="仿宋_GB2312" w:hAnsi="仿宋_GB2312" w:eastAsia="仿宋_GB2312" w:cs="仿宋_GB2312"/>
          <w:sz w:val="32"/>
          <w:szCs w:val="32"/>
        </w:rPr>
        <w:t>认真贯彻落实国家、自治区、百色市关于基层医疗卫生机构综合改革系列文件精神，</w:t>
      </w:r>
      <w:r>
        <w:rPr>
          <w:rFonts w:hint="eastAsia" w:ascii="仿宋_GB2312" w:hAnsi="仿宋_GB2312" w:eastAsia="仿宋_GB2312" w:cs="仿宋_GB2312"/>
          <w:sz w:val="32"/>
          <w:szCs w:val="32"/>
          <w:lang w:eastAsia="zh-CN"/>
        </w:rPr>
        <w:t>结合实际</w:t>
      </w:r>
      <w:r>
        <w:rPr>
          <w:rFonts w:hint="eastAsia" w:ascii="仿宋_GB2312" w:hAnsi="仿宋_GB2312" w:eastAsia="仿宋_GB2312" w:cs="仿宋_GB2312"/>
          <w:sz w:val="32"/>
          <w:szCs w:val="32"/>
        </w:rPr>
        <w:t>制定相关配套政策文件，</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政策文件</w:t>
      </w:r>
      <w:r>
        <w:rPr>
          <w:rFonts w:hint="eastAsia" w:ascii="仿宋_GB2312" w:hAnsi="仿宋_GB2312" w:eastAsia="仿宋_GB2312" w:cs="仿宋_GB2312"/>
          <w:sz w:val="32"/>
          <w:szCs w:val="32"/>
        </w:rPr>
        <w:t>落地落实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1.制定</w:t>
      </w:r>
      <w:r>
        <w:rPr>
          <w:rFonts w:hint="eastAsia" w:ascii="仿宋_GB2312" w:hAnsi="仿宋_GB2312" w:eastAsia="仿宋_GB2312" w:cs="仿宋_GB2312"/>
          <w:sz w:val="32"/>
          <w:szCs w:val="32"/>
        </w:rPr>
        <w:t>乡村医生工资财政保障政策。田林县委、县政府印发《田林县加强乡村医疗卫生队伍待遇保障实施方案》，明确在职乡村医生工资按照村民委副主任补助标准落实财政补助，每人每月1400元，在此基础上，根据个人学历、执业资质、职称等要素执行差异化工资补助，按月发放，基本工资随村民委副主任补助浮动同步调整，该项政策从2019年5月起执行，覆盖在岗村医生148人，年财政拨付工资总额264.72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2.制定</w:t>
      </w:r>
      <w:r>
        <w:rPr>
          <w:rFonts w:hint="eastAsia" w:ascii="仿宋_GB2312" w:hAnsi="仿宋_GB2312" w:eastAsia="仿宋_GB2312" w:cs="仿宋_GB2312"/>
          <w:sz w:val="32"/>
          <w:szCs w:val="32"/>
        </w:rPr>
        <w:t>基本公共卫生服务项目补助政策。乡镇卫生院将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0%的任务量</w:t>
      </w:r>
      <w:r>
        <w:rPr>
          <w:rFonts w:hint="eastAsia" w:ascii="仿宋_GB2312" w:hAnsi="仿宋_GB2312" w:eastAsia="仿宋_GB2312" w:cs="仿宋_GB2312"/>
          <w:sz w:val="32"/>
          <w:szCs w:val="32"/>
          <w:lang w:eastAsia="zh-CN"/>
        </w:rPr>
        <w:t>交由</w:t>
      </w:r>
      <w:r>
        <w:rPr>
          <w:rFonts w:hint="eastAsia" w:ascii="仿宋_GB2312" w:hAnsi="仿宋_GB2312" w:eastAsia="仿宋_GB2312" w:cs="仿宋_GB2312"/>
          <w:sz w:val="32"/>
          <w:szCs w:val="32"/>
        </w:rPr>
        <w:t>村卫生室承担，年初与乡村医生签订服务协议，明确年度工作任务。对乡村医生提供的基本公共卫生服务经费，按服务人口、年度项目人均补助标准核算补助总额，实行“当年预付、次年结算”的办法，于每年6月底前按不少于当年补助资金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0%预付，每年12月底前将当年补助资金全额预付，于次年2月底前根据绩效考核情况结算上年补助资金。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3.制定</w:t>
      </w:r>
      <w:r>
        <w:rPr>
          <w:rFonts w:hint="eastAsia" w:ascii="仿宋_GB2312" w:hAnsi="仿宋_GB2312" w:eastAsia="仿宋_GB2312" w:cs="仿宋_GB2312"/>
          <w:sz w:val="32"/>
          <w:szCs w:val="32"/>
        </w:rPr>
        <w:t>一般诊疗费补助政策。村卫生室开展医疗服务的一般诊疗费由3.5元提高到6元，其中1元由患者个人支付，5元通过城乡居民基本医疗保险门诊统筹支付，由乡镇卫生院统一向医保部门报批，全额拨付给乡村医生。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家庭医生签约服务费补助。在年人均15元的基础服务包服务经费中，乡镇卫生院服务团队与村医生按8:2的分配比例补助村医生，该项补助经乡镇卫生院绩效考核后发放。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落实乡村医生养老生活补助政策。贯彻落实自治区关于妥善解决乡村医生养老生活补助政策，县财政按比例足额落实配套资金，对符合条件的到龄退出人员发放乡村医生养老生活补助。截至2021年8月，全县享受乡村医生养老生活补助人员共218人，年补助金额为102.1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落实国家基本药物制度补助政策。该项补助资金来源为国家专项转移支付，按照服务人口人均4元标准拨付，自治区按每年每个村卫生室1800元进行定额补助，县财政按每年每村1200元予与定额配套补助，经乡镇卫生院专项考核后，根据考核结果给予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（二）强化监督管理，保证医疗服务质量。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强化乡村医生培养。建立乡村医生培训考核制度，每年组织不少于2次的在职人员岗位集中培训；选派乡村医生到乡镇卫生院跟班学习、到县级医疗机构免费进修，乡镇卫生院通过线上线下方式对村医生进行业务、信息化管理等培训，确保每名乡村医生年内培训学时达2周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强化绩效考核制度。制定《田林县乡村医生绩效考核管理办法》《田林县村卫生室实施国家基本药物制度绩效考核指导意见》，细化考核评分体系，对村卫生室运行情况进行全面评价，注重考核结果应用，将考核结果作为补助发放、人员准入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建立乡村医生准入、退出机制。制定《田林县乡村医生岗位聘用管理办法》，明确乡村医生聘用条件、聘用程序、工作要求、工作待遇、退出情形等，聘用的乡村医生实行“乡管村用”制度。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督促检查。县卫生、财政部门密切配合，协同建立定期的督查制度，加强对落实乡村医生补偿政策、村卫生室业务运行情况的督促检查，督促检查与有效整改紧密结合，推动全县基层卫生健康工作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（三）实施村卫生室标准化建设，提升医疗服务水平。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大基础设施建设力度。“十三五”期间，田林县多渠道筹措资金，积极向上级争取村卫生室基础设施项目建设资金，累计投入1320万元，通过新建、扩建、修缮完成145个村卫生室业务用房建设，面积均达80平方米，实现四室以上分设。投入580万元补齐村卫生室基本医疗设备145套，投入362.5万元为村卫生室配备电脑、打印机、网络等信息化设备145套，配备“村医通”医保报销设备145台，村卫生室基础设施明显改善，群众就医环境明显改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壮大乡村医生队伍</w:t>
      </w:r>
      <w:r>
        <w:rPr>
          <w:rFonts w:hint="eastAsia" w:ascii="仿宋_GB2312" w:hAnsi="仿宋_GB2312" w:eastAsia="仿宋_GB2312" w:cs="仿宋_GB2312"/>
          <w:sz w:val="32"/>
          <w:szCs w:val="32"/>
        </w:rPr>
        <w:t>。田林县将乡村医生队伍建设作为推进医改一项重点工作，充分利用国家实施乡村医生培养有关政策，通过与百色市民族卫生学校签约定向培养方式培养一批与田林县医药卫生体制改革相适应、符合田林县农村卫生事业发展需求的乡村医生队伍。2015-2020年共选送农村医学专业免费定向生110人，已毕业并定向安排上岗73人，目前还在校就读37人。通过定向培养，进一步优化了乡村医生年龄、学历结构，确保了全县乡村医疗保障覆盖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）有效落实家庭医生签约服务。</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组建家庭医生签约服务团队</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165个，148名乡村医生入户开展服务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全县脱贫户、</w:t>
      </w:r>
      <w:r>
        <w:rPr>
          <w:rFonts w:hint="eastAsia" w:ascii="仿宋_GB2312" w:hAnsi="仿宋_GB2312" w:eastAsia="仿宋_GB2312" w:cs="仿宋_GB2312"/>
          <w:sz w:val="32"/>
          <w:szCs w:val="32"/>
          <w:lang w:eastAsia="zh-CN"/>
        </w:rPr>
        <w:t>监测户</w:t>
      </w:r>
      <w:r>
        <w:rPr>
          <w:rFonts w:hint="eastAsia" w:ascii="仿宋_GB2312" w:hAnsi="仿宋_GB2312" w:eastAsia="仿宋_GB2312" w:cs="仿宋_GB2312"/>
          <w:sz w:val="32"/>
          <w:szCs w:val="32"/>
        </w:rPr>
        <w:t>累计签约人数</w:t>
      </w:r>
      <w:r>
        <w:rPr>
          <w:rFonts w:hint="eastAsia" w:ascii="仿宋_GB2312" w:hAnsi="仿宋_GB2312" w:eastAsia="仿宋_GB2312" w:cs="仿宋_GB2312"/>
          <w:sz w:val="32"/>
          <w:szCs w:val="32"/>
          <w:lang w:val="en-US" w:eastAsia="zh-CN"/>
        </w:rPr>
        <w:t>20695户86250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其中脱贫户20243户84626人（含脱贫不稳定户295户1210人，突发严重困难户102户361人），监测户849户3195人，</w:t>
      </w:r>
      <w:r>
        <w:rPr>
          <w:rFonts w:hint="eastAsia" w:ascii="仿宋_GB2312" w:hAnsi="仿宋_GB2312" w:eastAsia="仿宋_GB2312" w:cs="仿宋_GB2312"/>
          <w:sz w:val="32"/>
          <w:szCs w:val="32"/>
        </w:rPr>
        <w:t>签约率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对四大慢病患者提供一年四次随访</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基层诊疗服务能力提升。</w:t>
      </w:r>
      <w:r>
        <w:rPr>
          <w:rFonts w:hint="eastAsia" w:ascii="仿宋_GB2312" w:hAnsi="仿宋_GB2312" w:eastAsia="仿宋_GB2312" w:cs="仿宋_GB2312"/>
          <w:sz w:val="32"/>
          <w:szCs w:val="32"/>
          <w:lang w:val="en-US" w:eastAsia="zh-CN"/>
        </w:rPr>
        <w:t>村卫生室</w:t>
      </w:r>
      <w:r>
        <w:rPr>
          <w:rFonts w:hint="eastAsia" w:ascii="仿宋_GB2312" w:hAnsi="仿宋_GB2312" w:eastAsia="仿宋_GB2312" w:cs="仿宋_GB2312"/>
          <w:sz w:val="32"/>
          <w:szCs w:val="32"/>
        </w:rPr>
        <w:t>配备有30种以上国家基本药物，</w:t>
      </w:r>
      <w:r>
        <w:rPr>
          <w:rFonts w:hint="eastAsia" w:ascii="仿宋_GB2312" w:hAnsi="仿宋_GB2312" w:eastAsia="仿宋_GB2312" w:cs="仿宋_GB2312"/>
          <w:sz w:val="32"/>
          <w:szCs w:val="32"/>
          <w:lang w:val="en-US" w:eastAsia="zh-CN"/>
        </w:rPr>
        <w:t>对辖区群众提供常见病诊治，基本实现小病不出村。有效配合乡镇卫生院对危重病人提供转诊服务。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sectPr>
          <w:footerReference r:id="rId3" w:type="default"/>
          <w:pgSz w:w="11906" w:h="16838"/>
          <w:pgMar w:top="1701" w:right="1417" w:bottom="1417" w:left="1701" w:header="851" w:footer="992" w:gutter="0"/>
          <w:cols w:space="0" w:num="1"/>
          <w:titlePg/>
          <w:rtlGutter w:val="0"/>
          <w:docGrid w:linePitch="360" w:charSpace="0"/>
        </w:sectPr>
      </w:pPr>
    </w:p>
    <w:p>
      <w:pPr>
        <w:pStyle w:val="41"/>
        <w:rPr>
          <w:rFonts w:hint="eastAsia"/>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pStyle w:val="41"/>
        <w:rPr>
          <w:rFonts w:hint="eastAsia"/>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p>
    <w:p>
      <w:pPr>
        <w:spacing w:line="680" w:lineRule="exact"/>
        <w:rPr>
          <w:rFonts w:hint="eastAsia" w:ascii="仿宋_GB2312" w:hAnsi="宋体" w:eastAsia="仿宋_GB2312" w:cs="仿宋_GB2312"/>
          <w:color w:val="000000"/>
          <w:sz w:val="32"/>
          <w:szCs w:val="32"/>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377190</wp:posOffset>
                </wp:positionV>
                <wp:extent cx="5763895" cy="0"/>
                <wp:effectExtent l="0" t="0" r="0" b="0"/>
                <wp:wrapNone/>
                <wp:docPr id="2" name="直线 11"/>
                <wp:cNvGraphicFramePr/>
                <a:graphic xmlns:a="http://schemas.openxmlformats.org/drawingml/2006/main">
                  <a:graphicData uri="http://schemas.microsoft.com/office/word/2010/wordprocessingShape">
                    <wps:wsp>
                      <wps:cNvCnPr/>
                      <wps:spPr bwMode="auto">
                        <a:xfrm>
                          <a:off x="0" y="0"/>
                          <a:ext cx="5763895" cy="0"/>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直线 11" o:spid="_x0000_s1026" o:spt="20" style="position:absolute;left:0pt;margin-left:-3.4pt;margin-top:29.7pt;height:0pt;width:453.85pt;z-index:251660288;mso-width-relative:page;mso-height-relative:page;" filled="f" stroked="t" coordsize="21600,21600" o:gfxdata="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c9gvdYAAAAIAQAADwAA&#10;AAAAAAABACAAAAAiAAAAZHJzL2Rvd25yZXYueG1sUEsBAhQAFAAAAAgAh07iQMpPUgzfAQAAsgMA&#10;AA4AAAAAAAAAAQAgAAAAJQEAAGRycy9lMm9Eb2MueG1sUEsFBgAAAAAGAAYAWQEAAHYFAAAAAA==&#10;">
                <v:fill on="f" focussize="0,0"/>
                <v:stroke color="#000000" joinstyle="round"/>
                <v:imagedata o:title=""/>
                <o:lock v:ext="edit" aspectratio="f"/>
              </v:line>
            </w:pict>
          </mc:Fallback>
        </mc:AlternateContent>
      </w:r>
    </w:p>
    <w:p>
      <w:pPr>
        <w:spacing w:line="560" w:lineRule="exact"/>
        <w:ind w:left="1119" w:hanging="840"/>
        <w:rPr>
          <w:rFonts w:hint="eastAsia" w:ascii="仿宋_GB2312" w:hAnsi="仿宋_GB2312" w:eastAsia="仿宋_GB2312" w:cs="仿宋_GB2312"/>
          <w:spacing w:val="0"/>
          <w:sz w:val="28"/>
          <w:szCs w:val="28"/>
        </w:rPr>
      </w:pPr>
      <w:r>
        <w:rPr>
          <w:rFonts w:hint="eastAsia" w:ascii="仿宋_GB2312" w:hAnsi="仿宋_GB2312" w:eastAsia="仿宋_GB2312" w:cs="仿宋_GB2312"/>
          <w:color w:val="0C0C0C"/>
          <w:spacing w:val="0"/>
          <w:sz w:val="28"/>
          <w:szCs w:val="28"/>
        </w:rPr>
        <w:t>主送：</w:t>
      </w:r>
      <w:r>
        <w:rPr>
          <w:rFonts w:hint="eastAsia" w:ascii="仿宋_GB2312" w:hAnsi="仿宋_GB2312" w:eastAsia="仿宋_GB2312" w:cs="仿宋_GB2312"/>
          <w:spacing w:val="-11"/>
          <w:sz w:val="28"/>
          <w:szCs w:val="28"/>
        </w:rPr>
        <w:t>自治区深化医药卫生体制改革工作领导小组组长、副组长，成员</w:t>
      </w:r>
      <w:r>
        <w:rPr>
          <w:rFonts w:hint="eastAsia" w:ascii="仿宋_GB2312" w:hAnsi="仿宋_GB2312" w:eastAsia="仿宋_GB2312" w:cs="仿宋_GB2312"/>
          <w:spacing w:val="0"/>
          <w:sz w:val="28"/>
          <w:szCs w:val="28"/>
        </w:rPr>
        <w:t>及成员单位；各市深化医药卫生体制改革工作领导小组及牵头协调机构。</w:t>
      </w:r>
    </w:p>
    <w:p>
      <w:pPr>
        <w:pStyle w:val="13"/>
        <w:spacing w:line="560" w:lineRule="exact"/>
        <w:ind w:firstLine="28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735965</wp:posOffset>
                </wp:positionV>
                <wp:extent cx="5763895" cy="0"/>
                <wp:effectExtent l="0" t="0" r="0" b="0"/>
                <wp:wrapNone/>
                <wp:docPr id="3" name="直线 13"/>
                <wp:cNvGraphicFramePr/>
                <a:graphic xmlns:a="http://schemas.openxmlformats.org/drawingml/2006/main">
                  <a:graphicData uri="http://schemas.microsoft.com/office/word/2010/wordprocessingShape">
                    <wps:wsp>
                      <wps:cNvCnPr/>
                      <wps:spPr bwMode="auto">
                        <a:xfrm>
                          <a:off x="0" y="0"/>
                          <a:ext cx="5763895" cy="0"/>
                        </a:xfrm>
                        <a:prstGeom prst="line">
                          <a:avLst/>
                        </a:prstGeom>
                        <a:ln w="9525" cap="flat" cmpd="sng">
                          <a:solidFill>
                            <a:srgbClr val="000000"/>
                          </a:solidFill>
                          <a:prstDash val="solid"/>
                          <a:headEnd type="none" w="med" len="med"/>
                          <a:tailEnd type="none" w="med" len="med"/>
                        </a:ln>
                      </wps:spPr>
                      <wps:bodyPr rot="0">
                        <a:noAutofit/>
                      </wps:bodyPr>
                    </wps:wsp>
                  </a:graphicData>
                </a:graphic>
              </wp:anchor>
            </w:drawing>
          </mc:Choice>
          <mc:Fallback>
            <w:pict>
              <v:line id="直线 13" o:spid="_x0000_s1026" o:spt="20" style="position:absolute;left:0pt;margin-left:1.6pt;margin-top:57.95pt;height:0pt;width:453.85pt;z-index:251661312;mso-width-relative:page;mso-height-relative:page;" filled="f" stroked="t" coordsize="21600,21600" o:gfxdata="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hEXMLVAAAACQEAAA8AAAAA&#10;AAAAAQAgAAAAIgAAAGRycy9kb3ducmV2LnhtbFBLAQIUABQAAAAIAIdO4kA7Xzfr3gEAALIDAAAO&#10;AAAAAAAAAAEAIAAAACQ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C0C0C"/>
          <w:spacing w:val="0"/>
          <w:sz w:val="28"/>
          <w:szCs w:val="28"/>
        </w:rPr>
        <w:t>抄送：</w:t>
      </w:r>
      <w:r>
        <w:rPr>
          <w:rFonts w:hint="eastAsia" w:ascii="仿宋_GB2312" w:hAnsi="仿宋_GB2312" w:eastAsia="仿宋_GB2312" w:cs="仿宋_GB2312"/>
          <w:spacing w:val="11"/>
          <w:sz w:val="28"/>
          <w:szCs w:val="28"/>
        </w:rPr>
        <w:t>国务院深化医药卫生体制改革领导小组秘书处，自治区党委</w:t>
      </w:r>
    </w:p>
    <w:p>
      <w:pPr>
        <w:pStyle w:val="13"/>
        <w:spacing w:line="560" w:lineRule="exact"/>
        <w:ind w:firstLine="1120"/>
        <w:rPr>
          <w:rFonts w:hint="eastAsia" w:ascii="仿宋_GB2312" w:eastAsia="仿宋_GB2312" w:cs="仿宋_GB2312"/>
          <w:spacing w:val="0"/>
          <w:sz w:val="28"/>
          <w:szCs w:val="28"/>
          <w:lang w:val="zh-CN"/>
        </w:rPr>
      </w:pPr>
      <w:r>
        <w:rPr>
          <w:rFonts w:hint="eastAsia" w:ascii="仿宋_GB2312" w:hAnsi="仿宋_GB2312" w:eastAsia="仿宋_GB2312" w:cs="仿宋_GB2312"/>
          <w:spacing w:val="0"/>
          <w:sz w:val="28"/>
          <w:szCs w:val="28"/>
        </w:rPr>
        <w:t>改革办、自治区社会体制改革专项小组办公室。</w:t>
      </w:r>
    </w:p>
    <w:sectPr>
      <w:footerReference r:id="rId5" w:type="first"/>
      <w:footerReference r:id="rId4" w:type="default"/>
      <w:pgSz w:w="11906" w:h="16838"/>
      <w:pgMar w:top="1701" w:right="1417" w:bottom="1417" w:left="1701"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B0604020202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简隶书">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方正兰亭粗黑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36"/>
        <w:rFonts w:hint="eastAsia" w:ascii="宋体" w:hAnsi="宋体" w:cs="宋体"/>
        <w:sz w:val="28"/>
        <w:szCs w:val="28"/>
      </w:rPr>
    </w:pPr>
    <w:r>
      <w:rPr>
        <w:rStyle w:val="36"/>
        <w:rFonts w:hint="eastAsia" w:ascii="宋体" w:hAnsi="宋体" w:cs="宋体"/>
        <w:sz w:val="28"/>
        <w:szCs w:val="28"/>
      </w:rPr>
      <w:t>－</w:t>
    </w:r>
    <w:r>
      <w:rPr>
        <w:rFonts w:hint="eastAsia" w:ascii="宋体" w:hAnsi="宋体" w:cs="宋体"/>
        <w:sz w:val="28"/>
        <w:szCs w:val="28"/>
      </w:rPr>
      <w:fldChar w:fldCharType="begin"/>
    </w:r>
    <w:r>
      <w:rPr>
        <w:rStyle w:val="36"/>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36"/>
        <w:rFonts w:ascii="宋体" w:hAnsi="宋体" w:cs="宋体"/>
        <w:sz w:val="28"/>
        <w:szCs w:val="28"/>
      </w:rPr>
      <w:t>5</w:t>
    </w:r>
    <w:r>
      <w:rPr>
        <w:rFonts w:hint="eastAsia" w:ascii="宋体" w:hAnsi="宋体" w:cs="宋体"/>
        <w:sz w:val="28"/>
        <w:szCs w:val="28"/>
      </w:rPr>
      <w:fldChar w:fldCharType="end"/>
    </w:r>
    <w:r>
      <w:rPr>
        <w:rStyle w:val="36"/>
        <w:rFonts w:hint="eastAsia" w:ascii="宋体" w:hAnsi="宋体" w:cs="宋体"/>
        <w:sz w:val="28"/>
        <w:szCs w:val="28"/>
      </w:rPr>
      <w:t>－</w:t>
    </w:r>
  </w:p>
  <w:p>
    <w:pPr>
      <w:pStyle w:val="2"/>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ascii="宋体" w:hAnsi="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D478C"/>
    <w:rsid w:val="0F24410D"/>
    <w:rsid w:val="1E106483"/>
    <w:rsid w:val="21E07E7C"/>
    <w:rsid w:val="244E7882"/>
    <w:rsid w:val="25F84880"/>
    <w:rsid w:val="2BF42964"/>
    <w:rsid w:val="436D658B"/>
    <w:rsid w:val="647223F9"/>
    <w:rsid w:val="64846C96"/>
    <w:rsid w:val="6BB870B8"/>
    <w:rsid w:val="6CAF3E2F"/>
    <w:rsid w:val="6E383B35"/>
    <w:rsid w:val="745A0B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42"/>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3"/>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4"/>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5"/>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6"/>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7"/>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8"/>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9"/>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0"/>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link w:val="33"/>
    <w:semiHidden/>
    <w:qFormat/>
    <w:uiPriority w:val="0"/>
  </w:style>
  <w:style w:type="table" w:default="1" w:styleId="3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szCs w:val="18"/>
    </w:rPr>
  </w:style>
  <w:style w:type="paragraph" w:styleId="12">
    <w:name w:val="toc 7"/>
    <w:basedOn w:val="1"/>
    <w:next w:val="1"/>
    <w:unhideWhenUsed/>
    <w:qFormat/>
    <w:uiPriority w:val="39"/>
    <w:pPr>
      <w:spacing w:after="57"/>
      <w:ind w:left="1701" w:right="0" w:firstLine="0"/>
    </w:pPr>
  </w:style>
  <w:style w:type="paragraph" w:styleId="13">
    <w:name w:val="Body Text First Indent"/>
    <w:basedOn w:val="14"/>
    <w:qFormat/>
    <w:uiPriority w:val="0"/>
    <w:pPr>
      <w:spacing w:line="600" w:lineRule="exact"/>
      <w:ind w:firstLine="200"/>
    </w:pPr>
  </w:style>
  <w:style w:type="paragraph" w:styleId="14">
    <w:name w:val="Body Text"/>
    <w:basedOn w:val="1"/>
    <w:qFormat/>
    <w:uiPriority w:val="0"/>
    <w:rPr>
      <w:rFonts w:ascii="Times New Roman" w:hAnsi="Times New Roman"/>
      <w:sz w:val="28"/>
    </w:rPr>
  </w:style>
  <w:style w:type="paragraph" w:styleId="15">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6">
    <w:name w:val="Body Text Indent"/>
    <w:basedOn w:val="1"/>
    <w:qFormat/>
    <w:uiPriority w:val="0"/>
    <w:pPr>
      <w:ind w:firstLine="560"/>
    </w:pPr>
    <w:rPr>
      <w:rFonts w:ascii="仿宋_GB2312" w:eastAsia="仿宋_GB2312"/>
      <w:spacing w:val="-20"/>
      <w:sz w:val="32"/>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qFormat/>
    <w:uiPriority w:val="39"/>
    <w:pPr>
      <w:spacing w:after="57"/>
      <w:ind w:left="1984" w:right="0" w:firstLine="0"/>
    </w:pPr>
  </w:style>
  <w:style w:type="paragraph" w:styleId="20">
    <w:name w:val="endnote text"/>
    <w:basedOn w:val="1"/>
    <w:link w:val="187"/>
    <w:semiHidden/>
    <w:unhideWhenUsed/>
    <w:qFormat/>
    <w:uiPriority w:val="99"/>
    <w:pPr>
      <w:spacing w:after="0" w:line="240" w:lineRule="auto"/>
    </w:pPr>
    <w:rPr>
      <w:sz w:val="20"/>
    </w:rPr>
  </w:style>
  <w:style w:type="paragraph" w:styleId="21">
    <w:name w:val="Balloon Text"/>
    <w:basedOn w:val="1"/>
    <w:semiHidden/>
    <w:qFormat/>
    <w:uiPriority w:val="0"/>
    <w:rPr>
      <w:sz w:val="18"/>
      <w:szCs w:val="18"/>
    </w:rPr>
  </w:style>
  <w:style w:type="paragraph" w:styleId="22">
    <w:name w:val="header"/>
    <w:basedOn w:val="1"/>
    <w:qFormat/>
    <w:uiPriority w:val="0"/>
    <w:pPr>
      <w:pBdr>
        <w:bottom w:val="single" w:color="auto" w:sz="6" w:space="1"/>
      </w:pBdr>
      <w:tabs>
        <w:tab w:val="center" w:pos="4153"/>
        <w:tab w:val="right" w:pos="8306"/>
      </w:tabs>
      <w:jc w:val="center"/>
    </w:pPr>
    <w:rPr>
      <w:sz w:val="18"/>
      <w:szCs w:val="18"/>
    </w:rPr>
  </w:style>
  <w:style w:type="paragraph" w:styleId="23">
    <w:name w:val="toc 1"/>
    <w:basedOn w:val="1"/>
    <w:next w:val="1"/>
    <w:unhideWhenUsed/>
    <w:qFormat/>
    <w:uiPriority w:val="39"/>
    <w:pPr>
      <w:spacing w:after="57"/>
      <w:ind w:left="0" w:right="0" w:firstLine="0"/>
    </w:pPr>
  </w:style>
  <w:style w:type="paragraph" w:styleId="24">
    <w:name w:val="toc 4"/>
    <w:basedOn w:val="1"/>
    <w:next w:val="1"/>
    <w:unhideWhenUsed/>
    <w:qFormat/>
    <w:uiPriority w:val="39"/>
    <w:pPr>
      <w:spacing w:after="57"/>
      <w:ind w:left="850" w:right="0" w:firstLine="0"/>
    </w:pPr>
  </w:style>
  <w:style w:type="paragraph" w:styleId="25">
    <w:name w:val="Subtitle"/>
    <w:basedOn w:val="1"/>
    <w:next w:val="1"/>
    <w:link w:val="53"/>
    <w:qFormat/>
    <w:uiPriority w:val="11"/>
    <w:pPr>
      <w:spacing w:before="200" w:after="200"/>
    </w:pPr>
    <w:rPr>
      <w:sz w:val="24"/>
      <w:szCs w:val="24"/>
    </w:rPr>
  </w:style>
  <w:style w:type="paragraph" w:styleId="26">
    <w:name w:val="footnote text"/>
    <w:basedOn w:val="1"/>
    <w:link w:val="186"/>
    <w:semiHidden/>
    <w:unhideWhenUsed/>
    <w:qFormat/>
    <w:uiPriority w:val="99"/>
    <w:pPr>
      <w:spacing w:after="40" w:line="240" w:lineRule="auto"/>
    </w:pPr>
    <w:rPr>
      <w:sz w:val="18"/>
    </w:rPr>
  </w:style>
  <w:style w:type="paragraph" w:styleId="27">
    <w:name w:val="toc 6"/>
    <w:basedOn w:val="1"/>
    <w:next w:val="1"/>
    <w:unhideWhenUsed/>
    <w:qFormat/>
    <w:uiPriority w:val="39"/>
    <w:pPr>
      <w:spacing w:after="57"/>
      <w:ind w:left="1417" w:right="0" w:firstLine="0"/>
    </w:pPr>
  </w:style>
  <w:style w:type="paragraph" w:styleId="28">
    <w:name w:val="table of figures"/>
    <w:basedOn w:val="1"/>
    <w:next w:val="1"/>
    <w:unhideWhenUsed/>
    <w:qFormat/>
    <w:uiPriority w:val="99"/>
    <w:pPr>
      <w:spacing w:after="0" w:afterAutospacing="0"/>
    </w:pPr>
  </w:style>
  <w:style w:type="paragraph" w:styleId="29">
    <w:name w:val="toc 2"/>
    <w:basedOn w:val="1"/>
    <w:next w:val="1"/>
    <w:unhideWhenUsed/>
    <w:qFormat/>
    <w:uiPriority w:val="39"/>
    <w:pPr>
      <w:spacing w:after="57"/>
      <w:ind w:left="283" w:right="0" w:firstLine="0"/>
    </w:pPr>
  </w:style>
  <w:style w:type="paragraph" w:styleId="30">
    <w:name w:val="toc 9"/>
    <w:basedOn w:val="1"/>
    <w:next w:val="1"/>
    <w:unhideWhenUsed/>
    <w:qFormat/>
    <w:uiPriority w:val="39"/>
    <w:pPr>
      <w:spacing w:after="57"/>
      <w:ind w:left="2268" w:right="0" w:firstLine="0"/>
    </w:pPr>
  </w:style>
  <w:style w:type="paragraph" w:styleId="31">
    <w:name w:val="Title"/>
    <w:basedOn w:val="1"/>
    <w:next w:val="1"/>
    <w:link w:val="52"/>
    <w:qFormat/>
    <w:uiPriority w:val="10"/>
    <w:pPr>
      <w:spacing w:before="300" w:after="200"/>
      <w:contextualSpacing/>
    </w:pPr>
    <w:rPr>
      <w:sz w:val="48"/>
      <w:szCs w:val="48"/>
    </w:rPr>
  </w:style>
  <w:style w:type="paragraph" w:customStyle="1" w:styleId="33">
    <w:name w:val="Char Char Char Char"/>
    <w:basedOn w:val="1"/>
    <w:link w:val="32"/>
    <w:qFormat/>
    <w:uiPriority w:val="0"/>
    <w:rPr>
      <w:rFonts w:ascii="Tahoma" w:hAnsi="Tahoma"/>
      <w:sz w:val="24"/>
      <w:szCs w:val="20"/>
    </w:rPr>
  </w:style>
  <w:style w:type="character" w:styleId="34">
    <w:name w:val="Strong"/>
    <w:basedOn w:val="32"/>
    <w:qFormat/>
    <w:uiPriority w:val="22"/>
    <w:rPr>
      <w:b/>
    </w:rPr>
  </w:style>
  <w:style w:type="character" w:styleId="35">
    <w:name w:val="endnote reference"/>
    <w:basedOn w:val="32"/>
    <w:semiHidden/>
    <w:unhideWhenUsed/>
    <w:qFormat/>
    <w:uiPriority w:val="99"/>
    <w:rPr>
      <w:vertAlign w:val="superscript"/>
    </w:rPr>
  </w:style>
  <w:style w:type="character" w:styleId="36">
    <w:name w:val="page number"/>
    <w:basedOn w:val="32"/>
    <w:qFormat/>
    <w:uiPriority w:val="0"/>
  </w:style>
  <w:style w:type="character" w:styleId="37">
    <w:name w:val="Hyperlink"/>
    <w:unhideWhenUsed/>
    <w:qFormat/>
    <w:uiPriority w:val="99"/>
    <w:rPr>
      <w:color w:val="0000FF" w:themeColor="hyperlink"/>
      <w:u w:val="single"/>
      <w14:textFill>
        <w14:solidFill>
          <w14:schemeClr w14:val="hlink"/>
        </w14:solidFill>
      </w14:textFill>
    </w:rPr>
  </w:style>
  <w:style w:type="character" w:styleId="38">
    <w:name w:val="footnote reference"/>
    <w:basedOn w:val="32"/>
    <w:unhideWhenUsed/>
    <w:qFormat/>
    <w:uiPriority w:val="99"/>
    <w:rPr>
      <w:vertAlign w:val="superscript"/>
    </w:rPr>
  </w:style>
  <w:style w:type="table" w:styleId="40">
    <w:name w:val="Table Grid"/>
    <w:basedOn w:val="3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1">
    <w:name w:val="No Spacing"/>
    <w:basedOn w:val="1"/>
    <w:qFormat/>
    <w:uiPriority w:val="99"/>
    <w:rPr>
      <w:rFonts w:ascii="等线" w:hAnsi="等线" w:eastAsia="等线" w:cs="Times New Roman"/>
      <w:sz w:val="22"/>
      <w:szCs w:val="22"/>
      <w:lang w:val="en-US" w:eastAsia="en-US" w:bidi="ar-SA"/>
    </w:rPr>
  </w:style>
  <w:style w:type="character" w:customStyle="1" w:styleId="42">
    <w:name w:val="Heading 1 Char"/>
    <w:basedOn w:val="32"/>
    <w:link w:val="3"/>
    <w:qFormat/>
    <w:uiPriority w:val="9"/>
    <w:rPr>
      <w:rFonts w:ascii="Arial" w:hAnsi="Arial" w:eastAsia="Arial" w:cs="Arial"/>
      <w:sz w:val="40"/>
      <w:szCs w:val="40"/>
    </w:rPr>
  </w:style>
  <w:style w:type="character" w:customStyle="1" w:styleId="43">
    <w:name w:val="Heading 2 Char"/>
    <w:basedOn w:val="32"/>
    <w:link w:val="4"/>
    <w:qFormat/>
    <w:uiPriority w:val="9"/>
    <w:rPr>
      <w:rFonts w:ascii="Arial" w:hAnsi="Arial" w:eastAsia="Arial" w:cs="Arial"/>
      <w:sz w:val="34"/>
    </w:rPr>
  </w:style>
  <w:style w:type="character" w:customStyle="1" w:styleId="44">
    <w:name w:val="Heading 3 Char"/>
    <w:basedOn w:val="32"/>
    <w:link w:val="5"/>
    <w:qFormat/>
    <w:uiPriority w:val="9"/>
    <w:rPr>
      <w:rFonts w:ascii="Arial" w:hAnsi="Arial" w:eastAsia="Arial" w:cs="Arial"/>
      <w:sz w:val="30"/>
      <w:szCs w:val="30"/>
    </w:rPr>
  </w:style>
  <w:style w:type="character" w:customStyle="1" w:styleId="45">
    <w:name w:val="Heading 4 Char"/>
    <w:basedOn w:val="32"/>
    <w:link w:val="6"/>
    <w:qFormat/>
    <w:uiPriority w:val="9"/>
    <w:rPr>
      <w:rFonts w:ascii="Arial" w:hAnsi="Arial" w:eastAsia="Arial" w:cs="Arial"/>
      <w:b/>
      <w:bCs/>
      <w:sz w:val="26"/>
      <w:szCs w:val="26"/>
    </w:rPr>
  </w:style>
  <w:style w:type="character" w:customStyle="1" w:styleId="46">
    <w:name w:val="Heading 5 Char"/>
    <w:basedOn w:val="32"/>
    <w:link w:val="7"/>
    <w:qFormat/>
    <w:uiPriority w:val="9"/>
    <w:rPr>
      <w:rFonts w:ascii="Arial" w:hAnsi="Arial" w:eastAsia="Arial" w:cs="Arial"/>
      <w:b/>
      <w:bCs/>
      <w:sz w:val="24"/>
      <w:szCs w:val="24"/>
    </w:rPr>
  </w:style>
  <w:style w:type="character" w:customStyle="1" w:styleId="47">
    <w:name w:val="Heading 6 Char"/>
    <w:basedOn w:val="32"/>
    <w:link w:val="8"/>
    <w:qFormat/>
    <w:uiPriority w:val="9"/>
    <w:rPr>
      <w:rFonts w:ascii="Arial" w:hAnsi="Arial" w:eastAsia="Arial" w:cs="Arial"/>
      <w:b/>
      <w:bCs/>
      <w:sz w:val="22"/>
      <w:szCs w:val="22"/>
    </w:rPr>
  </w:style>
  <w:style w:type="character" w:customStyle="1" w:styleId="48">
    <w:name w:val="Heading 7 Char"/>
    <w:basedOn w:val="32"/>
    <w:link w:val="9"/>
    <w:qFormat/>
    <w:uiPriority w:val="9"/>
    <w:rPr>
      <w:rFonts w:ascii="Arial" w:hAnsi="Arial" w:eastAsia="Arial" w:cs="Arial"/>
      <w:b/>
      <w:bCs/>
      <w:i/>
      <w:iCs/>
      <w:sz w:val="22"/>
      <w:szCs w:val="22"/>
    </w:rPr>
  </w:style>
  <w:style w:type="character" w:customStyle="1" w:styleId="49">
    <w:name w:val="Heading 8 Char"/>
    <w:basedOn w:val="32"/>
    <w:link w:val="10"/>
    <w:qFormat/>
    <w:uiPriority w:val="9"/>
    <w:rPr>
      <w:rFonts w:ascii="Arial" w:hAnsi="Arial" w:eastAsia="Arial" w:cs="Arial"/>
      <w:i/>
      <w:iCs/>
      <w:sz w:val="22"/>
      <w:szCs w:val="22"/>
    </w:rPr>
  </w:style>
  <w:style w:type="character" w:customStyle="1" w:styleId="50">
    <w:name w:val="Heading 9 Char"/>
    <w:basedOn w:val="32"/>
    <w:link w:val="11"/>
    <w:qFormat/>
    <w:uiPriority w:val="9"/>
    <w:rPr>
      <w:rFonts w:ascii="Arial" w:hAnsi="Arial" w:eastAsia="Arial" w:cs="Arial"/>
      <w:i/>
      <w:iCs/>
      <w:sz w:val="21"/>
      <w:szCs w:val="21"/>
    </w:rPr>
  </w:style>
  <w:style w:type="paragraph" w:styleId="51">
    <w:name w:val="List Paragraph"/>
    <w:basedOn w:val="1"/>
    <w:qFormat/>
    <w:uiPriority w:val="34"/>
    <w:pPr>
      <w:ind w:left="720"/>
      <w:contextualSpacing/>
    </w:pPr>
  </w:style>
  <w:style w:type="character" w:customStyle="1" w:styleId="52">
    <w:name w:val="Title Char"/>
    <w:basedOn w:val="32"/>
    <w:link w:val="31"/>
    <w:qFormat/>
    <w:uiPriority w:val="10"/>
    <w:rPr>
      <w:sz w:val="48"/>
      <w:szCs w:val="48"/>
    </w:rPr>
  </w:style>
  <w:style w:type="character" w:customStyle="1" w:styleId="53">
    <w:name w:val="Subtitle Char"/>
    <w:basedOn w:val="32"/>
    <w:link w:val="25"/>
    <w:qFormat/>
    <w:uiPriority w:val="11"/>
    <w:rPr>
      <w:sz w:val="24"/>
      <w:szCs w:val="24"/>
    </w:rPr>
  </w:style>
  <w:style w:type="paragraph" w:styleId="54">
    <w:name w:val="Quote"/>
    <w:basedOn w:val="1"/>
    <w:next w:val="1"/>
    <w:link w:val="55"/>
    <w:qFormat/>
    <w:uiPriority w:val="29"/>
    <w:pPr>
      <w:ind w:left="720" w:right="720"/>
    </w:pPr>
    <w:rPr>
      <w:i/>
    </w:rPr>
  </w:style>
  <w:style w:type="character" w:customStyle="1" w:styleId="55">
    <w:name w:val="Quote Char"/>
    <w:link w:val="54"/>
    <w:qFormat/>
    <w:uiPriority w:val="29"/>
    <w:rPr>
      <w:i/>
    </w:rPr>
  </w:style>
  <w:style w:type="paragraph" w:styleId="56">
    <w:name w:val="Intense Quote"/>
    <w:basedOn w:val="1"/>
    <w:next w:val="1"/>
    <w:link w:val="5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7">
    <w:name w:val="Intense Quote Char"/>
    <w:link w:val="56"/>
    <w:uiPriority w:val="30"/>
    <w:rPr>
      <w:i/>
    </w:rPr>
  </w:style>
  <w:style w:type="character" w:customStyle="1" w:styleId="58">
    <w:name w:val="Header Char"/>
    <w:basedOn w:val="32"/>
    <w:qFormat/>
    <w:uiPriority w:val="99"/>
  </w:style>
  <w:style w:type="character" w:customStyle="1" w:styleId="59">
    <w:name w:val="Footer Char"/>
    <w:basedOn w:val="32"/>
    <w:qFormat/>
    <w:uiPriority w:val="99"/>
  </w:style>
  <w:style w:type="character" w:customStyle="1" w:styleId="60">
    <w:name w:val="Caption Char"/>
    <w:qFormat/>
    <w:uiPriority w:val="99"/>
  </w:style>
  <w:style w:type="table" w:customStyle="1" w:styleId="61">
    <w:name w:val="Table Grid Light"/>
    <w:basedOn w:val="3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62">
    <w:name w:val="Plain Table 1"/>
    <w:basedOn w:val="3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3">
    <w:name w:val="Plain Table 2"/>
    <w:basedOn w:val="3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4">
    <w:name w:val="Plain Table 3"/>
    <w:basedOn w:val="39"/>
    <w:qFormat/>
    <w:uiPriority w:val="99"/>
    <w:pPr>
      <w:spacing w:after="0" w:line="240" w:lineRule="auto"/>
    </w:pPr>
    <w:tblPr>
      <w:tblLayout w:type="fixed"/>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4"/>
    <w:basedOn w:val="39"/>
    <w:uiPriority w:val="99"/>
    <w:pPr>
      <w:spacing w:after="0" w:line="240" w:lineRule="auto"/>
    </w:pPr>
    <w:tblPr>
      <w:tblLayout w:type="fixed"/>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Plain Table 5"/>
    <w:basedOn w:val="39"/>
    <w:uiPriority w:val="99"/>
    <w:pPr>
      <w:spacing w:after="0" w:line="240" w:lineRule="auto"/>
    </w:pPr>
    <w:tblPr>
      <w:tblLayout w:type="fixed"/>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7">
    <w:name w:val="Grid Table 1 Light"/>
    <w:basedOn w:val="3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8">
    <w:name w:val="Grid Table 1 Light - Accent 1"/>
    <w:basedOn w:val="3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9">
    <w:name w:val="Grid Table 1 Light - Accent 2"/>
    <w:basedOn w:val="3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0">
    <w:name w:val="Grid Table 1 Light - Accent 3"/>
    <w:basedOn w:val="3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1">
    <w:name w:val="Grid Table 1 Light - Accent 4"/>
    <w:basedOn w:val="3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2">
    <w:name w:val="Grid Table 1 Light - Accent 5"/>
    <w:basedOn w:val="3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3">
    <w:name w:val="Grid Table 1 Light - Accent 6"/>
    <w:basedOn w:val="3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4">
    <w:name w:val="Grid Table 2"/>
    <w:basedOn w:val="3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2 - Accent 1"/>
    <w:basedOn w:val="3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2 - Accent 2"/>
    <w:basedOn w:val="3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2 - Accent 3"/>
    <w:basedOn w:val="3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2 - Accent 4"/>
    <w:basedOn w:val="3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2 - Accent 5"/>
    <w:basedOn w:val="3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2 - Accent 6"/>
    <w:basedOn w:val="3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3"/>
    <w:basedOn w:val="3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3 - Accent 1"/>
    <w:basedOn w:val="3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3">
    <w:name w:val="Grid Table 3 - Accent 2"/>
    <w:basedOn w:val="3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3 - Accent 3"/>
    <w:basedOn w:val="3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3 - Accent 4"/>
    <w:basedOn w:val="3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3 - Accent 5"/>
    <w:basedOn w:val="3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3 - Accent 6"/>
    <w:basedOn w:val="3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Layout w:type="fixed"/>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4"/>
    <w:basedOn w:val="3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9">
    <w:name w:val="Grid Table 4 - Accent 1"/>
    <w:basedOn w:val="3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0">
    <w:name w:val="Grid Table 4 - Accent 2"/>
    <w:basedOn w:val="3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1">
    <w:name w:val="Grid Table 4 - Accent 3"/>
    <w:basedOn w:val="3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2">
    <w:name w:val="Grid Table 4 - Accent 4"/>
    <w:basedOn w:val="3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3">
    <w:name w:val="Grid Table 4 - Accent 5"/>
    <w:basedOn w:val="3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4">
    <w:name w:val="Grid Table 4 - Accent 6"/>
    <w:basedOn w:val="3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5">
    <w:name w:val="Grid Table 5 Dark"/>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6">
    <w:name w:val="Grid Table 5 Dark- Accent 1"/>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7">
    <w:name w:val="Grid Table 5 Dark - Accent 2"/>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8">
    <w:name w:val="Grid Table 5 Dark - Accent 3"/>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9">
    <w:name w:val="Grid Table 5 Dark- Accent 4"/>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0">
    <w:name w:val="Grid Table 5 Dark - Accent 5"/>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1">
    <w:name w:val="Grid Table 5 Dark - Accent 6"/>
    <w:basedOn w:val="3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2">
    <w:name w:val="Grid Table 6 Colorful"/>
    <w:basedOn w:val="3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6 Colorful - Accent 1"/>
    <w:basedOn w:val="3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4">
    <w:name w:val="Grid Table 6 Colorful - Accent 2"/>
    <w:basedOn w:val="3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5">
    <w:name w:val="Grid Table 6 Colorful - Accent 3"/>
    <w:basedOn w:val="3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6">
    <w:name w:val="Grid Table 6 Colorful - Accent 4"/>
    <w:basedOn w:val="3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7">
    <w:name w:val="Grid Table 6 Colorful - Accent 5"/>
    <w:basedOn w:val="3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8">
    <w:name w:val="Grid Table 6 Colorful - Accent 6"/>
    <w:basedOn w:val="3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9">
    <w:name w:val="Grid Table 7 Colorful"/>
    <w:basedOn w:val="3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0">
    <w:name w:val="Grid Table 7 Colorful - Accent 1"/>
    <w:basedOn w:val="3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1">
    <w:name w:val="Grid Table 7 Colorful - Accent 2"/>
    <w:basedOn w:val="3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2">
    <w:name w:val="Grid Table 7 Colorful - Accent 3"/>
    <w:basedOn w:val="3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3">
    <w:name w:val="Grid Table 7 Colorful - Accent 4"/>
    <w:basedOn w:val="3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4">
    <w:name w:val="Grid Table 7 Colorful - Accent 5"/>
    <w:basedOn w:val="3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5">
    <w:name w:val="Grid Table 7 Colorful - Accent 6"/>
    <w:basedOn w:val="3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6">
    <w:name w:val="List Table 1 Light"/>
    <w:basedOn w:val="39"/>
    <w:qFormat/>
    <w:uiPriority w:val="99"/>
    <w:pPr>
      <w:spacing w:after="0" w:line="240" w:lineRule="auto"/>
    </w:pPr>
    <w:tblPr>
      <w:tblLayout w:type="fixed"/>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7">
    <w:name w:val="List Table 1 Light - Accent 1"/>
    <w:basedOn w:val="39"/>
    <w:qFormat/>
    <w:uiPriority w:val="99"/>
    <w:pPr>
      <w:spacing w:after="0" w:line="240" w:lineRule="auto"/>
    </w:pPr>
    <w:tblPr>
      <w:tblLayout w:type="fixed"/>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8">
    <w:name w:val="List Table 1 Light - Accent 2"/>
    <w:basedOn w:val="39"/>
    <w:qFormat/>
    <w:uiPriority w:val="99"/>
    <w:pPr>
      <w:spacing w:after="0" w:line="240" w:lineRule="auto"/>
    </w:pPr>
    <w:tblPr>
      <w:tblLayout w:type="fixed"/>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9">
    <w:name w:val="List Table 1 Light - Accent 3"/>
    <w:basedOn w:val="39"/>
    <w:qFormat/>
    <w:uiPriority w:val="99"/>
    <w:pPr>
      <w:spacing w:after="0" w:line="240" w:lineRule="auto"/>
    </w:pPr>
    <w:tblPr>
      <w:tblLayout w:type="fixed"/>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0">
    <w:name w:val="List Table 1 Light - Accent 4"/>
    <w:basedOn w:val="39"/>
    <w:qFormat/>
    <w:uiPriority w:val="99"/>
    <w:pPr>
      <w:spacing w:after="0" w:line="240" w:lineRule="auto"/>
    </w:pPr>
    <w:tblPr>
      <w:tblLayout w:type="fixed"/>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1">
    <w:name w:val="List Table 1 Light - Accent 5"/>
    <w:basedOn w:val="39"/>
    <w:qFormat/>
    <w:uiPriority w:val="99"/>
    <w:pPr>
      <w:spacing w:after="0" w:line="240" w:lineRule="auto"/>
    </w:pPr>
    <w:tblPr>
      <w:tblLayout w:type="fixed"/>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2">
    <w:name w:val="List Table 1 Light - Accent 6"/>
    <w:basedOn w:val="39"/>
    <w:qFormat/>
    <w:uiPriority w:val="99"/>
    <w:pPr>
      <w:spacing w:after="0" w:line="240" w:lineRule="auto"/>
    </w:pPr>
    <w:tblPr>
      <w:tblLayout w:type="fixed"/>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3">
    <w:name w:val="List Table 2"/>
    <w:basedOn w:val="3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4">
    <w:name w:val="List Table 2 - Accent 1"/>
    <w:basedOn w:val="3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5">
    <w:name w:val="List Table 2 - Accent 2"/>
    <w:basedOn w:val="3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6">
    <w:name w:val="List Table 2 - Accent 3"/>
    <w:basedOn w:val="3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7">
    <w:name w:val="List Table 2 - Accent 4"/>
    <w:basedOn w:val="3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8">
    <w:name w:val="List Table 2 - Accent 5"/>
    <w:basedOn w:val="3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9">
    <w:name w:val="List Table 2 - Accent 6"/>
    <w:basedOn w:val="3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0">
    <w:name w:val="List Table 3"/>
    <w:basedOn w:val="3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1">
    <w:name w:val="List Table 3 - Accent 1"/>
    <w:basedOn w:val="3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2">
    <w:name w:val="List Table 3 - Accent 2"/>
    <w:basedOn w:val="3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3">
    <w:name w:val="List Table 3 - Accent 3"/>
    <w:basedOn w:val="3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4">
    <w:name w:val="List Table 3 - Accent 4"/>
    <w:basedOn w:val="3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5">
    <w:name w:val="List Table 3 - Accent 5"/>
    <w:basedOn w:val="3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6">
    <w:name w:val="List Table 3 - Accent 6"/>
    <w:basedOn w:val="3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7">
    <w:name w:val="List Table 4"/>
    <w:basedOn w:val="3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8">
    <w:name w:val="List Table 4 - Accent 1"/>
    <w:basedOn w:val="3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9">
    <w:name w:val="List Table 4 - Accent 2"/>
    <w:basedOn w:val="3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0">
    <w:name w:val="List Table 4 - Accent 3"/>
    <w:basedOn w:val="3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1">
    <w:name w:val="List Table 4 - Accent 4"/>
    <w:basedOn w:val="3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2">
    <w:name w:val="List Table 4 - Accent 5"/>
    <w:basedOn w:val="3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3">
    <w:name w:val="List Table 4 - Accent 6"/>
    <w:basedOn w:val="3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4">
    <w:name w:val="List Table 5 Dark"/>
    <w:basedOn w:val="3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5">
    <w:name w:val="List Table 5 Dark - Accent 1"/>
    <w:basedOn w:val="3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6">
    <w:name w:val="List Table 5 Dark - Accent 2"/>
    <w:basedOn w:val="3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7">
    <w:name w:val="List Table 5 Dark - Accent 3"/>
    <w:basedOn w:val="3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8">
    <w:name w:val="List Table 5 Dark - Accent 4"/>
    <w:basedOn w:val="3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9">
    <w:name w:val="List Table 5 Dark - Accent 5"/>
    <w:basedOn w:val="3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0">
    <w:name w:val="List Table 5 Dark - Accent 6"/>
    <w:basedOn w:val="3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1">
    <w:name w:val="List Table 6 Colorful"/>
    <w:basedOn w:val="39"/>
    <w:qFormat/>
    <w:uiPriority w:val="99"/>
    <w:pPr>
      <w:spacing w:after="0" w:line="240" w:lineRule="auto"/>
    </w:pPr>
    <w:tblPr>
      <w:tblBorders>
        <w:top w:val="single" w:color="7E7E7E" w:themeColor="text1" w:themeTint="80" w:sz="4" w:space="0"/>
        <w:bottom w:val="single" w:color="7E7E7E" w:themeColor="text1" w:themeTint="80" w:sz="4" w:space="0"/>
      </w:tblBorders>
      <w:tblLayout w:type="fixed"/>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2">
    <w:name w:val="List Table 6 Colorful - Accent 1"/>
    <w:basedOn w:val="39"/>
    <w:qFormat/>
    <w:uiPriority w:val="99"/>
    <w:pPr>
      <w:spacing w:after="0" w:line="240" w:lineRule="auto"/>
    </w:pPr>
    <w:tblPr>
      <w:tblBorders>
        <w:top w:val="single" w:color="4F81BD" w:themeColor="accent1" w:sz="4" w:space="0"/>
        <w:bottom w:val="single" w:color="4F81BD" w:themeColor="accent1" w:sz="4" w:space="0"/>
      </w:tblBorders>
      <w:tblLayout w:type="fixed"/>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3">
    <w:name w:val="List Table 6 Colorful - Accent 2"/>
    <w:basedOn w:val="39"/>
    <w:qFormat/>
    <w:uiPriority w:val="99"/>
    <w:pPr>
      <w:spacing w:after="0" w:line="240" w:lineRule="auto"/>
    </w:pPr>
    <w:tblPr>
      <w:tblBorders>
        <w:top w:val="single" w:color="D99795" w:themeColor="accent2" w:themeTint="97" w:sz="4" w:space="0"/>
        <w:bottom w:val="single" w:color="D99795" w:themeColor="accent2" w:themeTint="97" w:sz="4" w:space="0"/>
      </w:tblBorders>
      <w:tblLayout w:type="fixed"/>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4">
    <w:name w:val="List Table 6 Colorful - Accent 3"/>
    <w:basedOn w:val="39"/>
    <w:qFormat/>
    <w:uiPriority w:val="99"/>
    <w:pPr>
      <w:spacing w:after="0" w:line="240" w:lineRule="auto"/>
    </w:pPr>
    <w:tblPr>
      <w:tblBorders>
        <w:top w:val="single" w:color="C3D69C" w:themeColor="accent3" w:themeTint="98" w:sz="4" w:space="0"/>
        <w:bottom w:val="single" w:color="C3D69C" w:themeColor="accent3" w:themeTint="98" w:sz="4" w:space="0"/>
      </w:tblBorders>
      <w:tblLayout w:type="fixed"/>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5">
    <w:name w:val="List Table 6 Colorful - Accent 4"/>
    <w:basedOn w:val="39"/>
    <w:qFormat/>
    <w:uiPriority w:val="99"/>
    <w:pPr>
      <w:spacing w:after="0" w:line="240" w:lineRule="auto"/>
    </w:pPr>
    <w:tblPr>
      <w:tblBorders>
        <w:top w:val="single" w:color="B2A1C6" w:themeColor="accent4" w:themeTint="9A" w:sz="4" w:space="0"/>
        <w:bottom w:val="single" w:color="B2A1C6" w:themeColor="accent4" w:themeTint="9A" w:sz="4" w:space="0"/>
      </w:tblBorders>
      <w:tblLayout w:type="fixed"/>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6">
    <w:name w:val="List Table 6 Colorful - Accent 5"/>
    <w:basedOn w:val="39"/>
    <w:qFormat/>
    <w:uiPriority w:val="99"/>
    <w:pPr>
      <w:spacing w:after="0" w:line="240" w:lineRule="auto"/>
    </w:pPr>
    <w:tblPr>
      <w:tblBorders>
        <w:top w:val="single" w:color="92CCDC" w:themeColor="accent5" w:themeTint="9A" w:sz="4" w:space="0"/>
        <w:bottom w:val="single" w:color="92CCDC" w:themeColor="accent5" w:themeTint="9A" w:sz="4" w:space="0"/>
      </w:tblBorders>
      <w:tblLayout w:type="fixed"/>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7">
    <w:name w:val="List Table 6 Colorful - Accent 6"/>
    <w:basedOn w:val="39"/>
    <w:qFormat/>
    <w:uiPriority w:val="99"/>
    <w:pPr>
      <w:spacing w:after="0" w:line="240" w:lineRule="auto"/>
    </w:pPr>
    <w:tblPr>
      <w:tblBorders>
        <w:top w:val="single" w:color="FAC090" w:themeColor="accent6" w:themeTint="98" w:sz="4" w:space="0"/>
        <w:bottom w:val="single" w:color="FAC090" w:themeColor="accent6" w:themeTint="98" w:sz="4" w:space="0"/>
      </w:tblBorders>
      <w:tblLayout w:type="fixed"/>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8">
    <w:name w:val="List Table 7 Colorful"/>
    <w:basedOn w:val="39"/>
    <w:qFormat/>
    <w:uiPriority w:val="99"/>
    <w:pPr>
      <w:spacing w:after="0" w:line="240" w:lineRule="auto"/>
    </w:pPr>
    <w:tblPr>
      <w:tblBorders>
        <w:right w:val="single" w:color="7E7E7E" w:themeColor="text1" w:themeTint="80" w:sz="4" w:space="0"/>
      </w:tblBorders>
      <w:tblLayout w:type="fixed"/>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9">
    <w:name w:val="List Table 7 Colorful - Accent 1"/>
    <w:basedOn w:val="39"/>
    <w:qFormat/>
    <w:uiPriority w:val="99"/>
    <w:pPr>
      <w:spacing w:after="0" w:line="240" w:lineRule="auto"/>
    </w:pPr>
    <w:tblPr>
      <w:tblBorders>
        <w:right w:val="single" w:color="4F81BD" w:themeColor="accent1" w:sz="4" w:space="0"/>
      </w:tblBorders>
      <w:tblLayout w:type="fixed"/>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0">
    <w:name w:val="List Table 7 Colorful - Accent 2"/>
    <w:basedOn w:val="39"/>
    <w:qFormat/>
    <w:uiPriority w:val="99"/>
    <w:pPr>
      <w:spacing w:after="0" w:line="240" w:lineRule="auto"/>
    </w:pPr>
    <w:tblPr>
      <w:tblBorders>
        <w:right w:val="single" w:color="D99795" w:themeColor="accent2" w:themeTint="97" w:sz="4" w:space="0"/>
      </w:tblBorders>
      <w:tblLayout w:type="fixed"/>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1">
    <w:name w:val="List Table 7 Colorful - Accent 3"/>
    <w:basedOn w:val="39"/>
    <w:qFormat/>
    <w:uiPriority w:val="99"/>
    <w:pPr>
      <w:spacing w:after="0" w:line="240" w:lineRule="auto"/>
    </w:pPr>
    <w:tblPr>
      <w:tblBorders>
        <w:right w:val="single" w:color="C3D69C" w:themeColor="accent3" w:themeTint="98" w:sz="4" w:space="0"/>
      </w:tblBorders>
      <w:tblLayout w:type="fixed"/>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2">
    <w:name w:val="List Table 7 Colorful - Accent 4"/>
    <w:basedOn w:val="39"/>
    <w:qFormat/>
    <w:uiPriority w:val="99"/>
    <w:pPr>
      <w:spacing w:after="0" w:line="240" w:lineRule="auto"/>
    </w:pPr>
    <w:tblPr>
      <w:tblBorders>
        <w:right w:val="single" w:color="B2A1C6" w:themeColor="accent4" w:themeTint="9A" w:sz="4" w:space="0"/>
      </w:tblBorders>
      <w:tblLayout w:type="fixed"/>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3">
    <w:name w:val="List Table 7 Colorful - Accent 5"/>
    <w:basedOn w:val="39"/>
    <w:qFormat/>
    <w:uiPriority w:val="99"/>
    <w:pPr>
      <w:spacing w:after="0" w:line="240" w:lineRule="auto"/>
    </w:pPr>
    <w:tblPr>
      <w:tblBorders>
        <w:right w:val="single" w:color="92CCDC" w:themeColor="accent5" w:themeTint="9A" w:sz="4" w:space="0"/>
      </w:tblBorders>
      <w:tblLayout w:type="fixed"/>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4">
    <w:name w:val="List Table 7 Colorful - Accent 6"/>
    <w:basedOn w:val="39"/>
    <w:qFormat/>
    <w:uiPriority w:val="99"/>
    <w:pPr>
      <w:spacing w:after="0" w:line="240" w:lineRule="auto"/>
    </w:pPr>
    <w:tblPr>
      <w:tblBorders>
        <w:right w:val="single" w:color="FAC090" w:themeColor="accent6" w:themeTint="98" w:sz="4" w:space="0"/>
      </w:tblBorders>
      <w:tblLayout w:type="fixed"/>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5">
    <w:name w:val="Lined - Accent"/>
    <w:basedOn w:val="39"/>
    <w:qFormat/>
    <w:uiPriority w:val="99"/>
    <w:pPr>
      <w:spacing w:after="0" w:line="240" w:lineRule="auto"/>
    </w:pPr>
    <w:rPr>
      <w:color w:val="404040"/>
    </w:rPr>
    <w:tblPr>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Lined - Accent 1"/>
    <w:basedOn w:val="39"/>
    <w:qFormat/>
    <w:uiPriority w:val="99"/>
    <w:pPr>
      <w:spacing w:after="0" w:line="240" w:lineRule="auto"/>
    </w:pPr>
    <w:rPr>
      <w:color w:val="404040"/>
    </w:rPr>
    <w:tblPr>
      <w:tblLayout w:type="fixed"/>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Lined - Accent 2"/>
    <w:basedOn w:val="39"/>
    <w:qFormat/>
    <w:uiPriority w:val="99"/>
    <w:pPr>
      <w:spacing w:after="0" w:line="240" w:lineRule="auto"/>
    </w:pPr>
    <w:rPr>
      <w:color w:val="404040"/>
    </w:rPr>
    <w:tblPr>
      <w:tblLayout w:type="fixed"/>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Lined - Accent 3"/>
    <w:basedOn w:val="39"/>
    <w:qFormat/>
    <w:uiPriority w:val="99"/>
    <w:pPr>
      <w:spacing w:after="0" w:line="240" w:lineRule="auto"/>
    </w:pPr>
    <w:rPr>
      <w:color w:val="404040"/>
    </w:rPr>
    <w:tblPr>
      <w:tblLayout w:type="fixed"/>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Lined - Accent 4"/>
    <w:basedOn w:val="39"/>
    <w:uiPriority w:val="99"/>
    <w:pPr>
      <w:spacing w:after="0" w:line="240" w:lineRule="auto"/>
    </w:pPr>
    <w:rPr>
      <w:color w:val="404040"/>
    </w:rPr>
    <w:tblPr>
      <w:tblLayout w:type="fixed"/>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Lined - Accent 5"/>
    <w:basedOn w:val="39"/>
    <w:qFormat/>
    <w:uiPriority w:val="99"/>
    <w:pPr>
      <w:spacing w:after="0" w:line="240" w:lineRule="auto"/>
    </w:pPr>
    <w:rPr>
      <w:color w:val="404040"/>
    </w:rPr>
    <w:tblPr>
      <w:tblLayout w:type="fixed"/>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Lined - Accent 6"/>
    <w:basedOn w:val="39"/>
    <w:uiPriority w:val="99"/>
    <w:pPr>
      <w:spacing w:after="0" w:line="240" w:lineRule="auto"/>
    </w:pPr>
    <w:rPr>
      <w:color w:val="404040"/>
    </w:rPr>
    <w:tblPr>
      <w:tblLayout w:type="fixed"/>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amp; Lined - Accent"/>
    <w:basedOn w:val="3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3">
    <w:name w:val="Bordered &amp; Lined - Accent 1"/>
    <w:basedOn w:val="3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4">
    <w:name w:val="Bordered &amp; Lined - Accent 2"/>
    <w:basedOn w:val="3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5">
    <w:name w:val="Bordered &amp; Lined - Accent 3"/>
    <w:basedOn w:val="3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6">
    <w:name w:val="Bordered &amp; Lined - Accent 4"/>
    <w:basedOn w:val="39"/>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7">
    <w:name w:val="Bordered &amp; Lined - Accent 5"/>
    <w:basedOn w:val="39"/>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8">
    <w:name w:val="Bordered &amp; Lined - Accent 6"/>
    <w:basedOn w:val="3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9">
    <w:name w:val="Bordered"/>
    <w:basedOn w:val="39"/>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0">
    <w:name w:val="Bordered - Accent 1"/>
    <w:basedOn w:val="39"/>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1">
    <w:name w:val="Bordered - Accent 2"/>
    <w:basedOn w:val="39"/>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2">
    <w:name w:val="Bordered - Accent 3"/>
    <w:basedOn w:val="39"/>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3">
    <w:name w:val="Bordered - Accent 4"/>
    <w:basedOn w:val="39"/>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4">
    <w:name w:val="Bordered - Accent 5"/>
    <w:basedOn w:val="39"/>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5">
    <w:name w:val="Bordered - Accent 6"/>
    <w:basedOn w:val="3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6">
    <w:name w:val="Footnote Text Char"/>
    <w:link w:val="26"/>
    <w:uiPriority w:val="99"/>
    <w:rPr>
      <w:sz w:val="18"/>
    </w:rPr>
  </w:style>
  <w:style w:type="character" w:customStyle="1" w:styleId="187">
    <w:name w:val="Endnote Text Char"/>
    <w:link w:val="20"/>
    <w:uiPriority w:val="99"/>
    <w:rPr>
      <w:sz w:val="20"/>
    </w:rPr>
  </w:style>
  <w:style w:type="paragraph" w:customStyle="1" w:styleId="188">
    <w:name w:val="TOC Heading"/>
    <w:unhideWhenUsed/>
    <w:uiPriority w:val="39"/>
    <w:rPr>
      <w:rFonts w:hint="default" w:ascii="Times New Roman" w:hAnsi="Times New Roman" w:eastAsia="宋体" w:cs="Times New Roman"/>
    </w:rPr>
  </w:style>
  <w:style w:type="character" w:customStyle="1" w:styleId="189">
    <w:name w:val="NormalCharacter"/>
    <w:semiHidden/>
    <w:qFormat/>
    <w:uiPriority w:val="99"/>
  </w:style>
  <w:style w:type="paragraph" w:customStyle="1" w:styleId="190">
    <w:name w:val="Default"/>
    <w:qFormat/>
    <w:uiPriority w:val="0"/>
    <w:pPr>
      <w:widowControl w:val="0"/>
    </w:pPr>
    <w:rPr>
      <w:rFonts w:hint="default" w:ascii="方正小标宋_GBK" w:hAnsi="Times New Roman" w:eastAsia="方正小标宋_GBK"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TotalTime>3</TotalTime>
  <ScaleCrop>false</ScaleCrop>
  <LinksUpToDate>false</LinksUpToDate>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2021-12-14T17:06:00Z</dcterms:created>
  <dc:creator>工资福利处-江河海</dc:creator>
  <cp:lastModifiedBy>苏燕燕</cp:lastModifiedBy>
  <cp:lastPrinted>2021-12-28T02:00:47Z</cp:lastPrinted>
  <dcterms:modified xsi:type="dcterms:W3CDTF">2021-12-28T02:01:06Z</dcterms:modified>
  <dc:title>广西壮族自治区人力资源和社会保障厅</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D4C5DE7FF47E4B75A19A8FD1341213FE</vt:lpwstr>
  </property>
</Properties>
</file>