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方正小标宋简体" w:hAnsi="Times New Roman" w:eastAsia="方正小标宋简体" w:cs="方正小标宋简体"/>
          <w:b w:val="0"/>
          <w:bCs w:val="0"/>
          <w:i w:val="0"/>
          <w:caps w:val="0"/>
          <w:smallCaps w:val="0"/>
          <w:color w:val="000000"/>
          <w:spacing w:val="0"/>
          <w:sz w:val="44"/>
          <w:szCs w:val="44"/>
          <w:shd w:val="clear" w:color="auto" w:fill="FFFFFF"/>
          <w:lang w:val="en-US" w:eastAsia="zh-CN"/>
        </w:rPr>
      </w:pPr>
      <w:r>
        <w:rPr>
          <w:rFonts w:hint="eastAsia" w:ascii="黑体" w:hAnsi="Times New Roman" w:eastAsia="黑体" w:cs="黑体"/>
          <w:color w:val="000000"/>
          <w:sz w:val="32"/>
          <w:szCs w:val="32"/>
          <w:lang w:val="en-US" w:eastAsia="zh-CN"/>
        </w:rPr>
        <w:t>附件1</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Times New Roman" w:eastAsia="方正小标宋简体" w:cs="方正小标宋简体"/>
          <w:color w:val="000000"/>
          <w:sz w:val="44"/>
          <w:szCs w:val="44"/>
          <w:lang w:val="en-US" w:eastAsia="zh-CN"/>
        </w:rPr>
      </w:pPr>
      <w:r>
        <w:rPr>
          <w:rFonts w:hint="eastAsia" w:ascii="方正小标宋简体" w:hAnsi="Times New Roman" w:eastAsia="方正小标宋简体" w:cs="方正小标宋简体"/>
          <w:color w:val="000000"/>
          <w:sz w:val="44"/>
          <w:szCs w:val="44"/>
          <w:lang w:val="en-US" w:eastAsia="zh-CN"/>
        </w:rPr>
        <w:t>限制临床应用医疗技术目录（2015版）</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hAnsi="Times New Roman" w:eastAsia="黑体"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t>造血干细胞移植技术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t>质子和重离子加速器放射治疗技术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t>放射性粒子植入治疗技术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t>肿瘤深部热疗和全身热疗技术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t>肿瘤消融治疗技术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t>心室辅助技术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t>颅颌面畸形颅面外科矫治技术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t>口腔颌面部肿瘤颅颌联合根治技术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t>人工智能辅助诊断技术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t>人工智能辅助治疗技术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t>同种胰岛移植技术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t>同种异体角膜移植技术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t>同种异体皮肤移植技术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t>同种异体运动系统结构性组织移植技术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pPr>
      <w:r>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t>性别重置技术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仿宋_GB2312"/>
          <w:b w:val="0"/>
          <w:bCs w:val="0"/>
          <w:i w:val="0"/>
          <w:caps w:val="0"/>
          <w:small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Times New Roman" w:eastAsia="黑体" w:cs="黑体"/>
          <w:b w:val="0"/>
          <w:bCs w:val="0"/>
          <w:i w:val="0"/>
          <w:caps w:val="0"/>
          <w:small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Times New Roman" w:eastAsia="黑体" w:cs="黑体"/>
          <w:b w:val="0"/>
          <w:bCs w:val="0"/>
          <w:i w:val="0"/>
          <w:caps w:val="0"/>
          <w:small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Times New Roman" w:eastAsia="黑体" w:cs="黑体"/>
          <w:b w:val="0"/>
          <w:bCs w:val="0"/>
          <w:i w:val="0"/>
          <w:caps w:val="0"/>
          <w:small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Times New Roman" w:eastAsia="黑体" w:cs="黑体"/>
          <w:b w:val="0"/>
          <w:bCs w:val="0"/>
          <w:i w:val="0"/>
          <w:caps w:val="0"/>
          <w:smallCaps w:val="0"/>
          <w:color w:val="000000"/>
          <w:spacing w:val="0"/>
          <w:sz w:val="32"/>
          <w:szCs w:val="32"/>
          <w:shd w:val="clear" w:color="auto" w:fill="FFFFFF"/>
          <w:lang w:val="en-US" w:eastAsia="zh-CN"/>
        </w:rPr>
      </w:pPr>
      <w:r>
        <w:rPr>
          <w:rFonts w:hint="eastAsia" w:ascii="黑体" w:hAnsi="Times New Roman" w:eastAsia="黑体" w:cs="黑体"/>
          <w:b w:val="0"/>
          <w:bCs w:val="0"/>
          <w:i w:val="0"/>
          <w:caps w:val="0"/>
          <w:smallCaps w:val="0"/>
          <w:color w:val="000000"/>
          <w:spacing w:val="0"/>
          <w:sz w:val="32"/>
          <w:szCs w:val="32"/>
          <w:shd w:val="clear" w:color="auto" w:fill="FFFFFF"/>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方正小标宋简体"/>
          <w:b w:val="0"/>
          <w:bCs w:val="0"/>
          <w:i w:val="0"/>
          <w:caps w:val="0"/>
          <w:smallCaps w:val="0"/>
          <w:color w:val="000000"/>
          <w:spacing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方正小标宋简体"/>
          <w:b w:val="0"/>
          <w:bCs w:val="0"/>
          <w:i w:val="0"/>
          <w:caps w:val="0"/>
          <w:smallCaps w:val="0"/>
          <w:color w:val="000000"/>
          <w:spacing w:val="0"/>
          <w:sz w:val="44"/>
          <w:szCs w:val="44"/>
          <w:shd w:val="clear" w:color="auto" w:fill="FFFFFF"/>
          <w:lang w:val="en-US" w:eastAsia="zh-CN"/>
        </w:rPr>
      </w:pPr>
      <w:r>
        <w:rPr>
          <w:rFonts w:hint="eastAsia" w:ascii="方正小标宋简体" w:hAnsi="Times New Roman" w:eastAsia="方正小标宋简体" w:cs="方正小标宋简体"/>
          <w:b w:val="0"/>
          <w:bCs w:val="0"/>
          <w:i w:val="0"/>
          <w:caps w:val="0"/>
          <w:smallCaps w:val="0"/>
          <w:color w:val="000000"/>
          <w:spacing w:val="0"/>
          <w:sz w:val="44"/>
          <w:szCs w:val="44"/>
          <w:shd w:val="clear" w:color="auto" w:fill="FFFFFF"/>
          <w:lang w:val="en-US" w:eastAsia="zh-CN"/>
        </w:rPr>
        <w:t>广西壮族自治区限制类医疗技术目录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方正小标宋简体"/>
          <w:b w:val="0"/>
          <w:bCs w:val="0"/>
          <w:i w:val="0"/>
          <w:caps w:val="0"/>
          <w:smallCaps w:val="0"/>
          <w:color w:val="000000"/>
          <w:spacing w:val="0"/>
          <w:sz w:val="44"/>
          <w:szCs w:val="44"/>
          <w:shd w:val="clear" w:color="auto" w:fill="FFFFFF"/>
          <w:lang w:val="en-US" w:eastAsia="zh-CN"/>
        </w:rPr>
      </w:pPr>
      <w:r>
        <w:rPr>
          <w:rFonts w:hint="eastAsia" w:ascii="方正小标宋简体" w:hAnsi="Times New Roman" w:eastAsia="方正小标宋简体" w:cs="方正小标宋简体"/>
          <w:b w:val="0"/>
          <w:bCs w:val="0"/>
          <w:i w:val="0"/>
          <w:caps w:val="0"/>
          <w:smallCaps w:val="0"/>
          <w:color w:val="000000"/>
          <w:spacing w:val="0"/>
          <w:sz w:val="44"/>
          <w:szCs w:val="44"/>
          <w:shd w:val="clear" w:color="auto" w:fill="FFFFFF"/>
          <w:lang w:val="en-US" w:eastAsia="zh-CN"/>
        </w:rPr>
        <w:t>（2019年版）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方正小标宋简体"/>
          <w:b w:val="0"/>
          <w:bCs w:val="0"/>
          <w:i w:val="0"/>
          <w:caps w:val="0"/>
          <w:smallCaps w:val="0"/>
          <w:color w:val="000000"/>
          <w:spacing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textAlignment w:val="auto"/>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lang w:val="en-US" w:eastAsia="zh-CN"/>
        </w:rPr>
        <w:t>1.</w:t>
      </w:r>
      <w:r>
        <w:rPr>
          <w:rFonts w:hint="eastAsia" w:ascii="仿宋_GB2312" w:hAnsi="Times New Roman" w:eastAsia="仿宋_GB2312" w:cs="仿宋_GB2312"/>
          <w:color w:val="000000"/>
          <w:sz w:val="32"/>
          <w:szCs w:val="32"/>
        </w:rPr>
        <w:t>心血管疾病介入诊疗技术（含先天性心脏病介入治疗技术、心脏导管消融技术、起搏器植入技术、冠心病介入诊疗技术）</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textAlignment w:val="auto"/>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lang w:val="en-US" w:eastAsia="zh-CN"/>
        </w:rPr>
        <w:t>2.</w:t>
      </w:r>
      <w:r>
        <w:rPr>
          <w:rFonts w:hint="eastAsia" w:ascii="仿宋_GB2312" w:hAnsi="Times New Roman" w:eastAsia="仿宋_GB2312" w:cs="仿宋_GB2312"/>
          <w:color w:val="000000"/>
          <w:sz w:val="32"/>
          <w:szCs w:val="32"/>
        </w:rPr>
        <w:t>神经血管介入诊疗技术</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textAlignment w:val="auto"/>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3</w:t>
      </w:r>
      <w:r>
        <w:rPr>
          <w:rFonts w:hint="eastAsia" w:ascii="仿宋_GB2312" w:hAnsi="Times New Roman" w:eastAsia="仿宋_GB2312" w:cs="仿宋_GB2312"/>
          <w:color w:val="000000"/>
          <w:sz w:val="32"/>
          <w:szCs w:val="32"/>
        </w:rPr>
        <w:tab/>
      </w:r>
      <w:r>
        <w:rPr>
          <w:rFonts w:hint="eastAsia" w:ascii="仿宋_GB2312" w:hAnsi="Times New Roman" w:eastAsia="仿宋_GB2312" w:cs="仿宋_GB2312"/>
          <w:color w:val="000000"/>
          <w:sz w:val="32"/>
          <w:szCs w:val="32"/>
          <w:lang w:val="en-US" w:eastAsia="zh-CN"/>
        </w:rPr>
        <w:t>.</w:t>
      </w:r>
      <w:r>
        <w:rPr>
          <w:rFonts w:hint="eastAsia" w:ascii="仿宋_GB2312" w:hAnsi="Times New Roman" w:eastAsia="仿宋_GB2312" w:cs="仿宋_GB2312"/>
          <w:color w:val="000000"/>
          <w:sz w:val="32"/>
          <w:szCs w:val="32"/>
        </w:rPr>
        <w:t>人工膝关节置换技术</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textAlignment w:val="auto"/>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lang w:val="en-US" w:eastAsia="zh-CN"/>
        </w:rPr>
        <w:t>4.</w:t>
      </w:r>
      <w:r>
        <w:rPr>
          <w:rFonts w:hint="eastAsia" w:ascii="仿宋_GB2312" w:hAnsi="Times New Roman" w:eastAsia="仿宋_GB2312" w:cs="仿宋_GB2312"/>
          <w:color w:val="000000"/>
          <w:sz w:val="32"/>
          <w:szCs w:val="32"/>
        </w:rPr>
        <w:t>人工耳蜗植入技术</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textAlignment w:val="auto"/>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lang w:val="en-US" w:eastAsia="zh-CN"/>
        </w:rPr>
        <w:t>5.</w:t>
      </w:r>
      <w:r>
        <w:rPr>
          <w:rFonts w:hint="eastAsia" w:ascii="仿宋_GB2312" w:hAnsi="Times New Roman" w:eastAsia="仿宋_GB2312" w:cs="仿宋_GB2312"/>
          <w:color w:val="000000"/>
          <w:sz w:val="32"/>
          <w:szCs w:val="32"/>
        </w:rPr>
        <w:t>角膜移植手术</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textAlignment w:val="auto"/>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lang w:val="en-US" w:eastAsia="zh-CN"/>
        </w:rPr>
        <w:t>6.</w:t>
      </w:r>
      <w:r>
        <w:rPr>
          <w:rFonts w:hint="eastAsia" w:ascii="仿宋_GB2312" w:hAnsi="Times New Roman" w:eastAsia="仿宋_GB2312" w:cs="仿宋_GB2312"/>
          <w:color w:val="000000"/>
          <w:sz w:val="32"/>
          <w:szCs w:val="32"/>
        </w:rPr>
        <w:t>血液净化技术（含血液透析、血液透析滤过、血液灌流、血浆置换、腹膜透析等技术）</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lang w:val="en-US" w:eastAsia="zh-CN"/>
        </w:rPr>
        <w:t>7.</w:t>
      </w:r>
      <w:r>
        <w:rPr>
          <w:rFonts w:hint="eastAsia" w:ascii="仿宋_GB2312" w:hAnsi="Times New Roman" w:eastAsia="仿宋_GB2312" w:cs="仿宋_GB2312"/>
          <w:color w:val="000000"/>
          <w:sz w:val="32"/>
          <w:szCs w:val="32"/>
        </w:rPr>
        <w:t>临床基因扩增检验技术（含基因测序和染色体芯片技术）</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lang w:val="en-US" w:eastAsia="zh-CN"/>
        </w:rPr>
        <w:t>8.</w:t>
      </w:r>
      <w:r>
        <w:rPr>
          <w:rFonts w:hint="eastAsia" w:ascii="仿宋_GB2312" w:hAnsi="Times New Roman" w:eastAsia="仿宋_GB2312" w:cs="仿宋_GB2312"/>
          <w:color w:val="000000"/>
          <w:sz w:val="32"/>
          <w:szCs w:val="32"/>
        </w:rPr>
        <w:t>颌面部轮廓整形技术</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textAlignment w:val="auto"/>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lang w:val="en-US" w:eastAsia="zh-CN"/>
        </w:rPr>
        <w:t>9.</w:t>
      </w:r>
      <w:r>
        <w:rPr>
          <w:rFonts w:hint="eastAsia" w:ascii="仿宋_GB2312" w:hAnsi="Times New Roman" w:eastAsia="仿宋_GB2312" w:cs="仿宋_GB2312"/>
          <w:color w:val="000000"/>
          <w:sz w:val="32"/>
          <w:szCs w:val="32"/>
        </w:rPr>
        <w:t>脊柱内镜诊疗技术（三、四级）</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textAlignment w:val="auto"/>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lang w:val="en-US" w:eastAsia="zh-CN"/>
        </w:rPr>
        <w:t>10.</w:t>
      </w:r>
      <w:r>
        <w:rPr>
          <w:rFonts w:hint="eastAsia" w:ascii="仿宋_GB2312" w:hAnsi="Times New Roman" w:eastAsia="仿宋_GB2312" w:cs="仿宋_GB2312"/>
          <w:color w:val="000000"/>
          <w:sz w:val="32"/>
          <w:szCs w:val="32"/>
        </w:rPr>
        <w:t>调强放疗技术（含χ刀、γ刀、Cyberknife、TOMO等治疗技术）</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lang w:val="en-US" w:eastAsia="zh-CN"/>
        </w:rPr>
        <w:t>11.</w:t>
      </w:r>
      <w:r>
        <w:rPr>
          <w:rFonts w:hint="eastAsia" w:ascii="仿宋_GB2312" w:hAnsi="Times New Roman" w:eastAsia="仿宋_GB2312" w:cs="仿宋_GB2312"/>
          <w:color w:val="000000"/>
          <w:sz w:val="32"/>
          <w:szCs w:val="32"/>
        </w:rPr>
        <w:t xml:space="preserve">普通外科内镜诊疗技术（四级）         </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lang w:val="en-US" w:eastAsia="zh-CN"/>
        </w:rPr>
        <w:t>12.</w:t>
      </w:r>
      <w:r>
        <w:rPr>
          <w:rFonts w:hint="eastAsia" w:ascii="仿宋_GB2312" w:hAnsi="Times New Roman" w:eastAsia="仿宋_GB2312" w:cs="仿宋_GB2312"/>
          <w:color w:val="000000"/>
          <w:sz w:val="32"/>
          <w:szCs w:val="32"/>
        </w:rPr>
        <w:t xml:space="preserve">泌尿外科内镜诊疗技术（四级）       </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textAlignment w:val="auto"/>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lang w:val="en-US" w:eastAsia="zh-CN"/>
        </w:rPr>
        <w:t>13.</w:t>
      </w:r>
      <w:r>
        <w:rPr>
          <w:rFonts w:hint="eastAsia" w:ascii="仿宋_GB2312" w:hAnsi="Times New Roman" w:eastAsia="仿宋_GB2312" w:cs="仿宋_GB2312"/>
          <w:color w:val="000000"/>
          <w:sz w:val="32"/>
          <w:szCs w:val="32"/>
        </w:rPr>
        <w:t>妇科内镜诊疗技术（四级）</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textAlignment w:val="auto"/>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lang w:val="en-US" w:eastAsia="zh-CN"/>
        </w:rPr>
        <w:t>14.</w:t>
      </w:r>
      <w:r>
        <w:rPr>
          <w:rFonts w:hint="eastAsia" w:ascii="仿宋_GB2312" w:hAnsi="Times New Roman" w:eastAsia="仿宋_GB2312" w:cs="仿宋_GB2312"/>
          <w:color w:val="000000"/>
          <w:sz w:val="32"/>
          <w:szCs w:val="32"/>
        </w:rPr>
        <w:t>小儿外科内镜诊疗技术</w:t>
      </w:r>
      <w:r>
        <w:rPr>
          <w:rFonts w:hint="eastAsia" w:ascii="仿宋_GB2312" w:hAnsi="Times New Roman" w:eastAsia="仿宋_GB2312" w:cs="仿宋_GB2312"/>
          <w:color w:val="000000"/>
          <w:sz w:val="32"/>
          <w:szCs w:val="32"/>
          <w:lang w:eastAsia="zh-CN"/>
        </w:rPr>
        <w:t>（</w:t>
      </w:r>
      <w:r>
        <w:rPr>
          <w:rFonts w:hint="eastAsia" w:ascii="仿宋_GB2312" w:hAnsi="Times New Roman" w:eastAsia="仿宋_GB2312" w:cs="仿宋_GB2312"/>
          <w:color w:val="000000"/>
          <w:sz w:val="32"/>
          <w:szCs w:val="32"/>
        </w:rPr>
        <w:t xml:space="preserve">四级）            </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textAlignment w:val="auto"/>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lang w:val="en-US" w:eastAsia="zh-CN"/>
        </w:rPr>
        <w:t>15.</w:t>
      </w:r>
      <w:r>
        <w:rPr>
          <w:rFonts w:hint="eastAsia" w:ascii="仿宋_GB2312" w:hAnsi="Times New Roman" w:eastAsia="仿宋_GB2312" w:cs="仿宋_GB2312"/>
          <w:color w:val="000000"/>
          <w:sz w:val="32"/>
          <w:szCs w:val="32"/>
        </w:rPr>
        <w:t>儿科呼吸内镜诊疗技术（三、四级）</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textAlignment w:val="auto"/>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lang w:val="en-US" w:eastAsia="zh-CN"/>
        </w:rPr>
        <w:t>16.</w:t>
      </w:r>
      <w:r>
        <w:rPr>
          <w:rFonts w:hint="eastAsia" w:ascii="仿宋_GB2312" w:hAnsi="Times New Roman" w:eastAsia="仿宋_GB2312" w:cs="仿宋_GB2312"/>
          <w:color w:val="000000"/>
          <w:sz w:val="32"/>
          <w:szCs w:val="32"/>
        </w:rPr>
        <w:t>呼吸内镜诊疗技术（三、四级）</w:t>
      </w:r>
    </w:p>
    <w:p>
      <w:pPr>
        <w:keepNext w:val="0"/>
        <w:keepLines w:val="0"/>
        <w:pageBreakBefore w:val="0"/>
        <w:widowControl w:val="0"/>
        <w:kinsoku/>
        <w:wordWrap/>
        <w:overflowPunct/>
        <w:topLinePunct w:val="0"/>
        <w:autoSpaceDE/>
        <w:autoSpaceDN/>
        <w:bidi w:val="0"/>
        <w:spacing w:line="560" w:lineRule="exact"/>
        <w:textAlignment w:val="auto"/>
        <w:rPr>
          <w:rFonts w:hint="eastAsia" w:ascii="黑体" w:hAnsi="Times New Roman" w:eastAsia="黑体" w:cs="黑体"/>
          <w:color w:val="000000"/>
          <w:sz w:val="32"/>
          <w:szCs w:val="32"/>
          <w:lang w:val="en-US" w:eastAsia="zh-CN"/>
        </w:rPr>
      </w:pPr>
      <w:r>
        <w:rPr>
          <w:rFonts w:hint="eastAsia" w:ascii="黑体" w:hAnsi="Times New Roman" w:eastAsia="黑体" w:cs="黑体"/>
          <w:color w:val="000000"/>
          <w:sz w:val="32"/>
          <w:szCs w:val="32"/>
          <w:lang w:eastAsia="zh-CN"/>
        </w:rPr>
        <w:t>附件</w:t>
      </w:r>
      <w:r>
        <w:rPr>
          <w:rFonts w:hint="eastAsia" w:ascii="黑体" w:hAnsi="Times New Roman"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spacing w:line="560" w:lineRule="exact"/>
        <w:textAlignment w:val="auto"/>
        <w:rPr>
          <w:rFonts w:hint="eastAsia" w:ascii="黑体" w:hAnsi="Times New Roman"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方正小标宋简体"/>
          <w:b w:val="0"/>
          <w:bCs w:val="0"/>
          <w:i w:val="0"/>
          <w:caps w:val="0"/>
          <w:smallCaps w:val="0"/>
          <w:color w:val="000000"/>
          <w:spacing w:val="0"/>
          <w:sz w:val="44"/>
          <w:szCs w:val="44"/>
          <w:shd w:val="clear" w:color="auto" w:fill="FFFFFF"/>
          <w:lang w:val="en-US" w:eastAsia="zh-CN"/>
        </w:rPr>
      </w:pPr>
      <w:r>
        <w:rPr>
          <w:rFonts w:hint="eastAsia" w:ascii="方正小标宋简体" w:hAnsi="Times New Roman" w:eastAsia="方正小标宋简体" w:cs="方正小标宋简体"/>
          <w:b w:val="0"/>
          <w:bCs w:val="0"/>
          <w:i w:val="0"/>
          <w:caps w:val="0"/>
          <w:smallCaps w:val="0"/>
          <w:color w:val="000000"/>
          <w:spacing w:val="0"/>
          <w:sz w:val="44"/>
          <w:szCs w:val="44"/>
          <w:shd w:val="clear" w:color="auto" w:fill="FFFFFF"/>
          <w:lang w:val="en-US" w:eastAsia="zh-CN"/>
        </w:rPr>
        <w:t>广西壮族自治区医疗机构开展限制类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方正小标宋简体"/>
          <w:b w:val="0"/>
          <w:bCs w:val="0"/>
          <w:i w:val="0"/>
          <w:caps w:val="0"/>
          <w:smallCaps w:val="0"/>
          <w:color w:val="000000"/>
          <w:spacing w:val="0"/>
          <w:sz w:val="44"/>
          <w:szCs w:val="44"/>
          <w:shd w:val="clear" w:color="auto" w:fill="FFFFFF"/>
          <w:lang w:val="en-US" w:eastAsia="zh-CN"/>
        </w:rPr>
      </w:pPr>
      <w:r>
        <w:rPr>
          <w:rFonts w:hint="eastAsia" w:ascii="方正小标宋简体" w:hAnsi="Times New Roman" w:eastAsia="方正小标宋简体" w:cs="方正小标宋简体"/>
          <w:b w:val="0"/>
          <w:bCs w:val="0"/>
          <w:i w:val="0"/>
          <w:caps w:val="0"/>
          <w:smallCaps w:val="0"/>
          <w:color w:val="000000"/>
          <w:spacing w:val="0"/>
          <w:sz w:val="44"/>
          <w:szCs w:val="44"/>
          <w:shd w:val="clear" w:color="auto" w:fill="FFFFFF"/>
          <w:lang w:val="en-US" w:eastAsia="zh-CN"/>
        </w:rPr>
        <w:t>医疗技术备案表</w:t>
      </w:r>
    </w:p>
    <w:p>
      <w:pPr>
        <w:keepNext w:val="0"/>
        <w:keepLines w:val="0"/>
        <w:pageBreakBefore w:val="0"/>
        <w:widowControl w:val="0"/>
        <w:kinsoku/>
        <w:wordWrap/>
        <w:overflowPunct/>
        <w:topLinePunct w:val="0"/>
        <w:autoSpaceDE/>
        <w:autoSpaceDN/>
        <w:bidi w:val="0"/>
        <w:spacing w:line="560" w:lineRule="exact"/>
        <w:textAlignment w:val="auto"/>
        <w:rPr>
          <w:rFonts w:ascii="黑体" w:hAnsi="Times New Roman" w:eastAsia="黑体" w:cs="黑体"/>
          <w:color w:val="000000"/>
          <w:sz w:val="32"/>
          <w:szCs w:val="32"/>
          <w:lang w:val="en-US" w:eastAsia="zh-CN"/>
        </w:rPr>
      </w:pPr>
    </w:p>
    <w:tbl>
      <w:tblPr>
        <w:tblStyle w:val="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897"/>
        <w:gridCol w:w="1822"/>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35" w:type="dxa"/>
            <w:vAlign w:val="center"/>
          </w:tcPr>
          <w:p>
            <w:pPr>
              <w:adjustRightInd w:val="0"/>
              <w:snapToGrid w:val="0"/>
              <w:jc w:val="center"/>
              <w:rPr>
                <w:rFonts w:hint="eastAsia" w:ascii="宋体" w:hAnsi="Times New Roman" w:eastAsia="宋体" w:cs="宋体"/>
                <w:b/>
                <w:bCs/>
                <w:color w:val="000000"/>
                <w:sz w:val="24"/>
                <w:szCs w:val="24"/>
              </w:rPr>
            </w:pPr>
            <w:r>
              <w:rPr>
                <w:rFonts w:hint="eastAsia" w:ascii="宋体" w:hAnsi="Times New Roman" w:eastAsia="宋体" w:cs="宋体"/>
                <w:b/>
                <w:bCs/>
                <w:color w:val="000000"/>
                <w:sz w:val="24"/>
                <w:szCs w:val="24"/>
              </w:rPr>
              <w:t>医疗机构名称</w:t>
            </w:r>
          </w:p>
        </w:tc>
        <w:tc>
          <w:tcPr>
            <w:tcW w:w="6399" w:type="dxa"/>
            <w:gridSpan w:val="3"/>
            <w:vAlign w:val="center"/>
          </w:tcPr>
          <w:p>
            <w:pPr>
              <w:adjustRightInd w:val="0"/>
              <w:snapToGrid w:val="0"/>
              <w:jc w:val="center"/>
              <w:rPr>
                <w:rFonts w:hint="eastAsia"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35" w:type="dxa"/>
            <w:vAlign w:val="center"/>
          </w:tcPr>
          <w:p>
            <w:pPr>
              <w:adjustRightInd w:val="0"/>
              <w:snapToGrid w:val="0"/>
              <w:jc w:val="center"/>
              <w:rPr>
                <w:rFonts w:hint="eastAsia" w:ascii="宋体" w:hAnsi="Times New Roman" w:eastAsia="宋体" w:cs="宋体"/>
                <w:b/>
                <w:bCs/>
                <w:color w:val="000000"/>
                <w:sz w:val="24"/>
                <w:szCs w:val="24"/>
              </w:rPr>
            </w:pPr>
            <w:r>
              <w:rPr>
                <w:rFonts w:hint="eastAsia" w:ascii="宋体" w:hAnsi="Times New Roman" w:eastAsia="宋体" w:cs="宋体"/>
                <w:b/>
                <w:bCs/>
                <w:color w:val="000000"/>
                <w:sz w:val="24"/>
                <w:szCs w:val="24"/>
              </w:rPr>
              <w:t>医疗机构类别</w:t>
            </w:r>
          </w:p>
        </w:tc>
        <w:tc>
          <w:tcPr>
            <w:tcW w:w="6399" w:type="dxa"/>
            <w:gridSpan w:val="3"/>
            <w:vAlign w:val="center"/>
          </w:tcPr>
          <w:p>
            <w:pPr>
              <w:numPr>
                <w:ilvl w:val="0"/>
                <w:numId w:val="1"/>
              </w:numPr>
              <w:adjustRightInd w:val="0"/>
              <w:snapToGrid w:val="0"/>
              <w:ind w:left="0" w:firstLine="0"/>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sz w:val="24"/>
              </w:rPr>
              <w:t>综合医院（</w:t>
            </w:r>
            <w:r>
              <w:rPr>
                <w:rFonts w:hint="eastAsia" w:ascii="Times New Roman" w:hAnsi="Times New Roman" w:eastAsia="仿宋_GB2312" w:cs="Times New Roman"/>
                <w:color w:val="000000"/>
                <w:sz w:val="24"/>
                <w:lang w:val="en-US" w:eastAsia="zh-CN"/>
              </w:rPr>
              <w:t xml:space="preserve"> </w:t>
            </w:r>
            <w:r>
              <w:rPr>
                <w:rFonts w:hint="eastAsia" w:ascii="Times New Roman" w:hAnsi="Times New Roman" w:eastAsia="仿宋_GB2312" w:cs="Times New Roman"/>
                <w:color w:val="000000"/>
                <w:sz w:val="24"/>
              </w:rPr>
              <w:t>）</w:t>
            </w:r>
            <w:r>
              <w:rPr>
                <w:rFonts w:hint="eastAsia" w:ascii="Times New Roman" w:hAnsi="Times New Roman" w:eastAsia="仿宋_GB2312" w:cs="Times New Roman"/>
                <w:color w:val="000000"/>
                <w:sz w:val="24"/>
                <w:lang w:val="en-US" w:eastAsia="zh-CN"/>
              </w:rPr>
              <w:t xml:space="preserve"> 2.</w:t>
            </w:r>
            <w:r>
              <w:rPr>
                <w:rFonts w:hint="eastAsia" w:ascii="Times New Roman" w:hAnsi="Times New Roman" w:eastAsia="仿宋_GB2312" w:cs="Times New Roman"/>
                <w:color w:val="000000"/>
                <w:sz w:val="24"/>
              </w:rPr>
              <w:t xml:space="preserve"> 专科医院（</w:t>
            </w:r>
            <w:r>
              <w:rPr>
                <w:rFonts w:hint="eastAsia" w:ascii="Times New Roman" w:hAnsi="Times New Roman" w:eastAsia="仿宋_GB2312" w:cs="Times New Roman"/>
                <w:color w:val="000000"/>
                <w:sz w:val="24"/>
                <w:lang w:val="en-US" w:eastAsia="zh-CN"/>
              </w:rPr>
              <w:t xml:space="preserve"> </w:t>
            </w:r>
            <w:r>
              <w:rPr>
                <w:rFonts w:hint="eastAsia" w:ascii="Times New Roman" w:hAnsi="Times New Roman" w:eastAsia="仿宋_GB2312" w:cs="Times New Roman"/>
                <w:color w:val="000000"/>
                <w:sz w:val="24"/>
              </w:rPr>
              <w:t>）</w:t>
            </w:r>
            <w:r>
              <w:rPr>
                <w:rFonts w:hint="eastAsia" w:ascii="Times New Roman" w:hAnsi="Times New Roman" w:eastAsia="仿宋_GB2312" w:cs="Times New Roman"/>
                <w:color w:val="000000"/>
                <w:sz w:val="24"/>
                <w:lang w:val="en-US" w:eastAsia="zh-CN"/>
              </w:rPr>
              <w:t xml:space="preserve"> 3</w:t>
            </w:r>
            <w:r>
              <w:rPr>
                <w:rFonts w:hint="eastAsia" w:ascii="Times New Roman" w:hAnsi="Times New Roman" w:eastAsia="仿宋_GB2312" w:cs="Times New Roman"/>
                <w:color w:val="000000"/>
                <w:sz w:val="24"/>
              </w:rPr>
              <w:t>. 妇幼保健院（</w:t>
            </w:r>
            <w:r>
              <w:rPr>
                <w:rFonts w:hint="eastAsia" w:ascii="Times New Roman" w:hAnsi="Times New Roman" w:eastAsia="仿宋_GB2312" w:cs="Times New Roman"/>
                <w:color w:val="000000"/>
                <w:sz w:val="24"/>
                <w:lang w:val="en-US" w:eastAsia="zh-CN"/>
              </w:rPr>
              <w:t xml:space="preserve"> </w:t>
            </w:r>
            <w:r>
              <w:rPr>
                <w:rFonts w:hint="eastAsia" w:ascii="Times New Roman" w:hAnsi="Times New Roman" w:eastAsia="仿宋_GB2312" w:cs="Times New Roman"/>
                <w:color w:val="000000"/>
                <w:sz w:val="24"/>
              </w:rPr>
              <w:t>）</w:t>
            </w:r>
          </w:p>
          <w:p>
            <w:pPr>
              <w:adjustRightInd w:val="0"/>
              <w:snapToGrid w:val="0"/>
              <w:rPr>
                <w:rFonts w:ascii="Times New Roman" w:hAnsi="Times New Roman" w:eastAsia="仿宋_GB2312" w:cs="Times New Roman"/>
                <w:color w:val="000000"/>
                <w:sz w:val="24"/>
                <w:u w:val="single"/>
                <w:lang w:val="en-US" w:eastAsia="zh-CN"/>
              </w:rPr>
            </w:pPr>
            <w:r>
              <w:rPr>
                <w:rFonts w:hint="eastAsia" w:ascii="Times New Roman" w:hAnsi="Times New Roman" w:eastAsia="仿宋_GB2312" w:cs="Times New Roman"/>
                <w:color w:val="000000"/>
                <w:sz w:val="24"/>
                <w:lang w:val="en-US" w:eastAsia="zh-CN"/>
              </w:rPr>
              <w:t>4</w:t>
            </w:r>
            <w:r>
              <w:rPr>
                <w:rFonts w:hint="eastAsia" w:ascii="Times New Roman" w:hAnsi="Times New Roman" w:eastAsia="仿宋_GB2312" w:cs="Times New Roman"/>
                <w:color w:val="000000"/>
                <w:sz w:val="24"/>
              </w:rPr>
              <w:t>. 其他医疗机构</w:t>
            </w:r>
            <w:r>
              <w:rPr>
                <w:rFonts w:hint="eastAsia" w:ascii="Times New Roman" w:hAnsi="Times New Roman" w:eastAsia="仿宋_GB2312" w:cs="Times New Roman"/>
                <w:color w:val="000000"/>
                <w:sz w:val="24"/>
                <w:lang w:eastAsia="zh-CN"/>
              </w:rPr>
              <w:t>：</w:t>
            </w:r>
            <w:r>
              <w:rPr>
                <w:rFonts w:hint="eastAsia" w:ascii="Times New Roman" w:hAnsi="Times New Roman" w:eastAsia="仿宋_GB2312" w:cs="Times New Roman"/>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35" w:type="dxa"/>
            <w:vAlign w:val="center"/>
          </w:tcPr>
          <w:p>
            <w:pPr>
              <w:adjustRightInd w:val="0"/>
              <w:snapToGrid w:val="0"/>
              <w:jc w:val="center"/>
              <w:rPr>
                <w:rFonts w:hint="eastAsia" w:ascii="宋体" w:hAnsi="Times New Roman" w:eastAsia="宋体" w:cs="宋体"/>
                <w:b/>
                <w:bCs/>
                <w:color w:val="000000"/>
                <w:sz w:val="24"/>
                <w:szCs w:val="24"/>
              </w:rPr>
            </w:pPr>
            <w:r>
              <w:rPr>
                <w:rFonts w:hint="eastAsia" w:ascii="宋体" w:hAnsi="Times New Roman" w:eastAsia="宋体" w:cs="宋体"/>
                <w:b/>
                <w:bCs/>
                <w:color w:val="000000"/>
                <w:sz w:val="24"/>
                <w:szCs w:val="24"/>
              </w:rPr>
              <w:t>医疗机构性质</w:t>
            </w:r>
          </w:p>
        </w:tc>
        <w:tc>
          <w:tcPr>
            <w:tcW w:w="2897" w:type="dxa"/>
            <w:vAlign w:val="center"/>
          </w:tcPr>
          <w:p>
            <w:pPr>
              <w:adjustRightInd w:val="0"/>
              <w:snapToGrid w:val="0"/>
              <w:jc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sz w:val="24"/>
              </w:rPr>
              <w:t>政府办（</w:t>
            </w:r>
            <w:r>
              <w:rPr>
                <w:rFonts w:hint="eastAsia" w:ascii="Times New Roman" w:hAnsi="Times New Roman" w:eastAsia="仿宋_GB2312" w:cs="Times New Roman"/>
                <w:color w:val="000000"/>
                <w:sz w:val="24"/>
                <w:lang w:val="en-US" w:eastAsia="zh-CN"/>
              </w:rPr>
              <w:t xml:space="preserve"> </w:t>
            </w:r>
            <w:r>
              <w:rPr>
                <w:rFonts w:hint="eastAsia" w:ascii="Times New Roman" w:hAnsi="Times New Roman" w:eastAsia="仿宋_GB2312" w:cs="Times New Roman"/>
                <w:color w:val="000000"/>
                <w:sz w:val="24"/>
              </w:rPr>
              <w:t>）</w:t>
            </w:r>
            <w:r>
              <w:rPr>
                <w:rFonts w:hint="eastAsia" w:ascii="Times New Roman" w:hAnsi="Times New Roman" w:eastAsia="仿宋_GB2312" w:cs="Times New Roman"/>
                <w:color w:val="000000"/>
                <w:sz w:val="24"/>
                <w:lang w:val="en-US" w:eastAsia="zh-CN"/>
              </w:rPr>
              <w:t xml:space="preserve"> </w:t>
            </w:r>
            <w:r>
              <w:rPr>
                <w:rFonts w:hint="eastAsia" w:ascii="Times New Roman" w:hAnsi="Times New Roman" w:eastAsia="仿宋_GB2312" w:cs="Times New Roman"/>
                <w:color w:val="000000"/>
                <w:sz w:val="24"/>
              </w:rPr>
              <w:t>社会办（</w:t>
            </w:r>
            <w:r>
              <w:rPr>
                <w:rFonts w:hint="eastAsia" w:ascii="Times New Roman" w:hAnsi="Times New Roman" w:eastAsia="仿宋_GB2312" w:cs="Times New Roman"/>
                <w:color w:val="000000"/>
                <w:sz w:val="24"/>
                <w:lang w:val="en-US" w:eastAsia="zh-CN"/>
              </w:rPr>
              <w:t xml:space="preserve"> </w:t>
            </w:r>
            <w:r>
              <w:rPr>
                <w:rFonts w:hint="eastAsia" w:ascii="Times New Roman" w:hAnsi="Times New Roman" w:eastAsia="仿宋_GB2312" w:cs="Times New Roman"/>
                <w:color w:val="000000"/>
                <w:sz w:val="24"/>
              </w:rPr>
              <w:t>）</w:t>
            </w:r>
          </w:p>
        </w:tc>
        <w:tc>
          <w:tcPr>
            <w:tcW w:w="1822" w:type="dxa"/>
            <w:vAlign w:val="center"/>
          </w:tcPr>
          <w:p>
            <w:pPr>
              <w:adjustRightInd w:val="0"/>
              <w:snapToGrid w:val="0"/>
              <w:jc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sz w:val="24"/>
              </w:rPr>
              <w:t>医疗机构等级</w:t>
            </w:r>
          </w:p>
        </w:tc>
        <w:tc>
          <w:tcPr>
            <w:tcW w:w="1680" w:type="dxa"/>
            <w:vAlign w:val="center"/>
          </w:tcPr>
          <w:p>
            <w:pPr>
              <w:adjustRightInd w:val="0"/>
              <w:snapToGrid w:val="0"/>
              <w:jc w:val="center"/>
              <w:rPr>
                <w:rFonts w:hint="eastAsia"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35" w:type="dxa"/>
            <w:vAlign w:val="center"/>
          </w:tcPr>
          <w:p>
            <w:pPr>
              <w:adjustRightInd w:val="0"/>
              <w:snapToGrid w:val="0"/>
              <w:jc w:val="center"/>
              <w:rPr>
                <w:rFonts w:hint="eastAsia" w:ascii="宋体" w:hAnsi="Times New Roman" w:eastAsia="宋体" w:cs="宋体"/>
                <w:b/>
                <w:bCs/>
                <w:color w:val="000000"/>
                <w:sz w:val="24"/>
                <w:szCs w:val="24"/>
              </w:rPr>
            </w:pPr>
            <w:r>
              <w:rPr>
                <w:rFonts w:hint="eastAsia" w:ascii="宋体" w:hAnsi="Times New Roman" w:eastAsia="宋体" w:cs="宋体"/>
                <w:b/>
                <w:bCs/>
                <w:color w:val="000000"/>
                <w:sz w:val="24"/>
                <w:szCs w:val="24"/>
              </w:rPr>
              <w:t>医疗技术项目名称</w:t>
            </w:r>
          </w:p>
        </w:tc>
        <w:tc>
          <w:tcPr>
            <w:tcW w:w="6399" w:type="dxa"/>
            <w:gridSpan w:val="3"/>
            <w:vAlign w:val="center"/>
          </w:tcPr>
          <w:p>
            <w:pPr>
              <w:adjustRightInd w:val="0"/>
              <w:snapToGrid w:val="0"/>
              <w:jc w:val="center"/>
              <w:rPr>
                <w:rFonts w:hint="eastAsia"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35" w:type="dxa"/>
            <w:vAlign w:val="center"/>
          </w:tcPr>
          <w:p>
            <w:pPr>
              <w:adjustRightInd w:val="0"/>
              <w:snapToGrid w:val="0"/>
              <w:jc w:val="center"/>
              <w:rPr>
                <w:rFonts w:hint="eastAsia" w:ascii="宋体" w:hAnsi="Times New Roman" w:eastAsia="宋体" w:cs="宋体"/>
                <w:b/>
                <w:bCs/>
                <w:color w:val="000000"/>
                <w:sz w:val="24"/>
                <w:szCs w:val="24"/>
              </w:rPr>
            </w:pPr>
            <w:r>
              <w:rPr>
                <w:rFonts w:hint="eastAsia" w:ascii="宋体" w:hAnsi="Times New Roman" w:eastAsia="宋体" w:cs="宋体"/>
                <w:b/>
                <w:bCs/>
                <w:color w:val="000000"/>
                <w:sz w:val="24"/>
                <w:szCs w:val="24"/>
              </w:rPr>
              <w:t>首例开展时间</w:t>
            </w:r>
          </w:p>
        </w:tc>
        <w:tc>
          <w:tcPr>
            <w:tcW w:w="6399" w:type="dxa"/>
            <w:gridSpan w:val="3"/>
            <w:vAlign w:val="center"/>
          </w:tcPr>
          <w:p>
            <w:pPr>
              <w:adjustRightInd w:val="0"/>
              <w:snapToGrid w:val="0"/>
              <w:jc w:val="center"/>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35" w:type="dxa"/>
            <w:vAlign w:val="center"/>
          </w:tcPr>
          <w:p>
            <w:pPr>
              <w:adjustRightInd w:val="0"/>
              <w:snapToGrid w:val="0"/>
              <w:jc w:val="center"/>
              <w:rPr>
                <w:rFonts w:hint="eastAsia" w:ascii="宋体" w:hAnsi="Times New Roman" w:eastAsia="宋体" w:cs="宋体"/>
                <w:b/>
                <w:bCs/>
                <w:color w:val="000000"/>
                <w:sz w:val="24"/>
                <w:szCs w:val="24"/>
              </w:rPr>
            </w:pPr>
            <w:r>
              <w:rPr>
                <w:rFonts w:hint="eastAsia" w:ascii="宋体" w:hAnsi="Times New Roman" w:eastAsia="宋体" w:cs="宋体"/>
                <w:b/>
                <w:bCs/>
                <w:color w:val="000000"/>
                <w:sz w:val="24"/>
                <w:szCs w:val="24"/>
              </w:rPr>
              <w:t>医疗机构承诺</w:t>
            </w:r>
          </w:p>
        </w:tc>
        <w:tc>
          <w:tcPr>
            <w:tcW w:w="639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left="559" w:leftChars="266" w:firstLine="0"/>
              <w:jc w:val="left"/>
              <w:textAlignment w:val="auto"/>
              <w:rPr>
                <w:rFonts w:hint="eastAsia" w:ascii="Times New Roman" w:hAnsi="Times New Roman" w:eastAsia="仿宋_GB2312" w:cs="Times New Roman"/>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500" w:lineRule="exact"/>
              <w:ind w:left="559" w:leftChars="266" w:firstLine="0"/>
              <w:jc w:val="left"/>
              <w:textAlignment w:val="auto"/>
              <w:rPr>
                <w:rFonts w:hint="eastAsia" w:ascii="Times New Roman" w:hAnsi="Times New Roman" w:eastAsia="仿宋_GB2312" w:cs="Times New Roman"/>
                <w:color w:val="000000"/>
                <w:sz w:val="24"/>
                <w:szCs w:val="24"/>
                <w:u w:val="single"/>
                <w:lang w:val="en-US" w:eastAsia="zh-CN"/>
              </w:rPr>
            </w:pPr>
            <w:r>
              <w:rPr>
                <w:rFonts w:hint="eastAsia" w:ascii="Times New Roman" w:hAnsi="Times New Roman" w:eastAsia="仿宋_GB2312" w:cs="Times New Roman"/>
                <w:color w:val="000000"/>
                <w:sz w:val="24"/>
                <w:szCs w:val="24"/>
              </w:rPr>
              <w:t>本机构承诺</w:t>
            </w:r>
            <w:r>
              <w:rPr>
                <w:rFonts w:hint="eastAsia" w:ascii="Times New Roman" w:hAnsi="Times New Roman" w:eastAsia="仿宋_GB2312" w:cs="Times New Roman"/>
                <w:color w:val="000000"/>
                <w:sz w:val="24"/>
                <w:szCs w:val="24"/>
                <w:lang w:eastAsia="zh-CN"/>
              </w:rPr>
              <w:t>：</w:t>
            </w:r>
            <w:r>
              <w:rPr>
                <w:rFonts w:hint="eastAsia" w:ascii="Times New Roman" w:hAnsi="Times New Roman" w:eastAsia="仿宋_GB2312" w:cs="Times New Roman"/>
                <w:color w:val="000000"/>
                <w:sz w:val="24"/>
                <w:szCs w:val="24"/>
              </w:rPr>
              <w:t>已对照</w:t>
            </w:r>
            <w:r>
              <w:rPr>
                <w:rFonts w:hint="eastAsia" w:ascii="Times New Roman" w:hAnsi="Times New Roman" w:eastAsia="仿宋_GB2312" w:cs="Times New Roman"/>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医疗技术管理规范进行自我评估，</w:t>
            </w:r>
            <w:r>
              <w:rPr>
                <w:rFonts w:hint="eastAsia" w:ascii="Times New Roman" w:hAnsi="Times New Roman" w:eastAsia="仿宋_GB2312" w:cs="Times New Roman"/>
                <w:color w:val="000000"/>
                <w:sz w:val="24"/>
                <w:szCs w:val="24"/>
                <w:lang w:eastAsia="zh-CN"/>
              </w:rPr>
              <w:t>本机构</w:t>
            </w:r>
            <w:r>
              <w:rPr>
                <w:rFonts w:hint="eastAsia" w:ascii="Times New Roman" w:hAnsi="Times New Roman" w:eastAsia="仿宋_GB2312" w:cs="Times New Roman"/>
                <w:color w:val="000000"/>
                <w:sz w:val="24"/>
                <w:szCs w:val="24"/>
              </w:rPr>
              <w:t>符合相应技术管理规范要求。</w:t>
            </w:r>
          </w:p>
          <w:p>
            <w:pPr>
              <w:adjustRightInd w:val="0"/>
              <w:snapToGrid w:val="0"/>
              <w:jc w:val="center"/>
              <w:rPr>
                <w:rFonts w:hint="eastAsia" w:ascii="Times New Roman" w:hAnsi="Times New Roman" w:eastAsia="仿宋_GB2312" w:cs="Times New Roman"/>
                <w:color w:val="000000"/>
                <w:sz w:val="24"/>
              </w:rPr>
            </w:pPr>
          </w:p>
          <w:p>
            <w:pPr>
              <w:adjustRightInd w:val="0"/>
              <w:snapToGrid w:val="0"/>
              <w:jc w:val="both"/>
              <w:rPr>
                <w:rFonts w:hint="eastAsia" w:ascii="Times New Roman" w:hAnsi="Times New Roman" w:eastAsia="仿宋_GB2312" w:cs="Times New Roman"/>
                <w:color w:val="000000"/>
                <w:sz w:val="24"/>
              </w:rPr>
            </w:pPr>
          </w:p>
          <w:p>
            <w:pPr>
              <w:adjustRightInd w:val="0"/>
              <w:snapToGrid w:val="0"/>
              <w:ind w:firstLine="240" w:firstLineChars="100"/>
              <w:jc w:val="center"/>
              <w:rPr>
                <w:rFonts w:hint="eastAsia" w:ascii="Times New Roman" w:hAnsi="Times New Roman" w:eastAsia="仿宋_GB2312" w:cs="Times New Roman"/>
                <w:color w:val="000000"/>
                <w:sz w:val="24"/>
              </w:rPr>
            </w:pPr>
          </w:p>
          <w:p>
            <w:pPr>
              <w:adjustRightInd w:val="0"/>
              <w:snapToGrid w:val="0"/>
              <w:ind w:firstLine="720" w:firstLineChars="300"/>
              <w:jc w:val="both"/>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sz w:val="24"/>
                <w:lang w:eastAsia="zh-CN"/>
              </w:rPr>
              <w:t>医疗机构</w:t>
            </w:r>
            <w:r>
              <w:rPr>
                <w:rFonts w:hint="eastAsia" w:ascii="Times New Roman" w:hAnsi="Times New Roman" w:eastAsia="仿宋_GB2312" w:cs="Times New Roman"/>
                <w:color w:val="000000"/>
                <w:sz w:val="24"/>
              </w:rPr>
              <w:t xml:space="preserve">法人（签字）        </w:t>
            </w:r>
            <w:r>
              <w:rPr>
                <w:rFonts w:hint="eastAsia" w:ascii="Times New Roman" w:hAnsi="Times New Roman" w:eastAsia="仿宋_GB2312" w:cs="Times New Roman"/>
                <w:color w:val="000000"/>
                <w:sz w:val="24"/>
                <w:lang w:val="en-US" w:eastAsia="zh-CN"/>
              </w:rPr>
              <w:t xml:space="preserve">    </w:t>
            </w:r>
            <w:r>
              <w:rPr>
                <w:rFonts w:hint="eastAsia" w:ascii="Times New Roman" w:hAnsi="Times New Roman" w:eastAsia="仿宋_GB2312" w:cs="Times New Roman"/>
                <w:color w:val="000000"/>
                <w:sz w:val="24"/>
              </w:rPr>
              <w:t>医院公章</w:t>
            </w:r>
          </w:p>
          <w:p>
            <w:pPr>
              <w:adjustRightInd w:val="0"/>
              <w:snapToGrid w:val="0"/>
              <w:ind w:firstLine="1440" w:firstLineChars="600"/>
              <w:jc w:val="both"/>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sz w:val="24"/>
              </w:rPr>
              <w:t>年   月   日</w:t>
            </w:r>
          </w:p>
          <w:p>
            <w:pPr>
              <w:adjustRightInd w:val="0"/>
              <w:snapToGrid w:val="0"/>
              <w:jc w:val="center"/>
              <w:rPr>
                <w:rFonts w:hint="eastAsia"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jc w:val="center"/>
        </w:trPr>
        <w:tc>
          <w:tcPr>
            <w:tcW w:w="2835" w:type="dxa"/>
            <w:vAlign w:val="center"/>
          </w:tcPr>
          <w:p>
            <w:pPr>
              <w:adjustRightInd w:val="0"/>
              <w:snapToGrid w:val="0"/>
              <w:jc w:val="center"/>
              <w:rPr>
                <w:rFonts w:hint="eastAsia" w:ascii="宋体" w:hAnsi="Times New Roman" w:eastAsia="宋体" w:cs="宋体"/>
                <w:b/>
                <w:bCs/>
                <w:color w:val="000000"/>
                <w:sz w:val="24"/>
                <w:szCs w:val="24"/>
              </w:rPr>
            </w:pPr>
            <w:r>
              <w:rPr>
                <w:rFonts w:hint="eastAsia" w:ascii="宋体" w:hAnsi="Times New Roman" w:eastAsia="宋体" w:cs="宋体"/>
                <w:b/>
                <w:bCs/>
                <w:color w:val="000000"/>
                <w:sz w:val="24"/>
                <w:szCs w:val="24"/>
              </w:rPr>
              <w:t>附件材料</w:t>
            </w:r>
          </w:p>
        </w:tc>
        <w:tc>
          <w:tcPr>
            <w:tcW w:w="6399" w:type="dxa"/>
            <w:gridSpan w:val="3"/>
            <w:vAlign w:val="center"/>
          </w:tcPr>
          <w:p>
            <w:pPr>
              <w:adjustRightInd w:val="0"/>
              <w:snapToGrid w:val="0"/>
              <w:ind w:left="0" w:firstLine="480" w:firstLineChars="200"/>
              <w:jc w:val="left"/>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sz w:val="24"/>
              </w:rPr>
              <w:t>1. 医疗机构对照相关技术规范自我评估材料（加盖医院公章）</w:t>
            </w:r>
          </w:p>
          <w:p>
            <w:pPr>
              <w:tabs>
                <w:tab w:val="left" w:pos="312"/>
              </w:tabs>
              <w:adjustRightInd w:val="0"/>
              <w:snapToGrid w:val="0"/>
              <w:ind w:left="0" w:firstLine="480" w:firstLineChars="200"/>
              <w:jc w:val="left"/>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sz w:val="24"/>
              </w:rPr>
              <w:t>2. 本机构医疗技术临床应用管理专门组织和伦理委员会关于该技术临床应用的论证材料。（加盖医院公章）</w:t>
            </w:r>
          </w:p>
          <w:p>
            <w:pPr>
              <w:adjustRightInd w:val="0"/>
              <w:snapToGrid w:val="0"/>
              <w:ind w:left="0" w:firstLine="480" w:firstLineChars="200"/>
              <w:rPr>
                <w:rFonts w:hint="eastAsia" w:ascii="Times New Roman" w:hAnsi="Times New Roman" w:eastAsia="仿宋_GB2312" w:cs="Times New Roman"/>
                <w:color w:val="000000"/>
                <w:sz w:val="24"/>
              </w:rPr>
            </w:pPr>
            <w:r>
              <w:rPr>
                <w:rFonts w:hint="eastAsia" w:ascii="Times New Roman" w:hAnsi="Times New Roman" w:eastAsia="仿宋_GB2312" w:cs="Times New Roman"/>
                <w:color w:val="000000"/>
                <w:sz w:val="24"/>
              </w:rPr>
              <w:t>3. 项目技术负责人的资质证明材料，包括姓名、性别、技术职称、执业范围、从事申请技术专业诊疗工作经历、相关技术培训经历及近3年未发生重大医疗事故证明等（加盖医院公章）</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eastAsia="黑体" w:cs="黑体"/>
          <w:b w:val="0"/>
          <w:bCs w:val="0"/>
          <w:i w:val="0"/>
          <w:caps w:val="0"/>
          <w:smallCaps w:val="0"/>
          <w:color w:val="000000"/>
          <w:spacing w:val="0"/>
          <w:sz w:val="32"/>
          <w:szCs w:val="32"/>
          <w:shd w:val="clear" w:color="auto" w:fill="FFFFFF"/>
          <w:lang w:val="en-US" w:eastAsia="zh-CN"/>
        </w:rPr>
        <w:sectPr>
          <w:footerReference r:id="rId3" w:type="default"/>
          <w:footerReference r:id="rId4" w:type="even"/>
          <w:pgSz w:w="11907" w:h="16840"/>
          <w:pgMar w:top="1701" w:right="1418" w:bottom="1418" w:left="1701" w:header="851" w:footer="992" w:gutter="0"/>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Times New Roman" w:eastAsia="黑体" w:cs="黑体"/>
          <w:b w:val="0"/>
          <w:bCs w:val="0"/>
          <w:i w:val="0"/>
          <w:caps w:val="0"/>
          <w:smallCaps w:val="0"/>
          <w:color w:val="000000"/>
          <w:spacing w:val="0"/>
          <w:sz w:val="32"/>
          <w:szCs w:val="32"/>
          <w:shd w:val="clear" w:color="auto" w:fill="FFFFFF"/>
          <w:lang w:val="en-US" w:eastAsia="zh-CN"/>
        </w:rPr>
      </w:pPr>
      <w:r>
        <w:rPr>
          <w:rFonts w:hint="eastAsia" w:ascii="黑体" w:hAnsi="Times New Roman" w:eastAsia="黑体" w:cs="黑体"/>
          <w:b w:val="0"/>
          <w:bCs w:val="0"/>
          <w:i w:val="0"/>
          <w:caps w:val="0"/>
          <w:smallCaps w:val="0"/>
          <w:color w:val="000000"/>
          <w:spacing w:val="0"/>
          <w:sz w:val="32"/>
          <w:szCs w:val="32"/>
          <w:shd w:val="clear" w:color="auto" w:fill="FFFFFF"/>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Times New Roman" w:eastAsia="黑体" w:cs="黑体"/>
          <w:b w:val="0"/>
          <w:bCs w:val="0"/>
          <w:i w:val="0"/>
          <w:caps w:val="0"/>
          <w:small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Times New Roman" w:eastAsia="方正小标宋简体" w:cs="方正小标宋简体"/>
          <w:b w:val="0"/>
          <w:bCs w:val="0"/>
          <w:i w:val="0"/>
          <w:caps w:val="0"/>
          <w:smallCaps w:val="0"/>
          <w:color w:val="000000"/>
          <w:spacing w:val="0"/>
          <w:sz w:val="44"/>
          <w:szCs w:val="44"/>
          <w:shd w:val="clear" w:color="auto" w:fill="FFFFFF"/>
          <w:lang w:val="en-US" w:eastAsia="zh-CN"/>
        </w:rPr>
      </w:pPr>
      <w:r>
        <w:rPr>
          <w:rFonts w:hint="eastAsia" w:ascii="方正小标宋简体" w:hAnsi="Times New Roman" w:eastAsia="方正小标宋简体" w:cs="方正小标宋简体"/>
          <w:b w:val="0"/>
          <w:bCs w:val="0"/>
          <w:i w:val="0"/>
          <w:caps w:val="0"/>
          <w:smallCaps w:val="0"/>
          <w:color w:val="000000"/>
          <w:spacing w:val="0"/>
          <w:sz w:val="44"/>
          <w:szCs w:val="44"/>
          <w:shd w:val="clear" w:color="auto" w:fill="FFFFFF"/>
          <w:lang w:val="en-US" w:eastAsia="zh-CN"/>
        </w:rPr>
        <w:t>广西壮族自治区限制类医疗技术备案情况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方正小标宋简体"/>
          <w:b w:val="0"/>
          <w:bCs w:val="0"/>
          <w:i w:val="0"/>
          <w:caps w:val="0"/>
          <w:smallCaps w:val="0"/>
          <w:color w:val="000000"/>
          <w:spacing w:val="0"/>
          <w:sz w:val="44"/>
          <w:szCs w:val="44"/>
          <w:shd w:val="clear" w:color="auto" w:fill="FFFFFF"/>
          <w:lang w:val="en-US" w:eastAsia="zh-CN"/>
        </w:rPr>
      </w:pPr>
      <w:r>
        <w:rPr>
          <w:rFonts w:hint="eastAsia" w:ascii="方正小标宋简体" w:hAnsi="Times New Roman" w:eastAsia="方正小标宋简体" w:cs="方正小标宋简体"/>
          <w:b w:val="0"/>
          <w:bCs w:val="0"/>
          <w:i w:val="0"/>
          <w:caps w:val="0"/>
          <w:smallCaps w:val="0"/>
          <w:color w:val="000000"/>
          <w:spacing w:val="0"/>
          <w:sz w:val="44"/>
          <w:szCs w:val="44"/>
          <w:shd w:val="clear" w:color="auto" w:fill="FFFFFF"/>
          <w:lang w:val="en-US" w:eastAsia="zh-CN"/>
        </w:rPr>
        <w:t>汇总表</w:t>
      </w:r>
    </w:p>
    <w:p>
      <w:pPr>
        <w:adjustRightInd w:val="0"/>
        <w:snapToGrid w:val="0"/>
        <w:spacing w:line="590" w:lineRule="exact"/>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b w:val="0"/>
          <w:color w:val="000000"/>
          <w:kern w:val="2"/>
          <w:sz w:val="28"/>
          <w:szCs w:val="28"/>
          <w:u w:val="single"/>
          <w:lang w:bidi="ar-SA"/>
        </w:rPr>
        <w:t xml:space="preserve">      </w:t>
      </w:r>
      <w:r>
        <w:rPr>
          <w:rFonts w:hint="eastAsia"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b w:val="0"/>
          <w:color w:val="000000"/>
          <w:kern w:val="2"/>
          <w:sz w:val="28"/>
          <w:szCs w:val="28"/>
          <w:u w:val="single"/>
          <w:lang w:bidi="ar-SA"/>
        </w:rPr>
        <w:t xml:space="preserve">   </w:t>
      </w:r>
      <w:r>
        <w:rPr>
          <w:rFonts w:hint="eastAsia" w:ascii="Times New Roman" w:hAnsi="Times New Roman" w:eastAsia="仿宋_GB2312" w:cs="Times New Roman"/>
          <w:b w:val="0"/>
          <w:color w:val="000000"/>
          <w:kern w:val="2"/>
          <w:sz w:val="28"/>
          <w:szCs w:val="28"/>
          <w:lang w:bidi="ar-SA"/>
        </w:rPr>
        <w:t>市卫生</w:t>
      </w:r>
      <w:r>
        <w:rPr>
          <w:rFonts w:hint="eastAsia" w:ascii="Times New Roman" w:hAnsi="Times New Roman" w:eastAsia="仿宋_GB2312" w:cs="Times New Roman"/>
          <w:b w:val="0"/>
          <w:color w:val="000000"/>
          <w:kern w:val="2"/>
          <w:sz w:val="28"/>
          <w:szCs w:val="28"/>
          <w:lang w:eastAsia="zh-CN" w:bidi="ar-SA"/>
        </w:rPr>
        <w:t>健康</w:t>
      </w:r>
      <w:r>
        <w:rPr>
          <w:rFonts w:hint="eastAsia" w:ascii="Times New Roman" w:hAnsi="Times New Roman" w:eastAsia="仿宋_GB2312" w:cs="Times New Roman"/>
          <w:b w:val="0"/>
          <w:color w:val="000000"/>
          <w:kern w:val="2"/>
          <w:sz w:val="28"/>
          <w:szCs w:val="28"/>
          <w:lang w:bidi="ar-SA"/>
        </w:rPr>
        <w:t>委</w:t>
      </w:r>
      <w:r>
        <w:rPr>
          <w:rFonts w:hint="eastAsia" w:ascii="Times New Roman" w:hAnsi="Times New Roman" w:eastAsia="仿宋_GB2312" w:cs="Times New Roman"/>
          <w:color w:val="000000"/>
          <w:sz w:val="28"/>
          <w:szCs w:val="28"/>
        </w:rPr>
        <w:t>（</w:t>
      </w:r>
      <w:r>
        <w:rPr>
          <w:rFonts w:hint="eastAsia" w:ascii="Times New Roman" w:hAnsi="Times New Roman" w:eastAsia="仿宋_GB2312" w:cs="Times New Roman"/>
          <w:b w:val="0"/>
          <w:color w:val="000000"/>
          <w:kern w:val="2"/>
          <w:sz w:val="28"/>
          <w:szCs w:val="28"/>
          <w:lang w:bidi="ar-SA"/>
        </w:rPr>
        <w:t>单位公章</w:t>
      </w:r>
      <w:r>
        <w:rPr>
          <w:rFonts w:hint="eastAsia" w:ascii="Times New Roman" w:hAnsi="Times New Roman" w:eastAsia="仿宋_GB2312" w:cs="Times New Roman"/>
          <w:color w:val="000000"/>
          <w:sz w:val="28"/>
          <w:szCs w:val="28"/>
        </w:rPr>
        <w:t>）</w:t>
      </w:r>
    </w:p>
    <w:p>
      <w:pPr>
        <w:adjustRightInd w:val="0"/>
        <w:snapToGrid w:val="0"/>
        <w:spacing w:line="120" w:lineRule="auto"/>
        <w:rPr>
          <w:rFonts w:hint="eastAsia" w:ascii="Times New Roman" w:hAnsi="Times New Roman" w:eastAsia="仿宋_GB2312" w:cs="Times New Roman"/>
          <w:color w:val="000000"/>
          <w:sz w:val="32"/>
          <w:szCs w:val="24"/>
        </w:rPr>
      </w:pPr>
    </w:p>
    <w:tbl>
      <w:tblPr>
        <w:tblStyle w:val="2"/>
        <w:tblW w:w="146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9"/>
        <w:gridCol w:w="2723"/>
        <w:gridCol w:w="3720"/>
        <w:gridCol w:w="1922"/>
        <w:gridCol w:w="1322"/>
        <w:gridCol w:w="1194"/>
        <w:gridCol w:w="1382"/>
        <w:gridCol w:w="1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jc w:val="center"/>
        </w:trPr>
        <w:tc>
          <w:tcPr>
            <w:tcW w:w="659"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eastAsia" w:ascii="宋体" w:hAnsi="Times New Roman" w:eastAsia="宋体" w:cs="宋体"/>
                <w:b/>
                <w:bCs/>
                <w:color w:val="000000"/>
                <w:sz w:val="24"/>
                <w:szCs w:val="24"/>
              </w:rPr>
            </w:pPr>
            <w:r>
              <w:rPr>
                <w:rFonts w:hint="eastAsia" w:ascii="宋体" w:hAnsi="Times New Roman" w:eastAsia="宋体" w:cs="宋体"/>
                <w:b/>
                <w:bCs/>
                <w:color w:val="000000"/>
                <w:kern w:val="0"/>
                <w:sz w:val="24"/>
                <w:szCs w:val="24"/>
              </w:rPr>
              <w:t>序号</w:t>
            </w:r>
          </w:p>
        </w:tc>
        <w:tc>
          <w:tcPr>
            <w:tcW w:w="2723"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eastAsia" w:ascii="宋体" w:hAnsi="Times New Roman" w:eastAsia="宋体" w:cs="宋体"/>
                <w:b/>
                <w:bCs/>
                <w:color w:val="000000"/>
                <w:sz w:val="24"/>
                <w:szCs w:val="24"/>
              </w:rPr>
            </w:pPr>
            <w:r>
              <w:rPr>
                <w:rFonts w:hint="eastAsia" w:ascii="宋体" w:hAnsi="Times New Roman" w:eastAsia="宋体" w:cs="宋体"/>
                <w:b/>
                <w:bCs/>
                <w:color w:val="000000"/>
                <w:kern w:val="0"/>
                <w:sz w:val="24"/>
                <w:szCs w:val="24"/>
              </w:rPr>
              <w:t>限制类医疗技术名称</w:t>
            </w:r>
          </w:p>
        </w:tc>
        <w:tc>
          <w:tcPr>
            <w:tcW w:w="8158" w:type="dxa"/>
            <w:gridSpan w:val="4"/>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eastAsia" w:ascii="宋体" w:hAnsi="Times New Roman" w:eastAsia="宋体" w:cs="宋体"/>
                <w:b/>
                <w:bCs/>
                <w:color w:val="000000"/>
                <w:sz w:val="24"/>
                <w:szCs w:val="24"/>
              </w:rPr>
            </w:pPr>
            <w:r>
              <w:rPr>
                <w:rFonts w:hint="eastAsia" w:ascii="宋体" w:hAnsi="Times New Roman" w:eastAsia="宋体" w:cs="宋体"/>
                <w:b/>
                <w:bCs/>
                <w:color w:val="000000"/>
                <w:kern w:val="0"/>
                <w:sz w:val="24"/>
                <w:szCs w:val="24"/>
              </w:rPr>
              <w:t>备案医疗机构信息</w:t>
            </w:r>
          </w:p>
        </w:tc>
        <w:tc>
          <w:tcPr>
            <w:tcW w:w="1382"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eastAsia" w:ascii="宋体" w:hAnsi="Times New Roman" w:eastAsia="宋体" w:cs="宋体"/>
                <w:b/>
                <w:bCs/>
                <w:color w:val="000000"/>
                <w:sz w:val="24"/>
                <w:szCs w:val="24"/>
              </w:rPr>
            </w:pPr>
            <w:r>
              <w:rPr>
                <w:rFonts w:hint="eastAsia" w:ascii="宋体" w:hAnsi="Times New Roman" w:eastAsia="宋体" w:cs="宋体"/>
                <w:b/>
                <w:bCs/>
                <w:color w:val="000000"/>
                <w:kern w:val="0"/>
                <w:sz w:val="24"/>
                <w:szCs w:val="24"/>
              </w:rPr>
              <w:t>备案时间</w:t>
            </w:r>
          </w:p>
        </w:tc>
        <w:tc>
          <w:tcPr>
            <w:tcW w:w="1697"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eastAsia" w:ascii="宋体" w:hAnsi="Times New Roman" w:eastAsia="宋体" w:cs="宋体"/>
                <w:b/>
                <w:bCs/>
                <w:color w:val="000000"/>
                <w:kern w:val="0"/>
                <w:sz w:val="24"/>
                <w:szCs w:val="24"/>
              </w:rPr>
            </w:pPr>
            <w:r>
              <w:rPr>
                <w:rFonts w:hint="eastAsia" w:ascii="宋体" w:hAnsi="Times New Roman" w:eastAsia="宋体" w:cs="宋体"/>
                <w:b/>
                <w:bCs/>
                <w:color w:val="000000"/>
                <w:kern w:val="0"/>
                <w:sz w:val="24"/>
                <w:szCs w:val="24"/>
              </w:rPr>
              <w:t>办理备案的</w:t>
            </w:r>
          </w:p>
          <w:p>
            <w:pPr>
              <w:widowControl/>
              <w:adjustRightInd w:val="0"/>
              <w:snapToGrid w:val="0"/>
              <w:jc w:val="center"/>
              <w:textAlignment w:val="center"/>
              <w:rPr>
                <w:rFonts w:hint="eastAsia" w:ascii="宋体" w:hAnsi="Times New Roman" w:eastAsia="宋体" w:cs="宋体"/>
                <w:b/>
                <w:bCs/>
                <w:color w:val="000000"/>
                <w:sz w:val="24"/>
                <w:szCs w:val="24"/>
              </w:rPr>
            </w:pPr>
            <w:r>
              <w:rPr>
                <w:rFonts w:hint="eastAsia" w:ascii="宋体" w:hAnsi="Times New Roman" w:eastAsia="宋体" w:cs="宋体"/>
                <w:b/>
                <w:bCs/>
                <w:color w:val="000000"/>
                <w:kern w:val="0"/>
                <w:sz w:val="24"/>
                <w:szCs w:val="24"/>
                <w:lang w:eastAsia="zh-CN"/>
              </w:rPr>
              <w:t>卫生健康行政</w:t>
            </w:r>
            <w:r>
              <w:rPr>
                <w:rFonts w:hint="eastAsia" w:ascii="宋体" w:hAnsi="Times New Roman" w:eastAsia="宋体" w:cs="宋体"/>
                <w:b/>
                <w:bCs/>
                <w:color w:val="000000"/>
                <w:kern w:val="0"/>
                <w:sz w:val="24"/>
                <w:szCs w:val="24"/>
              </w:rPr>
              <w:t>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rPr>
            </w:pPr>
          </w:p>
        </w:tc>
        <w:tc>
          <w:tcPr>
            <w:tcW w:w="272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rPr>
            </w:pP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eastAsia" w:ascii="宋体" w:hAnsi="Times New Roman" w:eastAsia="宋体" w:cs="宋体"/>
                <w:b/>
                <w:bCs/>
                <w:color w:val="000000"/>
                <w:sz w:val="24"/>
                <w:szCs w:val="24"/>
              </w:rPr>
            </w:pPr>
            <w:r>
              <w:rPr>
                <w:rFonts w:hint="eastAsia" w:ascii="宋体" w:hAnsi="Times New Roman" w:eastAsia="宋体" w:cs="宋体"/>
                <w:b/>
                <w:bCs/>
                <w:color w:val="000000"/>
                <w:kern w:val="0"/>
                <w:sz w:val="24"/>
                <w:szCs w:val="24"/>
              </w:rPr>
              <w:t>医疗机构名称</w:t>
            </w:r>
          </w:p>
        </w:tc>
        <w:tc>
          <w:tcPr>
            <w:tcW w:w="19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exact"/>
              <w:jc w:val="center"/>
              <w:textAlignment w:val="center"/>
              <w:rPr>
                <w:rFonts w:hint="eastAsia" w:ascii="宋体" w:hAnsi="Times New Roman" w:eastAsia="宋体" w:cs="宋体"/>
                <w:b/>
                <w:bCs/>
                <w:color w:val="000000"/>
                <w:kern w:val="0"/>
                <w:sz w:val="24"/>
                <w:szCs w:val="24"/>
              </w:rPr>
            </w:pPr>
            <w:r>
              <w:rPr>
                <w:rFonts w:hint="eastAsia" w:ascii="宋体" w:hAnsi="Times New Roman" w:eastAsia="宋体" w:cs="宋体"/>
                <w:b/>
                <w:bCs/>
                <w:color w:val="000000"/>
                <w:kern w:val="0"/>
                <w:sz w:val="24"/>
                <w:szCs w:val="24"/>
              </w:rPr>
              <w:t>医疗机构</w:t>
            </w:r>
          </w:p>
          <w:p>
            <w:pPr>
              <w:widowControl/>
              <w:adjustRightInd w:val="0"/>
              <w:snapToGrid w:val="0"/>
              <w:spacing w:line="240" w:lineRule="exact"/>
              <w:jc w:val="center"/>
              <w:textAlignment w:val="center"/>
              <w:rPr>
                <w:rFonts w:hint="eastAsia" w:ascii="宋体" w:hAnsi="Times New Roman" w:eastAsia="宋体" w:cs="宋体"/>
                <w:b/>
                <w:bCs/>
                <w:color w:val="000000"/>
                <w:kern w:val="0"/>
                <w:sz w:val="24"/>
                <w:szCs w:val="24"/>
              </w:rPr>
            </w:pPr>
            <w:r>
              <w:rPr>
                <w:rFonts w:hint="eastAsia" w:ascii="宋体" w:hAnsi="Times New Roman" w:eastAsia="宋体" w:cs="宋体"/>
                <w:b/>
                <w:bCs/>
                <w:color w:val="000000"/>
                <w:kern w:val="0"/>
                <w:sz w:val="24"/>
                <w:szCs w:val="24"/>
              </w:rPr>
              <w:t>所有制类型</w:t>
            </w:r>
          </w:p>
          <w:p>
            <w:pPr>
              <w:widowControl/>
              <w:adjustRightInd w:val="0"/>
              <w:snapToGrid w:val="0"/>
              <w:spacing w:line="240" w:lineRule="exact"/>
              <w:jc w:val="center"/>
              <w:textAlignment w:val="center"/>
              <w:rPr>
                <w:rFonts w:hint="eastAsia" w:ascii="宋体" w:hAnsi="Times New Roman" w:eastAsia="宋体" w:cs="宋体"/>
                <w:b/>
                <w:bCs/>
                <w:color w:val="000000"/>
                <w:sz w:val="24"/>
                <w:szCs w:val="24"/>
              </w:rPr>
            </w:pPr>
            <w:r>
              <w:rPr>
                <w:rFonts w:hint="eastAsia" w:ascii="宋体" w:hAnsi="Times New Roman" w:eastAsia="宋体" w:cs="宋体"/>
                <w:b/>
                <w:bCs/>
                <w:color w:val="000000"/>
                <w:sz w:val="24"/>
                <w:szCs w:val="24"/>
                <w:u w:val="none"/>
              </w:rPr>
              <w:t>（公立/民营）</w:t>
            </w:r>
          </w:p>
        </w:tc>
        <w:tc>
          <w:tcPr>
            <w:tcW w:w="13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eastAsia" w:ascii="宋体" w:hAnsi="Times New Roman" w:eastAsia="宋体" w:cs="宋体"/>
                <w:b/>
                <w:bCs/>
                <w:color w:val="000000"/>
                <w:kern w:val="0"/>
                <w:sz w:val="24"/>
                <w:szCs w:val="24"/>
              </w:rPr>
            </w:pPr>
            <w:r>
              <w:rPr>
                <w:rFonts w:hint="eastAsia" w:ascii="宋体" w:hAnsi="Times New Roman" w:eastAsia="宋体" w:cs="宋体"/>
                <w:b/>
                <w:bCs/>
                <w:color w:val="000000"/>
                <w:kern w:val="0"/>
                <w:sz w:val="24"/>
                <w:szCs w:val="24"/>
              </w:rPr>
              <w:t>医疗机构</w:t>
            </w:r>
          </w:p>
          <w:p>
            <w:pPr>
              <w:widowControl/>
              <w:adjustRightInd w:val="0"/>
              <w:snapToGrid w:val="0"/>
              <w:jc w:val="center"/>
              <w:textAlignment w:val="center"/>
              <w:rPr>
                <w:rFonts w:hint="eastAsia" w:ascii="宋体" w:hAnsi="Times New Roman" w:eastAsia="宋体" w:cs="宋体"/>
                <w:b/>
                <w:bCs/>
                <w:color w:val="000000"/>
                <w:kern w:val="0"/>
                <w:sz w:val="24"/>
                <w:szCs w:val="24"/>
              </w:rPr>
            </w:pPr>
            <w:r>
              <w:rPr>
                <w:rFonts w:hint="eastAsia" w:ascii="宋体" w:hAnsi="Times New Roman" w:eastAsia="宋体" w:cs="宋体"/>
                <w:b/>
                <w:bCs/>
                <w:color w:val="000000"/>
                <w:kern w:val="0"/>
                <w:sz w:val="24"/>
                <w:szCs w:val="24"/>
              </w:rPr>
              <w:t>类别</w:t>
            </w:r>
          </w:p>
        </w:tc>
        <w:tc>
          <w:tcPr>
            <w:tcW w:w="119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eastAsia" w:ascii="宋体" w:hAnsi="Times New Roman" w:eastAsia="宋体" w:cs="宋体"/>
                <w:b/>
                <w:bCs/>
                <w:color w:val="000000"/>
                <w:kern w:val="0"/>
                <w:sz w:val="24"/>
                <w:szCs w:val="24"/>
              </w:rPr>
            </w:pPr>
            <w:r>
              <w:rPr>
                <w:rFonts w:hint="eastAsia" w:ascii="宋体" w:hAnsi="Times New Roman" w:eastAsia="宋体" w:cs="宋体"/>
                <w:b/>
                <w:bCs/>
                <w:color w:val="000000"/>
                <w:kern w:val="0"/>
                <w:sz w:val="24"/>
                <w:szCs w:val="24"/>
              </w:rPr>
              <w:t>医疗机构</w:t>
            </w:r>
          </w:p>
          <w:p>
            <w:pPr>
              <w:widowControl/>
              <w:adjustRightInd w:val="0"/>
              <w:snapToGrid w:val="0"/>
              <w:jc w:val="center"/>
              <w:textAlignment w:val="center"/>
              <w:rPr>
                <w:rFonts w:hint="eastAsia" w:ascii="宋体" w:hAnsi="Times New Roman" w:eastAsia="宋体" w:cs="宋体"/>
                <w:b/>
                <w:bCs/>
                <w:color w:val="000000"/>
                <w:sz w:val="24"/>
                <w:szCs w:val="24"/>
              </w:rPr>
            </w:pPr>
            <w:r>
              <w:rPr>
                <w:rFonts w:hint="eastAsia" w:ascii="宋体" w:hAnsi="Times New Roman" w:eastAsia="宋体" w:cs="宋体"/>
                <w:b/>
                <w:bCs/>
                <w:color w:val="000000"/>
                <w:kern w:val="0"/>
                <w:sz w:val="24"/>
                <w:szCs w:val="24"/>
              </w:rPr>
              <w:t>等级</w:t>
            </w:r>
          </w:p>
        </w:tc>
        <w:tc>
          <w:tcPr>
            <w:tcW w:w="1382"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rPr>
            </w:pPr>
          </w:p>
        </w:tc>
        <w:tc>
          <w:tcPr>
            <w:tcW w:w="169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宋体" w:hAnsi="Times New Roman" w:eastAsia="宋体" w:cs="宋体"/>
                <w:b/>
                <w:bCs/>
                <w:color w:val="000000"/>
                <w:sz w:val="24"/>
                <w:szCs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宋体" w:hAnsi="Times New Roman" w:eastAsia="宋体" w:cs="宋体"/>
                <w:b/>
                <w:bCs/>
                <w:color w:val="000000"/>
                <w:sz w:val="24"/>
                <w:szCs w:val="24"/>
              </w:rPr>
            </w:pPr>
          </w:p>
        </w:tc>
        <w:tc>
          <w:tcPr>
            <w:tcW w:w="3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宋体" w:hAnsi="Times New Roman" w:eastAsia="宋体" w:cs="宋体"/>
                <w:b/>
                <w:bCs/>
                <w:color w:val="000000"/>
                <w:sz w:val="24"/>
                <w:szCs w:val="24"/>
              </w:rPr>
            </w:pPr>
          </w:p>
        </w:tc>
        <w:tc>
          <w:tcPr>
            <w:tcW w:w="192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宋体" w:hAnsi="Times New Roman" w:eastAsia="宋体" w:cs="宋体"/>
                <w:b/>
                <w:bCs/>
                <w:color w:val="000000"/>
                <w:sz w:val="24"/>
                <w:szCs w:val="24"/>
              </w:rPr>
            </w:pPr>
          </w:p>
        </w:tc>
        <w:tc>
          <w:tcPr>
            <w:tcW w:w="132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宋体" w:hAnsi="Times New Roman" w:eastAsia="宋体" w:cs="宋体"/>
                <w:b/>
                <w:bCs/>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宋体" w:hAnsi="Times New Roman" w:eastAsia="宋体" w:cs="宋体"/>
                <w:b/>
                <w:bCs/>
                <w:color w:val="000000"/>
                <w:sz w:val="24"/>
                <w:szCs w:val="24"/>
              </w:rPr>
            </w:pPr>
          </w:p>
        </w:tc>
        <w:tc>
          <w:tcPr>
            <w:tcW w:w="13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宋体" w:hAnsi="Times New Roman" w:eastAsia="宋体" w:cs="宋体"/>
                <w:b/>
                <w:bCs/>
                <w:color w:val="000000"/>
                <w:sz w:val="24"/>
                <w:szCs w:val="24"/>
              </w:rPr>
            </w:pPr>
          </w:p>
        </w:tc>
        <w:tc>
          <w:tcPr>
            <w:tcW w:w="169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Times New Roman" w:eastAsia="宋体" w:cs="宋体"/>
                <w:b/>
                <w:bCs/>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3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92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32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1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3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69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3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92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32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1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3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69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3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92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32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1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3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69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3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92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32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1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3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69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6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3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92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32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1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3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c>
          <w:tcPr>
            <w:tcW w:w="169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宋体"/>
                <w:color w:val="000000"/>
                <w:sz w:val="24"/>
              </w:rPr>
            </w:pPr>
          </w:p>
        </w:tc>
      </w:tr>
    </w:tbl>
    <w:p>
      <w:pPr>
        <w:adjustRightInd w:val="0"/>
        <w:snapToGrid w:val="0"/>
        <w:spacing w:line="560" w:lineRule="exact"/>
        <w:rPr>
          <w:rFonts w:hint="eastAsia" w:ascii="Times New Roman" w:hAnsi="Times New Roman" w:eastAsia="仿宋_GB2312"/>
          <w:color w:val="000000"/>
          <w:sz w:val="28"/>
          <w:szCs w:val="28"/>
          <w:lang w:eastAsia="zh-CN"/>
        </w:rPr>
        <w:sectPr>
          <w:footerReference r:id="rId5" w:type="default"/>
          <w:pgSz w:w="16840" w:h="11907" w:orient="landscape"/>
          <w:pgMar w:top="1701" w:right="1418" w:bottom="1418" w:left="1701" w:header="851" w:footer="992" w:gutter="0"/>
          <w:cols w:space="720" w:num="1"/>
          <w:docGrid w:type="lines" w:linePitch="313" w:charSpace="0"/>
        </w:sectPr>
      </w:pPr>
      <w:r>
        <w:rPr>
          <w:rFonts w:hint="eastAsia" w:ascii="Times New Roman" w:hAnsi="Times New Roman" w:eastAsia="仿宋_GB2312" w:cs="Times New Roman"/>
          <w:color w:val="000000"/>
          <w:sz w:val="28"/>
          <w:szCs w:val="28"/>
        </w:rPr>
        <w:t xml:space="preserve">填表人：              </w:t>
      </w:r>
      <w:r>
        <w:rPr>
          <w:rFonts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rPr>
        <w:t xml:space="preserve">       联系电话</w:t>
      </w:r>
      <w:r>
        <w:rPr>
          <w:rFonts w:hint="eastAsia" w:ascii="Times New Roman" w:hAnsi="Times New Roman" w:eastAsia="仿宋_GB2312" w:cs="Times New Roman"/>
          <w:color w:val="000000"/>
          <w:sz w:val="28"/>
          <w:szCs w:val="28"/>
          <w:lang w:eastAsia="zh-CN"/>
        </w:rPr>
        <w:t>：</w:t>
      </w:r>
    </w:p>
    <w:p>
      <w:bookmarkStart w:id="0" w:name="_GoBack"/>
      <w:bookmarkEnd w:id="0"/>
    </w:p>
    <w:sectPr>
      <w:pgSz w:w="11907" w:h="16840"/>
      <w:pgMar w:top="1701" w:right="1418" w:bottom="1417" w:left="1701" w:header="851"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pBdr>
        <w:top w:val="none" w:color="auto" w:sz="0" w:space="0"/>
        <w:left w:val="none" w:color="auto" w:sz="0" w:space="0"/>
        <w:bottom w:val="none" w:color="auto" w:sz="0" w:space="0"/>
        <w:right w:val="none" w:color="auto" w:sz="0" w:space="0"/>
      </w:pBdr>
      <w:tabs>
        <w:tab w:val="center" w:pos="4153"/>
        <w:tab w:val="right" w:pos="8306"/>
      </w:tabs>
      <w:snapToGrid w:val="0"/>
      <w:jc w:val="left"/>
      <w:rPr>
        <w:rFonts w:hint="eastAsia" w:ascii="宋体" w:hAnsi="Times New Roman" w:eastAsia="宋体" w:cs="Times New Roman"/>
        <w:kern w:val="2"/>
        <w:sz w:val="28"/>
        <w:szCs w:val="28"/>
        <w:lang w:val="en-US" w:eastAsia="zh-CN" w:bidi="ar-SA"/>
      </w:rPr>
    </w:pPr>
    <w:r>
      <w:rPr>
        <w:rFonts w:hint="eastAsia" w:ascii="宋体" w:hAnsi="Times New Roman" w:eastAsia="宋体" w:cs="Times New Roman"/>
        <w:kern w:val="2"/>
        <w:sz w:val="28"/>
        <w:szCs w:val="28"/>
        <w:lang w:val="en-US" w:eastAsia="zh-CN" w:bidi="ar-SA"/>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9525" cy="153670"/>
              <wp:effectExtent l="0" t="0" r="0" b="0"/>
              <wp:wrapNone/>
              <wp:docPr id="1" name="文本框 2"/>
              <wp:cNvGraphicFramePr/>
              <a:graphic xmlns:a="http://schemas.openxmlformats.org/drawingml/2006/main">
                <a:graphicData uri="http://schemas.microsoft.com/office/word/2010/wordprocessingShape">
                  <wps:wsp>
                    <wps:cNvSpPr/>
                    <wps:spPr>
                      <a:xfrm>
                        <a:off x="0" y="0"/>
                        <a:ext cx="9524" cy="153485"/>
                      </a:xfrm>
                      <a:prstGeom prst="rect">
                        <a:avLst/>
                      </a:prstGeom>
                      <a:noFill/>
                      <a:ln w="6350" cap="flat" cmpd="sng">
                        <a:noFill/>
                        <a:prstDash val="solid"/>
                        <a:round/>
                      </a:ln>
                    </wps:spPr>
                    <wps:txbx>
                      <w:txbxContent>
                        <w:p>
                          <w:pPr>
                            <w:rPr>
                              <w:rFonts w:ascii="Times New Roman" w:hAnsi="Times New Roman" w:eastAsia="宋体" w:cs="Times New Roman"/>
                            </w:rPr>
                          </w:pP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2.1pt;width:0.75pt;mso-position-horizontal:outside;mso-position-horizontal-relative:margin;mso-wrap-style:none;z-index:251659264;mso-width-relative:page;mso-height-relative:page;" filled="f" stroked="f" coordsize="21600,21600" o:gfxdata="UEsDBAoAAAAAAIdO4kAAAAAAAAAAAAAAAAAEAAAAZHJzL1BLAwQUAAAACACHTuJAg1eOgdUAAAAC&#10;AQAADwAAAGRycy9kb3ducmV2LnhtbE2PQUvDQBCF74L/YRnBS7G7DSoSM+lBUUH00FgEb9vsNBua&#10;nY3ZbVL99W696GXg8R7vfVMsD64TIw2h9YywmCsQxLU3LTcI67eHixsQIWo2uvNMCF8UYFmenhQ6&#10;N37iFY1VbEQq4ZBrBBtjn0sZaktOh7nviZO39YPTMcmhkWbQUyp3ncyUupZOt5wWrO7pzlK9q/YO&#10;4eX+8eN9Zp9V9vo92/qpWo+fTzvE87OFugUR6RD/wnDET+hQJqaN37MJokNIj8Tfe/SuQGwQsssM&#10;ZFnI/+jlD1BLAwQUAAAACACHTuJA79UQMwICAADyAwAADgAAAGRycy9lMm9Eb2MueG1srVNLbtsw&#10;EN0X6B0I7mvZThykguUgqJGiQNEGSHsAmqIsAvxhhrbkHqC9QVfddN9z+RwZUv4E6SaLbKRHcvhm&#10;3pvh/Ka3hm0VoPau4pPRmDPlpK+1W1f8+7e7d9ecYRSuFsY7VfGdQn6zePtm3oVSTX3rTa2AEYnD&#10;sgsVb2MMZVGgbJUVOPJBOTpsPFgRaQnrogbREbs1xXQ8vio6D3UALxUi7S6HQ35ghJcQ+qbRUi29&#10;3Fjl4sAKyohIkrDVAfkiV9s0SsavTYMqMlNxUhrzl5IQXqVvsZiLcg0itFoeShAvKeGZJiu0o6Qn&#10;qqWIgm1A/0dltQSPvokj6W0xCMmOkIrJ+Jk3D60IKmshqzGcTMfXo5VftvfAdE2TwJkTlhq+//1r&#10;/+ff/u9PNk32dAFLinoI93BYIcGktW/Apj+pYH22dHeyVPWRSdp8P5tecibpYDK7uLyeJcbifDUA&#10;xo/KW5ZAxYH6lW0U288Yh9BjSMrk/J02hvZFaRzrKn51MaNOSkFz2FD/CdpAWtCtM82T+ESzFNiy&#10;raBRQG90PTQf/MbVQyrjqLikd1CYUOxXPR0muPL1jryip0OVth5+cNbR4FTc0TvhzHxy1Jc0Y0cA&#10;R7A6AuEkXaw4FTrAD3GYxU0AvW6Jd5zrxnC7iaQ1W3DOfaiORiGbeBjbNGtP1znq/FQ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NXjoHVAAAAAgEAAA8AAAAAAAAAAQAgAAAAIgAAAGRycy9kb3du&#10;cmV2LnhtbFBLAQIUABQAAAAIAIdO4kDv1RAzAgIAAPIDAAAOAAAAAAAAAAEAIAAAACQBAABkcnMv&#10;ZTJvRG9jLnhtbFBLBQYAAAAABgAGAFkBAACYBQAAAAA=&#10;">
              <v:fill on="f" focussize="0,0"/>
              <v:stroke on="f" weight="0.5pt" joinstyle="round"/>
              <v:imagedata o:title=""/>
              <o:lock v:ext="edit" aspectratio="f"/>
              <v:textbox inset="0mm,0mm,0mm,0mm" style="mso-fit-shape-to-text:t;">
                <w:txbxContent>
                  <w:p>
                    <w:pPr>
                      <w:rPr>
                        <w:rFonts w:ascii="Times New Roman" w:hAnsi="Times New Roman" w:eastAsia="宋体" w:cs="Times New Roman"/>
                      </w:rPr>
                    </w:pPr>
                  </w:p>
                </w:txbxContent>
              </v:textbox>
            </v:rect>
          </w:pict>
        </mc:Fallback>
      </mc:AlternateContent>
    </w:r>
    <w:r>
      <w:rPr>
        <w:rFonts w:hint="eastAsia" w:ascii="宋体" w:hAnsi="Times New Roman" w:eastAsia="宋体" w:cs="Times New Roman"/>
        <w:kern w:val="2"/>
        <w:sz w:val="28"/>
        <w:szCs w:val="28"/>
        <w:lang w:val="en-US" w:eastAsia="zh-CN" w:bidi="ar-SA"/>
      </w:rPr>
      <w:t>—</w:t>
    </w:r>
    <w:r>
      <w:rPr>
        <w:rFonts w:hint="eastAsia" w:ascii="宋体" w:hAnsi="Times New Roman" w:eastAsia="宋体" w:cs="Times New Roman"/>
        <w:kern w:val="2"/>
        <w:sz w:val="28"/>
        <w:szCs w:val="28"/>
        <w:lang w:val="en-US" w:eastAsia="zh-CN" w:bidi="ar-SA"/>
      </w:rPr>
      <w:fldChar w:fldCharType="begin"/>
    </w:r>
    <w:r>
      <w:rPr>
        <w:rFonts w:hint="eastAsia" w:ascii="宋体" w:hAnsi="Times New Roman" w:eastAsia="宋体" w:cs="Times New Roman"/>
        <w:kern w:val="2"/>
        <w:sz w:val="28"/>
        <w:szCs w:val="28"/>
        <w:lang w:val="en-US" w:eastAsia="zh-CN" w:bidi="ar-SA"/>
      </w:rPr>
      <w:instrText xml:space="preserve">Page</w:instrText>
    </w:r>
    <w:r>
      <w:rPr>
        <w:rFonts w:hint="eastAsia" w:ascii="宋体" w:hAnsi="Times New Roman" w:eastAsia="宋体" w:cs="Times New Roman"/>
        <w:kern w:val="2"/>
        <w:sz w:val="28"/>
        <w:szCs w:val="28"/>
        <w:lang w:val="en-US" w:eastAsia="zh-CN" w:bidi="ar-SA"/>
      </w:rPr>
      <w:fldChar w:fldCharType="separate"/>
    </w:r>
    <w:r>
      <w:rPr>
        <w:rFonts w:hint="eastAsia" w:ascii="宋体" w:hAnsi="Times New Roman" w:eastAsia="宋体" w:cs="Times New Roman"/>
        <w:kern w:val="2"/>
        <w:sz w:val="28"/>
        <w:szCs w:val="28"/>
        <w:lang w:val="en-US" w:eastAsia="zh-CN" w:bidi="ar-SA"/>
      </w:rPr>
      <w:t>2</w:t>
    </w:r>
    <w:r>
      <w:rPr>
        <w:rFonts w:hint="eastAsia" w:ascii="宋体" w:hAnsi="Times New Roman" w:eastAsia="宋体" w:cs="Times New Roman"/>
        <w:kern w:val="2"/>
        <w:sz w:val="28"/>
        <w:szCs w:val="28"/>
        <w:lang w:val="en-US" w:eastAsia="zh-CN" w:bidi="ar-SA"/>
      </w:rPr>
      <w:fldChar w:fldCharType="end"/>
    </w:r>
    <w:r>
      <w:rPr>
        <w:rFonts w:hint="eastAsia" w:ascii="宋体" w:hAnsi="Times New Roman" w:eastAsia="宋体" w:cs="Times New Roman"/>
        <w:kern w:val="2"/>
        <w:sz w:val="28"/>
        <w:szCs w:val="28"/>
        <w:lang w:val="en-US" w:eastAsia="zh-CN" w:bidi="ar-SA"/>
      </w:rPr>
      <w:t>—</w:t>
    </w:r>
  </w:p>
  <w:p>
    <w:pPr>
      <w:widowControl w:val="0"/>
      <w:tabs>
        <w:tab w:val="center" w:pos="4153"/>
        <w:tab w:val="right" w:pos="8306"/>
      </w:tabs>
      <w:snapToGrid w:val="0"/>
      <w:ind w:right="360" w:firstLine="360"/>
      <w:jc w:val="left"/>
      <w:rPr>
        <w:rFonts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pBdr>
        <w:top w:val="none" w:color="auto" w:sz="0" w:space="0"/>
        <w:left w:val="none" w:color="auto" w:sz="0" w:space="0"/>
        <w:bottom w:val="none" w:color="auto" w:sz="0" w:space="0"/>
        <w:right w:val="none" w:color="auto" w:sz="0" w:space="0"/>
      </w:pBdr>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Page</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1</w:t>
    </w:r>
    <w:r>
      <w:rPr>
        <w:rFonts w:ascii="Times New Roman" w:hAnsi="Times New Roman" w:eastAsia="宋体" w:cs="Times New Roman"/>
        <w:kern w:val="2"/>
        <w:sz w:val="18"/>
        <w:szCs w:val="24"/>
        <w:lang w:val="en-US" w:eastAsia="zh-CN" w:bidi="ar-SA"/>
      </w:rPr>
      <w:fldChar w:fldCharType="end"/>
    </w:r>
  </w:p>
  <w:p>
    <w:pPr>
      <w:framePr w:wrap="around" w:vAnchor="text" w:hAnchor="margin" w:xAlign="outside" w:y="1"/>
      <w:widowControl w:val="0"/>
      <w:pBdr>
        <w:top w:val="none" w:color="auto" w:sz="0" w:space="0"/>
        <w:left w:val="none" w:color="auto" w:sz="0" w:space="0"/>
        <w:bottom w:val="none" w:color="auto" w:sz="0" w:space="0"/>
        <w:right w:val="none" w:color="auto" w:sz="0" w:space="0"/>
      </w:pBdr>
      <w:tabs>
        <w:tab w:val="center" w:pos="4153"/>
        <w:tab w:val="right" w:pos="8306"/>
      </w:tabs>
      <w:snapToGrid w:val="0"/>
      <w:ind w:right="360" w:firstLine="36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Page</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1</w:t>
    </w:r>
    <w:r>
      <w:rPr>
        <w:rFonts w:ascii="Times New Roman" w:hAnsi="Times New Roman" w:eastAsia="宋体" w:cs="Times New Roman"/>
        <w:kern w:val="2"/>
        <w:sz w:val="18"/>
        <w:szCs w:val="24"/>
        <w:lang w:val="en-US" w:eastAsia="zh-CN" w:bidi="ar-SA"/>
      </w:rPr>
      <w:fldChar w:fldCharType="end"/>
    </w:r>
  </w:p>
  <w:p>
    <w:pPr>
      <w:widowControl w:val="0"/>
      <w:tabs>
        <w:tab w:val="center" w:pos="4153"/>
        <w:tab w:val="right" w:pos="8306"/>
      </w:tabs>
      <w:snapToGrid w:val="0"/>
      <w:ind w:right="360" w:firstLine="360"/>
      <w:jc w:val="left"/>
      <w:rPr>
        <w:rFonts w:ascii="Times New Roman" w:hAnsi="Times New Roman" w:eastAsia="宋体" w:cs="Times New Roman"/>
        <w:kern w:val="2"/>
        <w:sz w:val="18"/>
        <w:szCs w:val="24"/>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hint="eastAsia" w:ascii="宋体" w:hAnsi="Times New Roman" w:eastAsia="宋体" w:cs="Times New Roman"/>
        <w:kern w:val="2"/>
        <w:sz w:val="28"/>
        <w:szCs w:val="28"/>
        <w:lang w:val="en-US" w:eastAsia="zh-CN" w:bidi="ar-SA"/>
      </w:rPr>
    </w:pPr>
    <w:r>
      <w:rPr>
        <w:rFonts w:hint="eastAsia" w:ascii="宋体" w:hAnsi="Times New Roman" w:eastAsia="宋体" w:cs="Times New Roman"/>
        <w:kern w:val="2"/>
        <w:sz w:val="28"/>
        <w:szCs w:val="28"/>
        <w:lang w:val="en-US" w:eastAsia="zh-CN" w:bidi="ar-SA"/>
      </w:rPr>
      <w:t>—</w:t>
    </w:r>
    <w:r>
      <w:rPr>
        <w:rFonts w:hint="eastAsia" w:ascii="宋体" w:hAnsi="Times New Roman" w:eastAsia="宋体" w:cs="Times New Roman"/>
        <w:kern w:val="2"/>
        <w:sz w:val="28"/>
        <w:szCs w:val="28"/>
        <w:lang w:val="en-US" w:eastAsia="zh-CN" w:bidi="ar-SA"/>
      </w:rPr>
      <w:fldChar w:fldCharType="begin"/>
    </w:r>
    <w:r>
      <w:rPr>
        <w:rFonts w:hint="eastAsia" w:ascii="宋体" w:hAnsi="Times New Roman" w:eastAsia="宋体" w:cs="Times New Roman"/>
        <w:kern w:val="2"/>
        <w:sz w:val="28"/>
        <w:szCs w:val="28"/>
        <w:lang w:val="en-US" w:eastAsia="zh-CN" w:bidi="ar-SA"/>
      </w:rPr>
      <w:instrText xml:space="preserve">Page</w:instrText>
    </w:r>
    <w:r>
      <w:rPr>
        <w:rFonts w:hint="eastAsia" w:ascii="宋体" w:hAnsi="Times New Roman" w:eastAsia="宋体" w:cs="Times New Roman"/>
        <w:kern w:val="2"/>
        <w:sz w:val="28"/>
        <w:szCs w:val="28"/>
        <w:lang w:val="en-US" w:eastAsia="zh-CN" w:bidi="ar-SA"/>
      </w:rPr>
      <w:fldChar w:fldCharType="separate"/>
    </w:r>
    <w:r>
      <w:rPr>
        <w:rFonts w:hint="eastAsia" w:ascii="宋体" w:hAnsi="Times New Roman" w:eastAsia="宋体" w:cs="Times New Roman"/>
        <w:kern w:val="2"/>
        <w:sz w:val="28"/>
        <w:szCs w:val="28"/>
        <w:lang w:val="en-US" w:eastAsia="zh-CN" w:bidi="ar-SA"/>
      </w:rPr>
      <w:t>1—4</w:t>
    </w:r>
    <w:r>
      <w:rPr>
        <w:rFonts w:hint="eastAsia" w:ascii="宋体" w:hAnsi="Times New Roman" w:eastAsia="宋体" w:cs="Times New Roman"/>
        <w:kern w:val="2"/>
        <w:sz w:val="28"/>
        <w:szCs w:val="28"/>
        <w:lang w:val="en-US" w:eastAsia="zh-CN" w:bidi="ar-SA"/>
      </w:rPr>
      <w:fldChar w:fldCharType="end"/>
    </w:r>
    <w:r>
      <w:rPr>
        <w:rFonts w:hint="eastAsia" w:ascii="宋体" w:hAnsi="Times New Roman" w:eastAsia="宋体" w:cs="Times New Roman"/>
        <w:kern w:val="2"/>
        <w:sz w:val="28"/>
        <w:szCs w:val="28"/>
        <w:lang w:val="en-US" w:eastAsia="zh-CN" w:bidi="ar-S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CEED76"/>
    <w:multiLevelType w:val="singleLevel"/>
    <w:tmpl w:val="2DCEED76"/>
    <w:lvl w:ilvl="0" w:tentative="0">
      <w:start w:val="1"/>
      <w:numFmt w:val="decimal"/>
      <w:suff w:val="space"/>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3D363D3A"/>
    <w:rsid w:val="06026959"/>
    <w:rsid w:val="3D363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2022-11-23T03:01:00Z</dcterms:created>
  <dc:creator>worker</dc:creator>
  <cp:lastModifiedBy>worker</cp:lastModifiedBy>
  <dcterms:modified xsi:type="dcterms:W3CDTF">2022-11-23T03:01:58Z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06C529EE42E444B487B13B8C52175E81</vt:lpwstr>
  </property>
</Properties>
</file>