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
        <w:spacing w:before="0" w:beforeAutospacing="0" w:after="0" w:afterAutospacing="0" w:line="490" w:lineRule="exact"/>
        <w:ind w:left="0"/>
        <w:jc w:val="center"/>
        <w:rPr>
          <w:rFonts w:ascii="方正小标宋简体" w:eastAsia="方正小标宋简体"/>
          <w:b w:val="0"/>
          <w:sz w:val="44"/>
          <w:szCs w:val="44"/>
        </w:rPr>
      </w:pPr>
    </w:p>
    <w:p>
      <w:pPr>
        <w:pStyle w:val="2"/>
        <w:spacing w:before="0" w:beforeAutospacing="0" w:after="0" w:afterAutospacing="0" w:line="490" w:lineRule="exact"/>
        <w:ind w:left="0"/>
        <w:jc w:val="center"/>
        <w:rPr>
          <w:rFonts w:ascii="方正小标宋简体" w:eastAsia="方正小标宋简体"/>
          <w:b w:val="0"/>
          <w:sz w:val="44"/>
          <w:szCs w:val="44"/>
        </w:rPr>
      </w:pPr>
    </w:p>
    <w:p>
      <w:pPr>
        <w:pStyle w:val="2"/>
        <w:spacing w:before="0" w:beforeAutospacing="0" w:after="0" w:afterAutospacing="0" w:line="490" w:lineRule="exact"/>
        <w:ind w:left="0"/>
        <w:jc w:val="center"/>
        <w:rPr>
          <w:rFonts w:ascii="方正小标宋简体" w:eastAsia="方正小标宋简体"/>
          <w:b w:val="0"/>
          <w:sz w:val="44"/>
          <w:szCs w:val="44"/>
        </w:rPr>
      </w:pPr>
    </w:p>
    <w:p>
      <w:pPr>
        <w:pStyle w:val="2"/>
        <w:spacing w:before="0" w:beforeAutospacing="0" w:after="0" w:afterAutospacing="0" w:line="490" w:lineRule="exact"/>
        <w:ind w:left="0"/>
        <w:jc w:val="center"/>
        <w:rPr>
          <w:rFonts w:ascii="方正小标宋简体" w:eastAsia="方正小标宋简体"/>
          <w:b w:val="0"/>
          <w:sz w:val="44"/>
          <w:szCs w:val="44"/>
        </w:rPr>
      </w:pPr>
    </w:p>
    <w:p>
      <w:pPr>
        <w:pStyle w:val="2"/>
        <w:spacing w:before="0" w:beforeAutospacing="0" w:after="0" w:afterAutospacing="0" w:line="490" w:lineRule="exact"/>
        <w:ind w:left="0"/>
        <w:jc w:val="center"/>
        <w:rPr>
          <w:rFonts w:ascii="方正小标宋简体" w:eastAsia="方正小标宋简体"/>
          <w:b w:val="0"/>
          <w:sz w:val="44"/>
          <w:szCs w:val="44"/>
        </w:rPr>
      </w:pPr>
    </w:p>
    <w:p>
      <w:pPr>
        <w:pStyle w:val="2"/>
        <w:spacing w:before="0" w:beforeAutospacing="0" w:after="0" w:afterAutospacing="0" w:line="490" w:lineRule="exact"/>
        <w:ind w:left="0"/>
        <w:jc w:val="center"/>
        <w:rPr>
          <w:rFonts w:ascii="方正小标宋简体" w:eastAsia="方正小标宋简体"/>
          <w:b w:val="0"/>
          <w:sz w:val="44"/>
          <w:szCs w:val="44"/>
        </w:rPr>
      </w:pPr>
    </w:p>
    <w:p>
      <w:pPr>
        <w:pStyle w:val="2"/>
        <w:spacing w:before="0" w:beforeAutospacing="0" w:after="0" w:afterAutospacing="0" w:line="490" w:lineRule="exact"/>
        <w:ind w:left="0"/>
        <w:jc w:val="center"/>
        <w:rPr>
          <w:rFonts w:ascii="方正小标宋简体" w:eastAsia="方正小标宋简体"/>
          <w:b w:val="0"/>
          <w:sz w:val="44"/>
          <w:szCs w:val="44"/>
        </w:rPr>
      </w:pPr>
    </w:p>
    <w:p>
      <w:pPr>
        <w:pStyle w:val="2"/>
        <w:spacing w:before="0" w:beforeAutospacing="0" w:after="0" w:afterAutospacing="0" w:line="490" w:lineRule="exact"/>
        <w:ind w:left="0"/>
        <w:jc w:val="center"/>
        <w:rPr>
          <w:rFonts w:ascii="方正小标宋简体" w:eastAsia="方正小标宋简体"/>
          <w:b w:val="0"/>
          <w:sz w:val="44"/>
          <w:szCs w:val="44"/>
        </w:rPr>
      </w:pPr>
    </w:p>
    <w:p>
      <w:pPr>
        <w:pStyle w:val="2"/>
        <w:spacing w:before="0" w:beforeAutospacing="0" w:after="0" w:afterAutospacing="0" w:line="490" w:lineRule="exact"/>
        <w:ind w:left="0"/>
        <w:jc w:val="center"/>
        <w:rPr>
          <w:rFonts w:ascii="方正小标宋简体" w:eastAsia="方正小标宋简体"/>
          <w:b w:val="0"/>
          <w:sz w:val="44"/>
          <w:szCs w:val="44"/>
        </w:rPr>
      </w:pPr>
    </w:p>
    <w:p>
      <w:pPr>
        <w:pStyle w:val="2"/>
        <w:spacing w:before="0" w:beforeAutospacing="0" w:after="0" w:afterAutospacing="0" w:line="490" w:lineRule="exact"/>
        <w:ind w:left="0"/>
        <w:jc w:val="center"/>
        <w:rPr>
          <w:rFonts w:ascii="方正小标宋简体" w:eastAsia="方正小标宋简体"/>
          <w:b w:val="0"/>
          <w:sz w:val="44"/>
          <w:szCs w:val="44"/>
        </w:rPr>
      </w:pPr>
    </w:p>
    <w:p>
      <w:pPr>
        <w:pStyle w:val="2"/>
        <w:spacing w:before="0" w:beforeAutospacing="0" w:after="0" w:afterAutospacing="0" w:line="490" w:lineRule="exact"/>
        <w:ind w:left="0"/>
        <w:jc w:val="center"/>
        <w:rPr>
          <w:rFonts w:ascii="方正小标宋简体" w:eastAsia="方正小标宋简体"/>
          <w:b w:val="0"/>
          <w:sz w:val="44"/>
          <w:szCs w:val="44"/>
        </w:rPr>
      </w:pPr>
    </w:p>
    <w:p>
      <w:pPr>
        <w:pStyle w:val="2"/>
        <w:spacing w:before="0" w:beforeAutospacing="0" w:after="0" w:afterAutospacing="0" w:line="490" w:lineRule="exact"/>
        <w:ind w:left="0"/>
        <w:jc w:val="center"/>
        <w:rPr>
          <w:rFonts w:ascii="仿宋_GB2312" w:eastAsia="仿宋_GB2312" w:cs="宋体"/>
          <w:b w:val="0"/>
          <w:kern w:val="0"/>
          <w:sz w:val="32"/>
          <w:szCs w:val="32"/>
        </w:rPr>
      </w:pPr>
      <w:r>
        <w:rPr>
          <w:rFonts w:ascii="仿宋_GB2312" w:eastAsia="仿宋_GB2312" w:cs="宋体" w:hint="eastAsia"/>
          <w:b w:val="0"/>
          <w:kern w:val="0"/>
          <w:sz w:val="32"/>
          <w:szCs w:val="32"/>
        </w:rPr>
        <w:t>桂卫</w:t>
      </w:r>
      <w:r>
        <w:rPr>
          <w:rFonts w:ascii="仿宋_GB2312" w:eastAsia="仿宋_GB2312" w:cs="宋体"/>
          <w:b w:val="0"/>
          <w:kern w:val="0"/>
          <w:sz w:val="32"/>
          <w:szCs w:val="32"/>
        </w:rPr>
        <w:t>规</w:t>
      </w:r>
      <w:r>
        <w:rPr>
          <w:rFonts w:ascii="仿宋_GB2312" w:eastAsia="仿宋_GB2312" w:cs="宋体" w:hint="eastAsia"/>
          <w:b w:val="0"/>
          <w:kern w:val="0"/>
          <w:sz w:val="32"/>
          <w:szCs w:val="32"/>
        </w:rPr>
        <w:t>〔</w:t>
      </w:r>
      <w:r>
        <w:rPr>
          <w:rFonts w:ascii="仿宋_GB2312" w:eastAsia="仿宋_GB2312" w:cs="宋体"/>
          <w:b w:val="0"/>
          <w:kern w:val="0"/>
          <w:sz w:val="32"/>
          <w:szCs w:val="32"/>
        </w:rPr>
        <w:t>201</w:t>
      </w:r>
      <w:r>
        <w:rPr>
          <w:rFonts w:ascii="仿宋_GB2312" w:eastAsia="仿宋_GB2312" w:cs="宋体" w:hint="eastAsia"/>
          <w:b w:val="0"/>
          <w:kern w:val="0"/>
          <w:sz w:val="32"/>
          <w:szCs w:val="32"/>
        </w:rPr>
        <w:t>9〕</w:t>
      </w:r>
      <w:r>
        <w:rPr>
          <w:rFonts w:ascii="仿宋_GB2312" w:eastAsia="仿宋_GB2312" w:cs="宋体"/>
          <w:b w:val="0"/>
          <w:kern w:val="0"/>
          <w:sz w:val="32"/>
          <w:szCs w:val="32"/>
        </w:rPr>
        <w:t>4</w:t>
      </w:r>
      <w:r>
        <w:rPr>
          <w:rFonts w:ascii="仿宋_GB2312" w:eastAsia="仿宋_GB2312" w:cs="宋体" w:hint="eastAsia"/>
          <w:b w:val="0"/>
          <w:kern w:val="0"/>
          <w:sz w:val="32"/>
          <w:szCs w:val="32"/>
        </w:rPr>
        <w:t>号</w:t>
      </w:r>
    </w:p>
    <w:p>
      <w:pPr>
        <w:pStyle w:val="2"/>
        <w:spacing w:before="0" w:beforeAutospacing="0" w:after="0" w:afterAutospacing="0" w:line="480" w:lineRule="exact"/>
        <w:ind w:left="0"/>
        <w:jc w:val="center"/>
        <w:rPr>
          <w:rFonts w:ascii="仿宋_GB2312" w:eastAsia="仿宋_GB2312" w:cs="宋体"/>
          <w:kern w:val="0"/>
          <w:sz w:val="32"/>
          <w:szCs w:val="32"/>
        </w:rPr>
      </w:pPr>
    </w:p>
    <w:p>
      <w:pPr>
        <w:pStyle w:val="2"/>
        <w:spacing w:before="0" w:beforeAutospacing="0" w:after="0" w:afterAutospacing="0" w:line="480" w:lineRule="exact"/>
        <w:ind w:left="0"/>
        <w:jc w:val="center"/>
        <w:rPr>
          <w:rFonts w:ascii="方正小标宋简体" w:eastAsia="方正小标宋简体"/>
          <w:b w:val="0"/>
          <w:sz w:val="44"/>
          <w:szCs w:val="44"/>
        </w:rPr>
      </w:pPr>
    </w:p>
    <w:p>
      <w:pPr>
        <w:pStyle w:val="2"/>
        <w:spacing w:before="0" w:beforeAutospacing="0" w:after="0" w:afterAutospacing="0" w:line="500" w:lineRule="exact"/>
        <w:ind w:left="0"/>
        <w:jc w:val="center"/>
        <w:rPr>
          <w:rFonts w:ascii="方正小标宋简体" w:eastAsia="方正小标宋简体"/>
          <w:b w:val="0"/>
          <w:color w:val="000000"/>
          <w:sz w:val="44"/>
          <w:szCs w:val="44"/>
        </w:rPr>
      </w:pPr>
      <w:r>
        <w:rPr>
          <w:rFonts w:ascii="方正小标宋简体" w:eastAsia="方正小标宋简体" w:hint="eastAsia"/>
          <w:b w:val="0"/>
          <w:sz w:val="44"/>
          <w:szCs w:val="44"/>
        </w:rPr>
        <w:t>自治区卫生健康委关于印发</w:t>
      </w:r>
      <w:r>
        <w:rPr>
          <w:rFonts w:ascii="方正小标宋简体" w:eastAsia="方正小标宋简体" w:hint="eastAsia"/>
          <w:b w:val="0"/>
          <w:color w:val="000000"/>
          <w:sz w:val="44"/>
          <w:szCs w:val="44"/>
        </w:rPr>
        <w:t>《广西壮族自治区职业健康检查机构备案管理办法》的通知</w:t>
      </w:r>
    </w:p>
    <w:p>
      <w:pPr>
        <w:pStyle w:val="2"/>
        <w:spacing w:before="0" w:beforeAutospacing="0" w:after="0" w:afterAutospacing="0" w:line="440" w:lineRule="exact"/>
        <w:ind w:left="0" w:right="0"/>
        <w:jc w:val="both"/>
        <w:outlineLvl w:val="1"/>
        <w:rPr>
          <w:rFonts w:ascii="方正小标宋简体" w:eastAsia="方正小标宋简体"/>
          <w:bCs/>
          <w:color w:val="000000"/>
          <w:sz w:val="44"/>
          <w:szCs w:val="44"/>
        </w:rPr>
      </w:pPr>
    </w:p>
    <w:p>
      <w:pPr>
        <w:pStyle w:val="2"/>
        <w:spacing w:before="0" w:beforeAutospacing="0" w:after="0" w:afterAutospacing="0" w:line="400" w:lineRule="exact"/>
        <w:ind w:left="0" w:right="0"/>
        <w:jc w:val="both"/>
        <w:rPr>
          <w:rFonts w:ascii="仿宋_GB2312" w:eastAsia="仿宋_GB2312"/>
          <w:b w:val="0"/>
          <w:color w:val="000000"/>
          <w:spacing w:val="6"/>
          <w:sz w:val="32"/>
          <w:szCs w:val="32"/>
        </w:rPr>
      </w:pPr>
      <w:r>
        <w:rPr>
          <w:rFonts w:ascii="仿宋_GB2312" w:eastAsia="仿宋_GB2312" w:hint="eastAsia"/>
          <w:b w:val="0"/>
          <w:color w:val="000000"/>
          <w:spacing w:val="6"/>
          <w:sz w:val="32"/>
          <w:szCs w:val="32"/>
        </w:rPr>
        <w:t>各市卫生健康委，自治区卫生监督所、</w:t>
      </w:r>
      <w:bookmarkStart w:id="0" w:name="_GoBack"/>
      <w:bookmarkEnd w:id="0"/>
      <w:r>
        <w:rPr>
          <w:rFonts w:ascii="仿宋_GB2312" w:eastAsia="仿宋_GB2312" w:hint="eastAsia"/>
          <w:b w:val="0"/>
          <w:color w:val="000000"/>
          <w:spacing w:val="6"/>
          <w:sz w:val="32"/>
          <w:szCs w:val="32"/>
        </w:rPr>
        <w:t>职防院、疾控中心</w:t>
      </w:r>
      <w:r>
        <w:rPr>
          <w:rFonts w:ascii="仿宋_GB2312" w:eastAsia="仿宋_GB2312"/>
          <w:b w:val="0"/>
          <w:color w:val="000000"/>
          <w:spacing w:val="6"/>
          <w:sz w:val="32"/>
          <w:szCs w:val="32"/>
        </w:rPr>
        <w:t>，各有关医疗机构：</w:t>
      </w:r>
    </w:p>
    <w:p>
      <w:pPr>
        <w:pStyle w:val="16"/>
        <w:shd w:val="clear" w:color="auto" w:fill="FFFFFF"/>
        <w:spacing w:before="0" w:beforeAutospacing="0" w:after="0" w:afterAutospacing="0" w:line="400" w:lineRule="exact"/>
        <w:ind w:left="0" w:firstLineChars="200" w:firstLine="640"/>
        <w:jc w:val="both"/>
      </w:pPr>
      <w:r>
        <w:rPr>
          <w:rFonts w:ascii="仿宋_GB2312" w:eastAsia="仿宋_GB2312"/>
          <w:color w:val="000000"/>
          <w:sz w:val="32"/>
          <w:szCs w:val="32"/>
        </w:rPr>
        <w:t>为进一步加强我区职业健康检查工作，规范职业健康检查机构管理，保护劳动者健康权益，</w:t>
      </w:r>
      <w:r>
        <w:rPr>
          <w:rFonts w:ascii="仿宋_GB2312" w:eastAsia="仿宋_GB2312" w:hint="eastAsia"/>
          <w:color w:val="000000"/>
          <w:spacing w:val="0"/>
          <w:sz w:val="32"/>
          <w:szCs w:val="32"/>
        </w:rPr>
        <w:t>根据《中华人民共和国职业病防治法》</w:t>
      </w:r>
      <w:r>
        <w:rPr>
          <w:rFonts w:ascii="仿宋_GB2312" w:eastAsia="仿宋_GB2312"/>
          <w:color w:val="000000"/>
          <w:spacing w:val="0"/>
          <w:sz w:val="32"/>
          <w:szCs w:val="32"/>
        </w:rPr>
        <w:t>和</w:t>
      </w:r>
      <w:r>
        <w:rPr>
          <w:rFonts w:ascii="仿宋_GB2312" w:eastAsia="仿宋_GB2312" w:hint="eastAsia"/>
          <w:color w:val="000000"/>
          <w:spacing w:val="0"/>
          <w:sz w:val="32"/>
          <w:szCs w:val="32"/>
        </w:rPr>
        <w:t>《职业健康检查管理办法》等</w:t>
      </w:r>
      <w:r>
        <w:rPr>
          <w:rFonts w:ascii="仿宋_GB2312" w:eastAsia="仿宋_GB2312"/>
          <w:color w:val="000000"/>
          <w:spacing w:val="0"/>
          <w:sz w:val="32"/>
          <w:szCs w:val="32"/>
        </w:rPr>
        <w:t>有关</w:t>
      </w:r>
      <w:r>
        <w:rPr>
          <w:rFonts w:ascii="仿宋_GB2312" w:eastAsia="仿宋_GB2312" w:hint="eastAsia"/>
          <w:color w:val="000000"/>
          <w:spacing w:val="0"/>
          <w:sz w:val="32"/>
          <w:szCs w:val="32"/>
        </w:rPr>
        <w:t>规定，我委制定了《</w:t>
      </w:r>
      <w:r>
        <w:rPr>
          <w:rFonts w:ascii="仿宋_GB2312" w:eastAsia="仿宋_GB2312"/>
          <w:color w:val="000000"/>
          <w:spacing w:val="0"/>
          <w:sz w:val="32"/>
          <w:szCs w:val="32"/>
        </w:rPr>
        <w:t>广西壮族自治区</w:t>
      </w:r>
      <w:r>
        <w:rPr>
          <w:rFonts w:ascii="仿宋_GB2312" w:eastAsia="仿宋_GB2312" w:hint="eastAsia"/>
          <w:color w:val="000000"/>
          <w:spacing w:val="0"/>
          <w:sz w:val="32"/>
          <w:szCs w:val="32"/>
        </w:rPr>
        <w:t>职业健康检查机构备案管理办法》，</w:t>
      </w:r>
      <w:r>
        <w:rPr>
          <w:rFonts w:ascii="仿宋_GB2312" w:eastAsia="仿宋_GB2312"/>
          <w:color w:val="000000"/>
          <w:spacing w:val="0"/>
          <w:sz w:val="32"/>
          <w:szCs w:val="32"/>
        </w:rPr>
        <w:t>现印发给你们，</w:t>
      </w:r>
      <w:r>
        <w:rPr>
          <w:rFonts w:ascii="仿宋_GB2312" w:eastAsia="仿宋_GB2312" w:hint="eastAsia"/>
          <w:color w:val="000000"/>
          <w:spacing w:val="0"/>
          <w:sz w:val="32"/>
          <w:szCs w:val="32"/>
        </w:rPr>
        <w:t>请遵照执行。</w:t>
      </w:r>
    </w:p>
    <w:p/>
    <w:p>
      <w:pPr>
        <w:spacing w:line="560" w:lineRule="exact"/>
      </w:pPr>
    </w:p>
    <w:p>
      <w:pPr>
        <w:spacing w:line="560" w:lineRule="exact"/>
      </w:pPr>
    </w:p>
    <w:p>
      <w:pPr>
        <w:pStyle w:val="2"/>
        <w:tabs>
          <w:tab w:val="left" w:pos="8190"/>
        </w:tabs>
        <w:spacing w:before="0" w:beforeAutospacing="0" w:after="0" w:afterAutospacing="0" w:line="560" w:lineRule="exact"/>
        <w:ind w:left="0" w:right="0"/>
        <w:jc w:val="center"/>
        <w:outlineLvl w:val="1"/>
        <w:rPr>
          <w:rFonts w:ascii="仿宋_GB2312" w:eastAsia="仿宋_GB2312"/>
          <w:b w:val="0"/>
          <w:color w:val="000000"/>
          <w:sz w:val="32"/>
          <w:szCs w:val="32"/>
        </w:rPr>
      </w:pPr>
      <w:r>
        <w:rPr>
          <w:rFonts w:ascii="仿宋_GB2312" w:eastAsia="仿宋_GB2312"/>
          <w:b w:val="0"/>
          <w:color w:val="000000"/>
          <w:sz w:val="32"/>
          <w:szCs w:val="32"/>
        </w:rPr>
        <w:t xml:space="preserve">                     广西壮族自治区卫生健康委员会</w:t>
      </w:r>
    </w:p>
    <w:p>
      <w:pPr>
        <w:pStyle w:val="2"/>
        <w:kinsoku/>
        <w:wordWrap w:val="0"/>
        <w:overflowPunct/>
        <w:topLinePunct w:val="0"/>
        <w:autoSpaceDE/>
        <w:autoSpaceDN/>
        <w:spacing w:before="0" w:beforeAutospacing="0" w:after="0" w:afterAutospacing="0" w:line="560" w:lineRule="exact"/>
        <w:ind w:left="0" w:right="0"/>
        <w:jc w:val="center"/>
        <w:outlineLvl w:val="1"/>
        <w:rPr>
          <w:rFonts w:ascii="仿宋_GB2312" w:eastAsia="仿宋_GB2312" w:hint="eastAsia"/>
          <w:b w:val="0"/>
          <w:color w:val="000000"/>
          <w:sz w:val="32"/>
          <w:szCs w:val="32"/>
        </w:rPr>
      </w:pPr>
      <w:r>
        <w:rPr>
          <w:rFonts w:ascii="仿宋_GB2312" w:eastAsia="仿宋_GB2312"/>
          <w:b w:val="0"/>
          <w:color w:val="000000"/>
          <w:sz w:val="32"/>
          <w:szCs w:val="32"/>
        </w:rPr>
        <w:t xml:space="preserve">                        2019年10月15日</w:t>
      </w:r>
    </w:p>
    <w:p>
      <w:pPr>
        <w:widowControl/>
        <w:shd w:val="clear" w:color="auto" w:fill="FFFFFF"/>
        <w:spacing w:line="600" w:lineRule="exact"/>
        <w:jc w:val="center"/>
        <w:rPr>
          <w:rFonts w:ascii="方正小标宋简体" w:eastAsia="方正小标宋简体" w:hint="eastAsia"/>
          <w:color w:val="0C0C0C"/>
          <w:sz w:val="44"/>
          <w:szCs w:val="44"/>
        </w:rPr>
      </w:pPr>
      <w:r>
        <w:rPr>
          <w:rFonts w:ascii="方正小标宋简体" w:eastAsia="方正小标宋简体" w:hint="eastAsia"/>
          <w:color w:val="0C0C0C"/>
          <w:sz w:val="44"/>
          <w:szCs w:val="44"/>
        </w:rPr>
        <w:t>广西壮族自治区职业健康检查机构</w:t>
      </w:r>
    </w:p>
    <w:p>
      <w:pPr>
        <w:widowControl/>
        <w:shd w:val="clear" w:color="auto" w:fill="FFFFFF"/>
        <w:spacing w:line="600" w:lineRule="exact"/>
        <w:jc w:val="center"/>
        <w:rPr>
          <w:rFonts w:ascii="黑体" w:eastAsia="黑体" w:hint="eastAsia"/>
          <w:color w:val="0C0C0C"/>
          <w:sz w:val="44"/>
          <w:szCs w:val="44"/>
        </w:rPr>
      </w:pPr>
      <w:r>
        <w:rPr>
          <w:rFonts w:ascii="方正小标宋简体" w:eastAsia="方正小标宋简体" w:hint="eastAsia"/>
          <w:color w:val="0C0C0C"/>
          <w:sz w:val="44"/>
          <w:szCs w:val="44"/>
        </w:rPr>
        <w:t>备案管理办法</w:t>
      </w:r>
    </w:p>
    <w:p>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line="560" w:lineRule="exact"/>
        <w:jc w:val="center"/>
        <w:rPr>
          <w:rFonts w:ascii="黑体" w:eastAsia="黑体"/>
          <w:color w:val="0C0C0C"/>
          <w:sz w:val="32"/>
          <w:szCs w:val="32"/>
        </w:rPr>
      </w:pPr>
    </w:p>
    <w:p>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line="560" w:lineRule="exact"/>
        <w:jc w:val="center"/>
        <w:rPr>
          <w:rFonts w:ascii="黑体" w:eastAsia="黑体" w:hint="eastAsia"/>
          <w:color w:val="0C0C0C"/>
          <w:sz w:val="32"/>
          <w:szCs w:val="32"/>
        </w:rPr>
      </w:pPr>
      <w:r>
        <w:rPr>
          <w:rFonts w:ascii="黑体" w:eastAsia="黑体" w:hint="eastAsia"/>
          <w:color w:val="0C0C0C"/>
          <w:sz w:val="32"/>
          <w:szCs w:val="32"/>
        </w:rPr>
        <w:t>第一章  总  则</w:t>
      </w:r>
    </w:p>
    <w:p>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line="560" w:lineRule="exact"/>
        <w:ind w:left="0" w:firstLineChars="200" w:firstLine="640"/>
        <w:rPr>
          <w:rFonts w:ascii="仿宋_GB2312" w:eastAsia="仿宋_GB2312" w:hint="eastAsia"/>
          <w:color w:val="0C0C0C"/>
          <w:sz w:val="32"/>
          <w:szCs w:val="32"/>
        </w:rPr>
      </w:pPr>
      <w:r>
        <w:rPr>
          <w:rFonts w:ascii="黑体" w:eastAsia="黑体" w:hint="eastAsia"/>
          <w:color w:val="0C0C0C"/>
          <w:sz w:val="32"/>
          <w:szCs w:val="32"/>
        </w:rPr>
        <w:t>第一条</w:t>
      </w:r>
      <w:r>
        <w:rPr>
          <w:rFonts w:ascii="仿宋_GB2312" w:eastAsia="仿宋_GB2312" w:hint="eastAsia"/>
          <w:color w:val="0C0C0C"/>
          <w:sz w:val="32"/>
          <w:szCs w:val="32"/>
        </w:rPr>
        <w:t xml:space="preserve">  为加强我区职业健康检查工作，规范职业健康检查机构管理，保护劳动者健康权益，根据《中华人民共和国职业病防治法》（以下简称职业病防治法）和《职业健康检查管理办法》，制定本办法。</w:t>
      </w:r>
    </w:p>
    <w:p>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line="560" w:lineRule="exact"/>
        <w:ind w:left="0" w:firstLineChars="200" w:firstLine="640"/>
        <w:rPr>
          <w:rFonts w:ascii="仿宋_GB2312" w:eastAsia="仿宋_GB2312"/>
          <w:color w:val="0C0C0C"/>
          <w:sz w:val="32"/>
          <w:szCs w:val="32"/>
        </w:rPr>
      </w:pPr>
      <w:r>
        <w:rPr>
          <w:rFonts w:ascii="黑体" w:eastAsia="黑体" w:hint="eastAsia"/>
          <w:color w:val="0C0C0C"/>
          <w:sz w:val="32"/>
          <w:szCs w:val="32"/>
        </w:rPr>
        <w:t>第二条</w:t>
      </w:r>
      <w:r>
        <w:rPr>
          <w:rFonts w:ascii="仿宋_GB2312" w:eastAsia="仿宋_GB2312" w:hint="eastAsia"/>
          <w:color w:val="0C0C0C"/>
          <w:sz w:val="32"/>
          <w:szCs w:val="32"/>
        </w:rPr>
        <w:t xml:space="preserve">  本办法所称职业健康检查是指医疗卫生机构按照国家有关规定，对从事接触职业病危害作业的劳动者进行的上岗前、在岗期间、离岗时的健康检查。</w:t>
      </w:r>
      <w:r>
        <w:rPr>
          <w:rFonts w:ascii="仿宋_GB2312" w:eastAsia="仿宋_GB2312"/>
          <w:color w:val="0C0C0C"/>
          <w:sz w:val="32"/>
          <w:szCs w:val="32"/>
        </w:rPr>
        <w:t>本办法适用于在广西壮族自治区行政区域内</w:t>
      </w:r>
      <w:r>
        <w:rPr>
          <w:rFonts w:ascii="仿宋_GB2312" w:eastAsia="仿宋_GB2312" w:hint="eastAsia"/>
          <w:color w:val="0C0C0C"/>
          <w:sz w:val="32"/>
          <w:szCs w:val="32"/>
        </w:rPr>
        <w:t>具有独立法人资格</w:t>
      </w:r>
      <w:r>
        <w:rPr>
          <w:rFonts w:ascii="仿宋_GB2312" w:eastAsia="仿宋_GB2312"/>
          <w:color w:val="0C0C0C"/>
          <w:sz w:val="32"/>
          <w:szCs w:val="32"/>
        </w:rPr>
        <w:t>、</w:t>
      </w:r>
      <w:r>
        <w:rPr>
          <w:rFonts w:ascii="仿宋_GB2312" w:eastAsia="仿宋_GB2312" w:hint="eastAsia"/>
          <w:color w:val="0C0C0C"/>
          <w:sz w:val="32"/>
          <w:szCs w:val="32"/>
        </w:rPr>
        <w:t>取得《医疗机构执业许可证》</w:t>
      </w:r>
      <w:r>
        <w:rPr>
          <w:rFonts w:ascii="仿宋_GB2312" w:eastAsia="仿宋_GB2312"/>
          <w:color w:val="0C0C0C"/>
          <w:sz w:val="32"/>
          <w:szCs w:val="32"/>
        </w:rPr>
        <w:t>并开展职业健康检查的医疗机构的备案管理工作</w:t>
      </w:r>
      <w:r>
        <w:rPr>
          <w:rFonts w:ascii="仿宋_GB2312" w:eastAsia="仿宋_GB2312" w:hint="eastAsia"/>
          <w:color w:val="0C0C0C"/>
          <w:sz w:val="32"/>
          <w:szCs w:val="32"/>
        </w:rPr>
        <w:t>。</w:t>
      </w:r>
    </w:p>
    <w:p>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line="560" w:lineRule="exact"/>
        <w:ind w:left="0" w:firstLineChars="200" w:firstLine="640"/>
        <w:rPr>
          <w:rFonts w:ascii="仿宋_GB2312" w:eastAsia="仿宋_GB2312" w:cs="ＭＳ 明朝"/>
          <w:color w:val="0C0C0C"/>
          <w:sz w:val="32"/>
          <w:szCs w:val="32"/>
        </w:rPr>
      </w:pPr>
      <w:r>
        <w:rPr>
          <w:rFonts w:ascii="黑体" w:eastAsia="黑体" w:hint="eastAsia"/>
          <w:color w:val="0C0C0C"/>
          <w:sz w:val="32"/>
          <w:szCs w:val="32"/>
        </w:rPr>
        <w:t>第三条</w:t>
      </w:r>
      <w:r>
        <w:rPr>
          <w:rFonts w:ascii="仿宋_GB2312" w:eastAsia="仿宋_GB2312" w:hint="eastAsia"/>
          <w:color w:val="0C0C0C"/>
          <w:sz w:val="32"/>
          <w:szCs w:val="32"/>
        </w:rPr>
        <w:t xml:space="preserve"> </w:t>
      </w:r>
      <w:r>
        <w:rPr>
          <w:rFonts w:ascii="仿宋_GB2312" w:eastAsia="仿宋_GB2312"/>
          <w:color w:val="0C0C0C"/>
          <w:sz w:val="32"/>
          <w:szCs w:val="32"/>
        </w:rPr>
        <w:t xml:space="preserve"> </w:t>
      </w:r>
      <w:r>
        <w:rPr>
          <w:rFonts w:ascii="仿宋_GB2312" w:eastAsia="仿宋_GB2312"/>
          <w:color w:val="0C0C0C"/>
          <w:sz w:val="32"/>
          <w:szCs w:val="32"/>
          <w:bdr w:val="single" w:sz="4" w:space="0" w:color="FFFFFF"/>
        </w:rPr>
        <w:t>广西壮族自治区卫生健康委员会</w:t>
      </w:r>
      <w:r>
        <w:rPr>
          <w:rFonts w:ascii="仿宋_GB2312" w:eastAsia="仿宋_GB2312" w:hint="eastAsia"/>
          <w:color w:val="0C0C0C"/>
          <w:sz w:val="32"/>
          <w:szCs w:val="32"/>
        </w:rPr>
        <w:t>委托自治区卫生监督所负责全区职业健康检查机构的备案管理工作</w:t>
      </w:r>
      <w:r>
        <w:rPr>
          <w:rFonts w:ascii="仿宋_GB2312" w:eastAsia="仿宋_GB2312"/>
          <w:color w:val="0C0C0C"/>
          <w:sz w:val="32"/>
          <w:szCs w:val="32"/>
        </w:rPr>
        <w:t>；</w:t>
      </w:r>
      <w:r>
        <w:rPr>
          <w:rFonts w:ascii="仿宋_GB2312" w:eastAsia="仿宋_GB2312" w:cs="ＭＳ 明朝" w:hint="eastAsia"/>
          <w:color w:val="0C0C0C"/>
          <w:sz w:val="32"/>
          <w:szCs w:val="32"/>
          <w:lang w:bidi="ar-SA"/>
        </w:rPr>
        <w:t>设区市和县级卫生健康主管部门负责本辖区职业健康检查</w:t>
      </w:r>
      <w:r>
        <w:rPr>
          <w:rFonts w:ascii="仿宋_GB2312" w:eastAsia="仿宋_GB2312" w:cs="ＭＳ 明朝"/>
          <w:color w:val="0C0C0C"/>
          <w:sz w:val="32"/>
          <w:szCs w:val="32"/>
          <w:lang w:bidi="ar-SA"/>
        </w:rPr>
        <w:t>机构</w:t>
      </w:r>
      <w:r>
        <w:rPr>
          <w:rFonts w:ascii="仿宋_GB2312" w:eastAsia="仿宋_GB2312" w:cs="ＭＳ 明朝" w:hint="eastAsia"/>
          <w:color w:val="0C0C0C"/>
          <w:sz w:val="32"/>
          <w:szCs w:val="32"/>
          <w:lang w:bidi="ar-SA"/>
        </w:rPr>
        <w:t>的监督管理</w:t>
      </w:r>
      <w:r>
        <w:rPr>
          <w:rFonts w:ascii="仿宋_GB2312" w:eastAsia="仿宋_GB2312" w:cs="ＭＳ 明朝"/>
          <w:color w:val="0C0C0C"/>
          <w:sz w:val="32"/>
          <w:szCs w:val="32"/>
          <w:lang w:bidi="ar-SA"/>
        </w:rPr>
        <w:t>工作</w:t>
      </w:r>
      <w:r>
        <w:rPr>
          <w:rFonts w:ascii="仿宋_GB2312" w:eastAsia="仿宋_GB2312" w:cs="ＭＳ 明朝" w:hint="eastAsia"/>
          <w:color w:val="0C0C0C"/>
          <w:sz w:val="32"/>
          <w:szCs w:val="32"/>
          <w:lang w:bidi="ar-SA"/>
        </w:rPr>
        <w:t>，</w:t>
      </w:r>
      <w:r>
        <w:rPr>
          <w:rFonts w:ascii="仿宋_GB2312" w:eastAsia="仿宋_GB2312" w:cs="ＭＳ 明朝"/>
          <w:color w:val="0C0C0C"/>
          <w:sz w:val="32"/>
          <w:szCs w:val="32"/>
          <w:lang w:bidi="ar-SA"/>
        </w:rPr>
        <w:t>并根据</w:t>
      </w:r>
      <w:r>
        <w:rPr>
          <w:rFonts w:ascii="仿宋_GB2312" w:eastAsia="仿宋_GB2312" w:cs="宋体" w:hint="eastAsia"/>
          <w:kern w:val="0"/>
          <w:sz w:val="32"/>
          <w:szCs w:val="32"/>
        </w:rPr>
        <w:t>职业病防治工作实际需要，充分利用现有资源，统一规划、合理布局</w:t>
      </w:r>
      <w:r>
        <w:rPr>
          <w:rFonts w:ascii="仿宋_GB2312" w:eastAsia="仿宋_GB2312" w:cs="宋体" w:hint="eastAsia"/>
          <w:kern w:val="0"/>
          <w:sz w:val="32"/>
          <w:szCs w:val="32"/>
          <w:lang w:eastAsia="zh-CN"/>
        </w:rPr>
        <w:t>，</w:t>
      </w:r>
      <w:r>
        <w:rPr>
          <w:rFonts w:ascii="仿宋_GB2312" w:eastAsia="仿宋_GB2312" w:cs="宋体"/>
          <w:kern w:val="0"/>
          <w:sz w:val="32"/>
          <w:szCs w:val="32"/>
          <w:lang w:eastAsia="zh-CN"/>
        </w:rPr>
        <w:t>为</w:t>
      </w:r>
      <w:r>
        <w:rPr>
          <w:rFonts w:ascii="仿宋_GB2312" w:eastAsia="仿宋_GB2312" w:cs="宋体" w:hint="eastAsia"/>
          <w:kern w:val="0"/>
          <w:sz w:val="32"/>
          <w:szCs w:val="32"/>
        </w:rPr>
        <w:t>加强职业健康检查机构能力建设提供必要的保障条件。</w:t>
      </w: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rPr>
          <w:rFonts w:ascii="仿宋_GB2312" w:eastAsia="仿宋_GB2312"/>
          <w:color w:val="0C0C0C"/>
          <w:sz w:val="32"/>
          <w:szCs w:val="32"/>
        </w:rPr>
      </w:pPr>
      <w:r>
        <w:rPr>
          <w:rFonts w:ascii="黑体" w:eastAsia="黑体" w:hint="eastAsia"/>
          <w:color w:val="0C0C0C"/>
          <w:sz w:val="32"/>
          <w:szCs w:val="32"/>
        </w:rPr>
        <w:t xml:space="preserve">第四条 </w:t>
      </w:r>
      <w:r>
        <w:rPr>
          <w:rFonts w:ascii="黑体" w:eastAsia="黑体" w:hint="eastAsia"/>
          <w:color w:val="0C0C0C"/>
          <w:sz w:val="32"/>
          <w:szCs w:val="32"/>
          <w:bdr w:val="none" w:sz="0" w:space="0" w:color="auto"/>
        </w:rPr>
        <w:t xml:space="preserve"> </w:t>
      </w:r>
      <w:r>
        <w:rPr>
          <w:rFonts w:ascii="仿宋_GB2312" w:eastAsia="仿宋_GB2312"/>
          <w:color w:val="0C0C0C"/>
          <w:sz w:val="32"/>
          <w:szCs w:val="32"/>
          <w:bdr w:val="none" w:sz="0" w:space="0" w:color="auto"/>
        </w:rPr>
        <w:t>广西壮族自治区卫生健康委员会指定</w:t>
      </w:r>
      <w:r>
        <w:rPr>
          <w:rFonts w:ascii="仿宋_GB2312" w:eastAsia="仿宋_GB2312" w:hint="eastAsia"/>
          <w:color w:val="0C0C0C"/>
          <w:sz w:val="32"/>
          <w:szCs w:val="32"/>
          <w:bdr w:val="none" w:sz="0" w:space="0" w:color="auto"/>
        </w:rPr>
        <w:t>自治区职业病防治研究院</w:t>
      </w:r>
      <w:r>
        <w:rPr>
          <w:rFonts w:ascii="仿宋_GB2312" w:eastAsia="仿宋_GB2312"/>
          <w:color w:val="0C0C0C"/>
          <w:sz w:val="32"/>
          <w:szCs w:val="32"/>
          <w:bdr w:val="none" w:sz="0" w:space="0" w:color="auto"/>
        </w:rPr>
        <w:t>负责全区</w:t>
      </w:r>
      <w:r>
        <w:rPr>
          <w:rFonts w:ascii="仿宋_GB2312" w:eastAsia="仿宋_GB2312" w:hint="eastAsia"/>
          <w:color w:val="0C0C0C"/>
          <w:sz w:val="32"/>
          <w:szCs w:val="32"/>
          <w:bdr w:val="none" w:sz="0" w:space="0" w:color="auto"/>
        </w:rPr>
        <w:t>职业健康检查机构质量控制和质量管理工作，</w:t>
      </w:r>
      <w:r>
        <w:rPr>
          <w:rFonts w:ascii="仿宋_GB2312" w:eastAsia="仿宋_GB2312" w:hint="eastAsia"/>
          <w:color w:val="0C0C0C"/>
          <w:sz w:val="32"/>
          <w:szCs w:val="32"/>
        </w:rPr>
        <w:t>并进行技术指导和业务培训，推动职业健康检查机构能力和规范建设。</w:t>
      </w: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rPr>
          <w:rFonts w:ascii="仿宋_GB2312" w:eastAsia="仿宋_GB2312" w:hint="eastAsia"/>
          <w:color w:val="0C0C0C"/>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jc w:val="center"/>
        <w:rPr>
          <w:rFonts w:ascii="黑体" w:eastAsia="黑体" w:hint="eastAsia"/>
          <w:color w:val="0C0C0C"/>
          <w:sz w:val="32"/>
          <w:szCs w:val="32"/>
        </w:rPr>
      </w:pPr>
      <w:r>
        <w:rPr>
          <w:rFonts w:ascii="黑体" w:eastAsia="黑体" w:hint="eastAsia"/>
          <w:color w:val="0C0C0C"/>
          <w:sz w:val="32"/>
          <w:szCs w:val="32"/>
        </w:rPr>
        <w:t>第二章  备案</w:t>
      </w:r>
      <w:r>
        <w:rPr>
          <w:rFonts w:ascii="黑体" w:eastAsia="黑体"/>
          <w:color w:val="0C0C0C"/>
          <w:sz w:val="32"/>
          <w:szCs w:val="32"/>
        </w:rPr>
        <w:t>的</w:t>
      </w:r>
      <w:r>
        <w:rPr>
          <w:rFonts w:ascii="黑体" w:eastAsia="黑体" w:hint="eastAsia"/>
          <w:color w:val="0C0C0C"/>
          <w:sz w:val="32"/>
          <w:szCs w:val="32"/>
        </w:rPr>
        <w:t>条件</w:t>
      </w:r>
    </w:p>
    <w:p>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line="560" w:lineRule="exact"/>
        <w:ind w:left="0" w:firstLineChars="200" w:firstLine="640"/>
        <w:rPr>
          <w:rFonts w:ascii="仿宋_GB2312" w:eastAsia="仿宋_GB2312" w:hint="eastAsia"/>
          <w:color w:val="0C0C0C"/>
          <w:sz w:val="32"/>
          <w:szCs w:val="32"/>
        </w:rPr>
      </w:pPr>
      <w:r>
        <w:rPr>
          <w:rFonts w:ascii="黑体" w:eastAsia="黑体" w:hint="eastAsia"/>
          <w:color w:val="0C0C0C"/>
          <w:sz w:val="32"/>
          <w:szCs w:val="32"/>
        </w:rPr>
        <w:t>第五条</w:t>
      </w:r>
      <w:r>
        <w:rPr>
          <w:rFonts w:ascii="仿宋_GB2312" w:eastAsia="仿宋_GB2312" w:hint="eastAsia"/>
          <w:color w:val="0C0C0C"/>
          <w:sz w:val="32"/>
          <w:szCs w:val="32"/>
        </w:rPr>
        <w:t xml:space="preserve">  承担职业健康检查的医疗卫生机构（以下简称职业健康检查机构）应当具备以下条件：</w:t>
      </w:r>
    </w:p>
    <w:p>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line="560" w:lineRule="exact"/>
        <w:ind w:left="0" w:firstLineChars="200" w:firstLine="640"/>
        <w:rPr>
          <w:rFonts w:ascii="仿宋_GB2312" w:eastAsia="仿宋_GB2312" w:hint="eastAsia"/>
          <w:color w:val="0C0C0C"/>
          <w:sz w:val="32"/>
          <w:szCs w:val="32"/>
        </w:rPr>
      </w:pPr>
      <w:r>
        <w:rPr>
          <w:rFonts w:ascii="仿宋_GB2312" w:eastAsia="仿宋_GB2312" w:hint="eastAsia"/>
          <w:color w:val="0C0C0C"/>
          <w:sz w:val="32"/>
          <w:szCs w:val="32"/>
        </w:rPr>
        <w:t xml:space="preserve">（一）持有《医疗机构执业许可证》，涉及放射检查项目的还应当持有《放射诊疗许可证》；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560" w:lineRule="exact"/>
        <w:ind w:left="0" w:firstLineChars="200" w:firstLine="640"/>
        <w:rPr>
          <w:rFonts w:ascii="仿宋_GB2312" w:eastAsia="仿宋_GB2312" w:hint="eastAsia"/>
          <w:color w:val="0C0C0C"/>
          <w:sz w:val="32"/>
          <w:szCs w:val="32"/>
        </w:rPr>
      </w:pPr>
      <w:r>
        <w:rPr>
          <w:rFonts w:ascii="仿宋_GB2312" w:eastAsia="仿宋_GB2312" w:hint="eastAsia"/>
          <w:color w:val="0C0C0C"/>
          <w:sz w:val="32"/>
          <w:szCs w:val="32"/>
        </w:rPr>
        <w:t>（二）具有相应的职业健康检查场所、候检场所和检验室，建筑总面积不少于400平方米，</w:t>
      </w:r>
      <w:r>
        <w:rPr>
          <w:rFonts w:ascii="仿宋_GB2312" w:eastAsia="仿宋_GB2312" w:cs="ＭＳ 明朝" w:hint="eastAsia"/>
          <w:color w:val="0C0C0C"/>
          <w:sz w:val="32"/>
          <w:szCs w:val="32"/>
          <w:lang w:bidi="ar-SA"/>
        </w:rPr>
        <w:t>每个检查室应独立设置</w:t>
      </w:r>
      <w:r>
        <w:rPr>
          <w:rFonts w:ascii="仿宋_GB2312" w:eastAsia="仿宋_GB2312" w:hint="eastAsia"/>
          <w:color w:val="0C0C0C"/>
          <w:sz w:val="32"/>
          <w:szCs w:val="32"/>
        </w:rPr>
        <w:t>、使用面积不少于6平方米；</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560" w:lineRule="exact"/>
        <w:ind w:left="0" w:firstLineChars="200" w:firstLine="640"/>
        <w:rPr>
          <w:rFonts w:ascii="仿宋_GB2312" w:eastAsia="仿宋_GB2312" w:hint="eastAsia"/>
          <w:color w:val="0C0C0C"/>
          <w:sz w:val="32"/>
          <w:szCs w:val="32"/>
        </w:rPr>
      </w:pPr>
      <w:r>
        <w:rPr>
          <w:rFonts w:ascii="仿宋_GB2312" w:eastAsia="仿宋_GB2312" w:hint="eastAsia"/>
          <w:color w:val="0C0C0C"/>
          <w:sz w:val="32"/>
          <w:szCs w:val="32"/>
        </w:rPr>
        <w:t>（三）具有与备案开展的职业健康检查类别和项目相适应的执业医师、护士等医疗卫生技术人员；　　</w:t>
      </w: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rPr>
          <w:rFonts w:ascii="仿宋_GB2312" w:eastAsia="仿宋_GB2312" w:hint="eastAsia"/>
          <w:color w:val="0C0C0C"/>
          <w:sz w:val="32"/>
          <w:szCs w:val="32"/>
        </w:rPr>
      </w:pPr>
      <w:r>
        <w:rPr>
          <w:rFonts w:ascii="仿宋_GB2312" w:eastAsia="仿宋_GB2312" w:hint="eastAsia"/>
          <w:color w:val="0C0C0C"/>
          <w:sz w:val="32"/>
          <w:szCs w:val="32"/>
        </w:rPr>
        <w:t>（四）至少具有1名取得与备案类别相适应的职业病诊断资格的执业医师；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560" w:lineRule="exact"/>
        <w:ind w:firstLineChars="200" w:firstLine="640"/>
        <w:rPr>
          <w:rFonts w:ascii="仿宋_GB2312" w:eastAsia="仿宋_GB2312" w:hint="eastAsia"/>
          <w:color w:val="0C0C0C"/>
          <w:sz w:val="32"/>
          <w:szCs w:val="32"/>
        </w:rPr>
      </w:pPr>
      <w:r>
        <w:rPr>
          <w:rFonts w:ascii="仿宋_GB2312" w:eastAsia="仿宋_GB2312" w:hint="eastAsia"/>
          <w:color w:val="0C0C0C"/>
          <w:sz w:val="32"/>
          <w:szCs w:val="32"/>
        </w:rPr>
        <w:t>（五）具有与备案开展的职业健康检查类别和项目相适应的仪器、设备，具有相应职业卫生生物监测能力；开展外出职业健康检查，应当具有相应的职业健康检查仪器、设备、专用车辆等条件；</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560" w:lineRule="exact"/>
        <w:ind w:left="0" w:firstLineChars="200" w:firstLine="640"/>
        <w:rPr>
          <w:rFonts w:ascii="仿宋_GB2312" w:eastAsia="仿宋_GB2312" w:hint="eastAsia"/>
          <w:color w:val="0C0C0C"/>
          <w:sz w:val="32"/>
          <w:szCs w:val="32"/>
        </w:rPr>
      </w:pPr>
      <w:r>
        <w:rPr>
          <w:rFonts w:ascii="仿宋_GB2312" w:eastAsia="仿宋_GB2312" w:hint="eastAsia"/>
          <w:color w:val="0C0C0C"/>
          <w:sz w:val="32"/>
          <w:szCs w:val="32"/>
        </w:rPr>
        <w:t xml:space="preserve">（六）建立完善的职业健康检查质量管理制度； </w:t>
      </w:r>
    </w:p>
    <w:p>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line="560" w:lineRule="exact"/>
        <w:ind w:firstLineChars="200" w:firstLine="640"/>
        <w:rPr>
          <w:rFonts w:ascii="仿宋_GB2312" w:eastAsia="仿宋_GB2312" w:hint="eastAsia"/>
          <w:color w:val="0C0C0C"/>
          <w:sz w:val="32"/>
          <w:szCs w:val="32"/>
        </w:rPr>
      </w:pPr>
      <w:r>
        <w:rPr>
          <w:rFonts w:ascii="仿宋_GB2312" w:eastAsia="仿宋_GB2312" w:hint="eastAsia"/>
          <w:color w:val="0C0C0C"/>
          <w:sz w:val="32"/>
          <w:szCs w:val="32"/>
        </w:rPr>
        <w:t>（七）具有与职业健康检查信息报告相应的条件。</w:t>
      </w:r>
    </w:p>
    <w:p>
      <w:pPr>
        <w:keepNext w:val="0"/>
        <w:keepLines w:val="0"/>
        <w:pageBreakBefore w:val="0"/>
        <w:widowControl/>
        <w:pBdr>
          <w:top w:val="none" w:sz="0" w:space="0" w:color="auto"/>
          <w:left w:val="none" w:sz="0" w:space="0" w:color="auto"/>
          <w:bottom w:val="none" w:sz="0" w:space="0" w:color="auto"/>
          <w:right w:val="none" w:sz="0" w:space="0" w:color="auto"/>
          <w:between w:val="none" w:sz="0" w:space="0" w:color="auto"/>
        </w:pBdr>
        <w:shd w:val="clear" w:color="auto" w:fill="FFFFFF"/>
        <w:kinsoku/>
        <w:wordWrap/>
        <w:overflowPunct/>
        <w:topLinePunct w:val="0"/>
        <w:autoSpaceDE/>
        <w:autoSpaceDN/>
        <w:bidi w:val="0"/>
        <w:adjustRightInd/>
        <w:snapToGrid/>
        <w:spacing w:line="560" w:lineRule="exact"/>
        <w:ind w:firstLineChars="200" w:firstLine="640"/>
        <w:textAlignment w:val="auto"/>
        <w:rPr>
          <w:rFonts w:ascii="仿宋_GB2312" w:eastAsia="仿宋_GB2312" w:hint="eastAsia"/>
          <w:color w:val="0C0C0C"/>
          <w:kern w:val="0"/>
          <w:sz w:val="32"/>
          <w:szCs w:val="32"/>
        </w:rPr>
      </w:pPr>
      <w:r>
        <w:rPr>
          <w:rFonts w:ascii="黑体" w:eastAsia="黑体" w:hint="eastAsia"/>
          <w:color w:val="0C0C0C"/>
          <w:sz w:val="32"/>
          <w:szCs w:val="32"/>
        </w:rPr>
        <w:t>第六条</w:t>
      </w:r>
      <w:r>
        <w:rPr>
          <w:rFonts w:ascii="仿宋_GB2312" w:eastAsia="仿宋_GB2312" w:hint="eastAsia"/>
          <w:color w:val="0C0C0C"/>
          <w:sz w:val="32"/>
          <w:szCs w:val="32"/>
        </w:rPr>
        <w:t xml:space="preserve">  </w:t>
      </w:r>
      <w:r>
        <w:rPr>
          <w:rFonts w:ascii="仿宋_GB2312" w:eastAsia="仿宋_GB2312" w:cs="宋体" w:hint="eastAsia"/>
          <w:color w:val="0C0C0C"/>
          <w:kern w:val="0"/>
          <w:sz w:val="32"/>
          <w:szCs w:val="32"/>
          <w:lang w:bidi="ar-SA"/>
        </w:rPr>
        <w:t>职业健康检查机构备案时应当指定主检医师。主检医师应当具备以下条件：</w:t>
      </w:r>
    </w:p>
    <w:p>
      <w:pPr>
        <w:keepNext w:val="0"/>
        <w:keepLines w:val="0"/>
        <w:pageBreakBefore w:val="0"/>
        <w:widowControl/>
        <w:pBdr>
          <w:top w:val="none" w:sz="0" w:space="0" w:color="auto"/>
          <w:left w:val="none" w:sz="0" w:space="0" w:color="auto"/>
          <w:bottom w:val="none" w:sz="0" w:space="0" w:color="auto"/>
          <w:right w:val="none" w:sz="0" w:space="0" w:color="auto"/>
          <w:between w:val="none" w:sz="0" w:space="0" w:color="auto"/>
        </w:pBdr>
        <w:shd w:val="clear" w:color="auto" w:fill="FFFFFF"/>
        <w:kinsoku/>
        <w:wordWrap/>
        <w:overflowPunct/>
        <w:topLinePunct w:val="0"/>
        <w:autoSpaceDE/>
        <w:autoSpaceDN/>
        <w:bidi w:val="0"/>
        <w:adjustRightInd/>
        <w:snapToGrid/>
        <w:spacing w:line="560" w:lineRule="exact"/>
        <w:ind w:firstLineChars="200" w:firstLine="640"/>
        <w:textAlignment w:val="auto"/>
        <w:rPr>
          <w:rFonts w:ascii="仿宋_GB2312" w:eastAsia="仿宋_GB2312" w:hint="eastAsia"/>
          <w:color w:val="0C0C0C"/>
          <w:kern w:val="0"/>
          <w:sz w:val="32"/>
          <w:szCs w:val="32"/>
        </w:rPr>
      </w:pPr>
      <w:r>
        <w:rPr>
          <w:rFonts w:ascii="仿宋_GB2312" w:eastAsia="仿宋_GB2312" w:cs="宋体" w:hint="eastAsia"/>
          <w:color w:val="0C0C0C"/>
          <w:kern w:val="0"/>
          <w:sz w:val="32"/>
          <w:szCs w:val="32"/>
          <w:lang w:bidi="ar-SA"/>
        </w:rPr>
        <w:t>（一）具有执业医师证书；</w:t>
      </w:r>
    </w:p>
    <w:p>
      <w:pPr>
        <w:keepNext w:val="0"/>
        <w:keepLines w:val="0"/>
        <w:pageBreakBefore w:val="0"/>
        <w:widowControl/>
        <w:pBdr>
          <w:top w:val="none" w:sz="0" w:space="0" w:color="auto"/>
          <w:left w:val="none" w:sz="0" w:space="0" w:color="auto"/>
          <w:bottom w:val="none" w:sz="0" w:space="0" w:color="auto"/>
          <w:right w:val="none" w:sz="0" w:space="0" w:color="auto"/>
          <w:between w:val="none" w:sz="0" w:space="0" w:color="auto"/>
        </w:pBdr>
        <w:shd w:val="clear" w:color="auto" w:fill="FFFFFF"/>
        <w:kinsoku/>
        <w:wordWrap/>
        <w:overflowPunct/>
        <w:topLinePunct w:val="0"/>
        <w:autoSpaceDE/>
        <w:autoSpaceDN/>
        <w:bidi w:val="0"/>
        <w:adjustRightInd/>
        <w:snapToGrid/>
        <w:spacing w:line="560" w:lineRule="exact"/>
        <w:ind w:firstLineChars="200" w:firstLine="640"/>
        <w:textAlignment w:val="auto"/>
        <w:rPr>
          <w:rFonts w:ascii="仿宋_GB2312" w:eastAsia="仿宋_GB2312" w:hint="eastAsia"/>
          <w:color w:val="0C0C0C"/>
          <w:kern w:val="0"/>
          <w:sz w:val="32"/>
          <w:szCs w:val="32"/>
        </w:rPr>
      </w:pPr>
      <w:r>
        <w:rPr>
          <w:rFonts w:ascii="仿宋_GB2312" w:eastAsia="仿宋_GB2312" w:cs="宋体" w:hint="eastAsia"/>
          <w:color w:val="0C0C0C"/>
          <w:kern w:val="0"/>
          <w:sz w:val="32"/>
          <w:szCs w:val="32"/>
          <w:lang w:bidi="ar-SA"/>
        </w:rPr>
        <w:t>（二）具有中级以上专业技术职务任职资格；</w:t>
      </w:r>
    </w:p>
    <w:p>
      <w:pPr>
        <w:keepNext w:val="0"/>
        <w:keepLines w:val="0"/>
        <w:pageBreakBefore w:val="0"/>
        <w:widowControl/>
        <w:pBdr>
          <w:top w:val="none" w:sz="0" w:space="0" w:color="auto"/>
          <w:left w:val="none" w:sz="0" w:space="0" w:color="auto"/>
          <w:bottom w:val="none" w:sz="0" w:space="0" w:color="auto"/>
          <w:right w:val="none" w:sz="0" w:space="0" w:color="auto"/>
          <w:between w:val="none" w:sz="0" w:space="0" w:color="auto"/>
        </w:pBdr>
        <w:shd w:val="clear" w:color="auto" w:fill="FFFFFF"/>
        <w:kinsoku/>
        <w:wordWrap/>
        <w:overflowPunct/>
        <w:topLinePunct w:val="0"/>
        <w:autoSpaceDE/>
        <w:autoSpaceDN/>
        <w:bidi w:val="0"/>
        <w:adjustRightInd/>
        <w:snapToGrid/>
        <w:spacing w:line="560" w:lineRule="exact"/>
        <w:ind w:firstLineChars="200" w:firstLine="640"/>
        <w:textAlignment w:val="auto"/>
        <w:rPr>
          <w:rFonts w:ascii="仿宋_GB2312" w:eastAsia="仿宋_GB2312" w:hint="eastAsia"/>
          <w:color w:val="0C0C0C"/>
          <w:kern w:val="0"/>
          <w:sz w:val="32"/>
          <w:szCs w:val="32"/>
        </w:rPr>
      </w:pPr>
      <w:r>
        <w:rPr>
          <w:rFonts w:ascii="仿宋_GB2312" w:eastAsia="仿宋_GB2312" w:cs="宋体" w:hint="eastAsia"/>
          <w:color w:val="0C0C0C"/>
          <w:kern w:val="0"/>
          <w:sz w:val="32"/>
          <w:szCs w:val="32"/>
          <w:lang w:bidi="ar-SA"/>
        </w:rPr>
        <w:t>（三）具有职业病诊断资格；</w:t>
      </w:r>
    </w:p>
    <w:p>
      <w:pPr>
        <w:keepNext w:val="0"/>
        <w:keepLines w:val="0"/>
        <w:pageBreakBefore w:val="0"/>
        <w:widowControl/>
        <w:pBdr>
          <w:top w:val="none" w:sz="0" w:space="0" w:color="auto"/>
          <w:left w:val="none" w:sz="0" w:space="0" w:color="auto"/>
          <w:bottom w:val="none" w:sz="0" w:space="0" w:color="auto"/>
          <w:right w:val="none" w:sz="0" w:space="0" w:color="auto"/>
          <w:between w:val="none" w:sz="0" w:space="0" w:color="auto"/>
        </w:pBdr>
        <w:shd w:val="clear" w:color="auto" w:fill="FFFFFF"/>
        <w:kinsoku/>
        <w:wordWrap/>
        <w:overflowPunct/>
        <w:topLinePunct w:val="0"/>
        <w:autoSpaceDE/>
        <w:autoSpaceDN/>
        <w:bidi w:val="0"/>
        <w:adjustRightInd/>
        <w:snapToGrid/>
        <w:spacing w:line="560" w:lineRule="exact"/>
        <w:ind w:firstLineChars="200" w:firstLine="640"/>
        <w:textAlignment w:val="auto"/>
        <w:rPr>
          <w:rFonts w:ascii="仿宋_GB2312" w:eastAsia="仿宋_GB2312" w:hint="eastAsia"/>
          <w:color w:val="0C0C0C"/>
          <w:kern w:val="0"/>
          <w:sz w:val="32"/>
          <w:szCs w:val="32"/>
        </w:rPr>
      </w:pPr>
      <w:r>
        <w:rPr>
          <w:rFonts w:ascii="仿宋_GB2312" w:eastAsia="仿宋_GB2312" w:cs="宋体" w:hint="eastAsia"/>
          <w:color w:val="0C0C0C"/>
          <w:kern w:val="0"/>
          <w:sz w:val="32"/>
          <w:szCs w:val="32"/>
          <w:lang w:bidi="ar-SA"/>
        </w:rPr>
        <w:t>（四）从事职业健康检查相关工作三年以上，熟悉职业卫生和职业病诊断相关标准。</w:t>
      </w:r>
    </w:p>
    <w:p>
      <w:pPr>
        <w:keepNext w:val="0"/>
        <w:keepLines w:val="0"/>
        <w:pageBreakBefore w:val="0"/>
        <w:widowControl/>
        <w:pBdr>
          <w:top w:val="none" w:sz="0" w:space="0" w:color="auto"/>
          <w:left w:val="none" w:sz="0" w:space="0" w:color="auto"/>
          <w:bottom w:val="none" w:sz="0" w:space="0" w:color="auto"/>
          <w:right w:val="none" w:sz="0" w:space="0" w:color="auto"/>
          <w:between w:val="none" w:sz="0" w:space="0" w:color="auto"/>
        </w:pBdr>
        <w:shd w:val="clear" w:color="auto" w:fill="FFFFFF"/>
        <w:kinsoku/>
        <w:wordWrap/>
        <w:overflowPunct/>
        <w:topLinePunct w:val="0"/>
        <w:autoSpaceDE/>
        <w:autoSpaceDN/>
        <w:bidi w:val="0"/>
        <w:adjustRightInd/>
        <w:snapToGrid/>
        <w:spacing w:line="560" w:lineRule="exact"/>
        <w:ind w:firstLineChars="200" w:firstLine="640"/>
        <w:textAlignment w:val="auto"/>
        <w:rPr>
          <w:rFonts w:ascii="仿宋_GB2312" w:eastAsia="仿宋_GB2312" w:hint="eastAsia"/>
          <w:color w:val="0C0C0C"/>
          <w:sz w:val="32"/>
          <w:szCs w:val="32"/>
        </w:rPr>
      </w:pPr>
      <w:r>
        <w:rPr>
          <w:rFonts w:ascii="仿宋_GB2312" w:eastAsia="仿宋_GB2312" w:cs="宋体" w:hint="eastAsia"/>
          <w:color w:val="0C0C0C"/>
          <w:kern w:val="0"/>
          <w:sz w:val="32"/>
          <w:szCs w:val="32"/>
          <w:lang w:bidi="ar-SA"/>
        </w:rPr>
        <w:t>主检医师负责确定职业健康检查项目和周期，对职业健康检查过程进行质量控制，审核职业健康检查报告。</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仿宋_GB2312" w:eastAsia="仿宋_GB2312" w:hint="eastAsia"/>
          <w:color w:val="0C0C0C"/>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jc w:val="center"/>
        <w:rPr>
          <w:rFonts w:ascii="黑体" w:eastAsia="黑体" w:hint="eastAsia"/>
          <w:color w:val="0C0C0C"/>
          <w:sz w:val="32"/>
          <w:szCs w:val="32"/>
        </w:rPr>
      </w:pPr>
      <w:r>
        <w:rPr>
          <w:rFonts w:ascii="黑体" w:eastAsia="黑体" w:hint="eastAsia"/>
          <w:color w:val="0C0C0C"/>
          <w:sz w:val="32"/>
          <w:szCs w:val="32"/>
        </w:rPr>
        <w:t>第三章  备案</w:t>
      </w:r>
      <w:r>
        <w:rPr>
          <w:rFonts w:ascii="黑体" w:eastAsia="黑体"/>
          <w:color w:val="0C0C0C"/>
          <w:sz w:val="32"/>
          <w:szCs w:val="32"/>
        </w:rPr>
        <w:t>的</w:t>
      </w:r>
      <w:r>
        <w:rPr>
          <w:rFonts w:ascii="黑体" w:eastAsia="黑体" w:hint="eastAsia"/>
          <w:color w:val="0C0C0C"/>
          <w:sz w:val="32"/>
          <w:szCs w:val="32"/>
        </w:rPr>
        <w:t>程序</w:t>
      </w: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rPr>
          <w:rFonts w:ascii="仿宋_GB2312" w:eastAsia="仿宋_GB2312" w:hint="eastAsia"/>
          <w:color w:val="0C0C0C"/>
          <w:sz w:val="32"/>
          <w:szCs w:val="32"/>
        </w:rPr>
      </w:pPr>
      <w:r>
        <w:rPr>
          <w:rFonts w:ascii="黑体" w:eastAsia="黑体" w:hint="eastAsia"/>
          <w:color w:val="0C0C0C"/>
          <w:sz w:val="32"/>
          <w:szCs w:val="32"/>
        </w:rPr>
        <w:t>第</w:t>
      </w:r>
      <w:r>
        <w:rPr>
          <w:rFonts w:ascii="黑体" w:eastAsia="黑体"/>
          <w:color w:val="0C0C0C"/>
          <w:sz w:val="32"/>
          <w:szCs w:val="32"/>
        </w:rPr>
        <w:t>七</w:t>
      </w:r>
      <w:r>
        <w:rPr>
          <w:rFonts w:ascii="黑体" w:eastAsia="黑体" w:hint="eastAsia"/>
          <w:color w:val="0C0C0C"/>
          <w:sz w:val="32"/>
          <w:szCs w:val="32"/>
        </w:rPr>
        <w:t>条</w:t>
      </w:r>
      <w:r>
        <w:rPr>
          <w:rFonts w:ascii="仿宋_GB2312" w:eastAsia="仿宋_GB2312" w:hint="eastAsia"/>
          <w:color w:val="0C0C0C"/>
          <w:sz w:val="32"/>
          <w:szCs w:val="32"/>
        </w:rPr>
        <w:t xml:space="preserve">  医疗卫生机构开展职业健康检查，应当在开展之日起15个工作日内向自治区卫生监督所申请备案。</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仿宋_GB2312" w:eastAsia="仿宋_GB2312" w:hint="eastAsia"/>
          <w:color w:val="0C0C0C"/>
          <w:sz w:val="32"/>
          <w:szCs w:val="32"/>
        </w:rPr>
      </w:pPr>
      <w:r>
        <w:rPr>
          <w:rFonts w:ascii="黑体" w:eastAsia="黑体" w:hint="eastAsia"/>
          <w:color w:val="0C0C0C"/>
          <w:sz w:val="32"/>
          <w:szCs w:val="32"/>
        </w:rPr>
        <w:t>第</w:t>
      </w:r>
      <w:r>
        <w:rPr>
          <w:rFonts w:ascii="黑体" w:eastAsia="黑体"/>
          <w:color w:val="0C0C0C"/>
          <w:sz w:val="32"/>
          <w:szCs w:val="32"/>
        </w:rPr>
        <w:t>八</w:t>
      </w:r>
      <w:r>
        <w:rPr>
          <w:rFonts w:ascii="黑体" w:eastAsia="黑体" w:hint="eastAsia"/>
          <w:color w:val="0C0C0C"/>
          <w:sz w:val="32"/>
          <w:szCs w:val="32"/>
        </w:rPr>
        <w:t>条</w:t>
      </w:r>
      <w:r>
        <w:rPr>
          <w:rFonts w:ascii="仿宋_GB2312" w:eastAsia="仿宋_GB2312" w:hint="eastAsia"/>
          <w:color w:val="0C0C0C"/>
          <w:sz w:val="32"/>
          <w:szCs w:val="32"/>
        </w:rPr>
        <w:t xml:space="preserve">  医疗卫生机构申请职业健康检查机构备案时，需向自治区卫生监督所提交下列资料：</w:t>
      </w: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rPr>
          <w:rFonts w:ascii="仿宋_GB2312" w:eastAsia="仿宋_GB2312" w:hint="eastAsia"/>
          <w:color w:val="0C0C0C"/>
          <w:sz w:val="32"/>
          <w:szCs w:val="32"/>
        </w:rPr>
      </w:pPr>
      <w:r>
        <w:rPr>
          <w:rFonts w:ascii="仿宋_GB2312" w:eastAsia="仿宋_GB2312" w:hint="eastAsia"/>
          <w:color w:val="0C0C0C"/>
          <w:sz w:val="32"/>
          <w:szCs w:val="32"/>
        </w:rPr>
        <w:t>（一）《职业健康检查机构备案表》；</w:t>
      </w: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rPr>
          <w:rFonts w:ascii="仿宋_GB2312" w:eastAsia="仿宋_GB2312" w:hint="eastAsia"/>
          <w:color w:val="0C0C0C"/>
          <w:sz w:val="32"/>
          <w:szCs w:val="32"/>
        </w:rPr>
      </w:pPr>
      <w:r>
        <w:rPr>
          <w:rFonts w:ascii="仿宋_GB2312" w:eastAsia="仿宋_GB2312" w:hint="eastAsia"/>
          <w:color w:val="0C0C0C"/>
          <w:sz w:val="32"/>
          <w:szCs w:val="32"/>
        </w:rPr>
        <w:t>（二）本办法第五条、第六条规定的材料。</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仿宋_GB2312" w:eastAsia="仿宋_GB2312"/>
          <w:color w:val="0C0C0C"/>
          <w:sz w:val="32"/>
          <w:szCs w:val="32"/>
        </w:rPr>
      </w:pPr>
      <w:r>
        <w:rPr>
          <w:rFonts w:ascii="黑体" w:eastAsia="黑体" w:hint="eastAsia"/>
          <w:color w:val="0C0C0C"/>
          <w:sz w:val="32"/>
          <w:szCs w:val="32"/>
        </w:rPr>
        <w:t>第</w:t>
      </w:r>
      <w:r>
        <w:rPr>
          <w:rFonts w:ascii="黑体" w:eastAsia="黑体"/>
          <w:color w:val="0C0C0C"/>
          <w:sz w:val="32"/>
          <w:szCs w:val="32"/>
        </w:rPr>
        <w:t>九</w:t>
      </w:r>
      <w:r>
        <w:rPr>
          <w:rFonts w:ascii="黑体" w:eastAsia="黑体" w:hint="eastAsia"/>
          <w:color w:val="0C0C0C"/>
          <w:sz w:val="32"/>
          <w:szCs w:val="32"/>
        </w:rPr>
        <w:t>条</w:t>
      </w:r>
      <w:r>
        <w:rPr>
          <w:rFonts w:ascii="仿宋_GB2312" w:eastAsia="仿宋_GB2312" w:hint="eastAsia"/>
          <w:color w:val="0C0C0C"/>
          <w:sz w:val="32"/>
          <w:szCs w:val="32"/>
        </w:rPr>
        <w:t xml:space="preserve">  自治区卫生监督所按照有关规定对申请资料的完整性、是否符合法定形式进行审核。申请材料完整且符合法定形式的，自治区卫生监督所应当场出具受理回执；申请材料不完整或不符合法定形式的，自治区卫生监督所应当场退回申请材料并要求申请单位补充材料后重新提交。</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仿宋_GB2312" w:eastAsia="仿宋_GB2312" w:hint="eastAsia"/>
          <w:color w:val="0C0C0C"/>
          <w:sz w:val="32"/>
          <w:szCs w:val="32"/>
        </w:rPr>
      </w:pPr>
      <w:r>
        <w:rPr>
          <w:rFonts w:ascii="仿宋_GB2312" w:eastAsia="仿宋_GB2312" w:hint="eastAsia"/>
          <w:color w:val="0C0C0C"/>
          <w:sz w:val="32"/>
          <w:szCs w:val="32"/>
        </w:rPr>
        <w:t>申请单位凭受理回执单到自治区卫生监督所领取备案</w:t>
      </w:r>
      <w:r>
        <w:rPr>
          <w:rFonts w:ascii="仿宋_GB2312" w:eastAsia="仿宋_GB2312"/>
          <w:color w:val="0C0C0C"/>
          <w:sz w:val="32"/>
          <w:szCs w:val="32"/>
        </w:rPr>
        <w:t>结果</w:t>
      </w:r>
      <w:r>
        <w:rPr>
          <w:rFonts w:ascii="仿宋_GB2312" w:eastAsia="仿宋_GB2312" w:hint="eastAsia"/>
          <w:color w:val="0C0C0C"/>
          <w:sz w:val="32"/>
          <w:szCs w:val="32"/>
        </w:rPr>
        <w:t>。</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仿宋_GB2312" w:eastAsia="仿宋_GB2312" w:hint="eastAsia"/>
          <w:color w:val="0C0C0C"/>
          <w:spacing w:val="-2"/>
          <w:sz w:val="32"/>
          <w:szCs w:val="32"/>
        </w:rPr>
      </w:pPr>
      <w:r>
        <w:rPr>
          <w:rFonts w:ascii="黑体" w:eastAsia="黑体" w:hint="eastAsia"/>
          <w:color w:val="0C0C0C"/>
          <w:sz w:val="32"/>
          <w:szCs w:val="32"/>
        </w:rPr>
        <w:t>第十条</w:t>
      </w:r>
      <w:r>
        <w:rPr>
          <w:rFonts w:ascii="仿宋_GB2312" w:eastAsia="仿宋_GB2312" w:hint="eastAsia"/>
          <w:color w:val="0C0C0C"/>
          <w:sz w:val="32"/>
          <w:szCs w:val="32"/>
        </w:rPr>
        <w:t xml:space="preserve">  </w:t>
      </w:r>
      <w:r>
        <w:rPr>
          <w:rFonts w:ascii="仿宋_GB2312" w:eastAsia="仿宋_GB2312" w:hint="eastAsia"/>
          <w:color w:val="0C0C0C"/>
          <w:spacing w:val="-2"/>
          <w:sz w:val="32"/>
          <w:szCs w:val="32"/>
        </w:rPr>
        <w:t>自治区卫生监督所在10个工作日内完成备案工作。对符合本办法规定的备案申请，自治区卫生监督所向申请单位发放职业健康检查机构备案回执；对不符合本办法规定的备案申请，自治区卫生监督所对申请单位出具不予备案回执。</w:t>
      </w:r>
      <w:r>
        <w:rPr>
          <w:rFonts w:ascii="仿宋_GB2312" w:eastAsia="仿宋_GB2312" w:hint="eastAsia"/>
          <w:color w:val="0C0C0C"/>
          <w:spacing w:val="-2"/>
          <w:sz w:val="32"/>
          <w:szCs w:val="32"/>
          <w:lang w:eastAsia="zh-CN"/>
        </w:rPr>
        <w:t>申请单位对备案结果有异议的，可依法提起行政复议或行政诉讼。</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仿宋_GB2312" w:eastAsia="仿宋_GB2312" w:hint="eastAsia"/>
          <w:color w:val="0C0C0C"/>
          <w:sz w:val="32"/>
          <w:szCs w:val="32"/>
        </w:rPr>
      </w:pPr>
      <w:r>
        <w:rPr>
          <w:rFonts w:ascii="黑体" w:eastAsia="黑体" w:hint="eastAsia"/>
          <w:color w:val="0C0C0C"/>
          <w:sz w:val="32"/>
          <w:szCs w:val="32"/>
        </w:rPr>
        <w:t>第十</w:t>
      </w:r>
      <w:r>
        <w:rPr>
          <w:rFonts w:ascii="黑体" w:eastAsia="黑体"/>
          <w:color w:val="0C0C0C"/>
          <w:sz w:val="32"/>
          <w:szCs w:val="32"/>
        </w:rPr>
        <w:t>一</w:t>
      </w:r>
      <w:r>
        <w:rPr>
          <w:rFonts w:ascii="黑体" w:eastAsia="黑体" w:hint="eastAsia"/>
          <w:color w:val="0C0C0C"/>
          <w:sz w:val="32"/>
          <w:szCs w:val="32"/>
        </w:rPr>
        <w:t>条</w:t>
      </w:r>
      <w:r>
        <w:rPr>
          <w:rFonts w:ascii="仿宋_GB2312" w:eastAsia="仿宋_GB2312" w:hint="eastAsia"/>
          <w:color w:val="0C0C0C"/>
          <w:sz w:val="32"/>
          <w:szCs w:val="32"/>
        </w:rPr>
        <w:t xml:space="preserve"> </w:t>
      </w:r>
      <w:r>
        <w:rPr>
          <w:rFonts w:ascii="仿宋_GB2312" w:eastAsia="仿宋_GB2312"/>
          <w:color w:val="0C0C0C"/>
          <w:sz w:val="32"/>
          <w:szCs w:val="32"/>
          <w:bdr w:val="none" w:sz="0" w:space="0" w:color="auto"/>
        </w:rPr>
        <w:t>广西壮族自治区卫生健康委员会在</w:t>
      </w:r>
      <w:r>
        <w:rPr>
          <w:rFonts w:ascii="仿宋_GB2312" w:eastAsia="仿宋_GB2312"/>
          <w:color w:val="0C0C0C"/>
          <w:sz w:val="32"/>
          <w:szCs w:val="32"/>
        </w:rPr>
        <w:t>完成备案工作后</w:t>
      </w:r>
      <w:r>
        <w:rPr>
          <w:rFonts w:ascii="仿宋_GB2312" w:eastAsia="仿宋_GB2312"/>
          <w:color w:val="0C0C0C"/>
          <w:sz w:val="32"/>
          <w:szCs w:val="32"/>
          <w:bdr w:val="none" w:sz="0" w:space="0" w:color="auto"/>
        </w:rPr>
        <w:t>30个工作日内</w:t>
      </w:r>
      <w:r>
        <w:rPr>
          <w:rFonts w:ascii="仿宋_GB2312" w:eastAsia="仿宋_GB2312" w:hint="eastAsia"/>
          <w:color w:val="0C0C0C"/>
          <w:sz w:val="32"/>
          <w:szCs w:val="32"/>
          <w:bdr w:val="none" w:sz="0" w:space="0" w:color="auto"/>
        </w:rPr>
        <w:t>通过官方网站等形式向社会公布已备案</w:t>
      </w:r>
      <w:r>
        <w:rPr>
          <w:rFonts w:ascii="仿宋_GB2312" w:eastAsia="仿宋_GB2312" w:hint="eastAsia"/>
          <w:color w:val="0C0C0C"/>
          <w:sz w:val="32"/>
          <w:szCs w:val="32"/>
        </w:rPr>
        <w:t>的职业健康检查机构名单、地址、检查类别和项目、备案有效期限等信息。</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仿宋_GB2312" w:eastAsia="仿宋_GB2312" w:hint="eastAsia"/>
          <w:color w:val="0C0C0C"/>
          <w:sz w:val="32"/>
          <w:szCs w:val="32"/>
        </w:rPr>
      </w:pPr>
      <w:r>
        <w:rPr>
          <w:rFonts w:ascii="黑体" w:eastAsia="黑体" w:hint="eastAsia"/>
          <w:color w:val="0C0C0C"/>
          <w:sz w:val="32"/>
          <w:szCs w:val="32"/>
        </w:rPr>
        <w:t>第十</w:t>
      </w:r>
      <w:r>
        <w:rPr>
          <w:rFonts w:ascii="黑体" w:eastAsia="黑体"/>
          <w:color w:val="0C0C0C"/>
          <w:sz w:val="32"/>
          <w:szCs w:val="32"/>
        </w:rPr>
        <w:t>二</w:t>
      </w:r>
      <w:r>
        <w:rPr>
          <w:rFonts w:ascii="黑体" w:eastAsia="黑体" w:hint="eastAsia"/>
          <w:color w:val="0C0C0C"/>
          <w:sz w:val="32"/>
          <w:szCs w:val="32"/>
        </w:rPr>
        <w:t>条</w:t>
      </w:r>
      <w:r>
        <w:rPr>
          <w:rFonts w:ascii="仿宋_GB2312" w:eastAsia="仿宋_GB2312" w:hint="eastAsia"/>
          <w:color w:val="0C0C0C"/>
          <w:sz w:val="32"/>
          <w:szCs w:val="32"/>
        </w:rPr>
        <w:t xml:space="preserve">  </w:t>
      </w:r>
      <w:r>
        <w:rPr>
          <w:rFonts w:ascii="仿宋_GB2312" w:eastAsia="仿宋_GB2312"/>
          <w:color w:val="0C0C0C"/>
          <w:sz w:val="32"/>
          <w:szCs w:val="32"/>
        </w:rPr>
        <w:t>已</w:t>
      </w:r>
      <w:r>
        <w:rPr>
          <w:rFonts w:ascii="仿宋_GB2312" w:eastAsia="仿宋_GB2312" w:hint="eastAsia"/>
          <w:color w:val="0C0C0C"/>
          <w:sz w:val="32"/>
          <w:szCs w:val="32"/>
        </w:rPr>
        <w:t>备案的职业健康检查机构，当机构名称、法人代表、机构地址、职业健康检查类别及项目等备案信息发生变化时，应当自信息发生变化之日起10个工作日内向自治区卫生监督所提交备案变更表及相关</w:t>
      </w:r>
      <w:r>
        <w:rPr>
          <w:rFonts w:ascii="仿宋_GB2312" w:eastAsia="仿宋_GB2312"/>
          <w:color w:val="0C0C0C"/>
          <w:sz w:val="32"/>
          <w:szCs w:val="32"/>
        </w:rPr>
        <w:t>变更</w:t>
      </w:r>
      <w:r>
        <w:rPr>
          <w:rFonts w:ascii="仿宋_GB2312" w:eastAsia="仿宋_GB2312" w:hint="eastAsia"/>
          <w:color w:val="0C0C0C"/>
          <w:sz w:val="32"/>
          <w:szCs w:val="32"/>
        </w:rPr>
        <w:t>材料。</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仿宋_GB2312" w:eastAsia="仿宋_GB2312" w:hint="eastAsia"/>
          <w:color w:val="0C0C0C"/>
          <w:sz w:val="32"/>
          <w:szCs w:val="32"/>
        </w:rPr>
      </w:pPr>
      <w:r>
        <w:rPr>
          <w:rFonts w:ascii="黑体" w:eastAsia="黑体" w:hint="eastAsia"/>
          <w:color w:val="0C0C0C"/>
          <w:sz w:val="32"/>
          <w:szCs w:val="32"/>
        </w:rPr>
        <w:t>第十</w:t>
      </w:r>
      <w:r>
        <w:rPr>
          <w:rFonts w:ascii="黑体" w:eastAsia="黑体"/>
          <w:color w:val="0C0C0C"/>
          <w:sz w:val="32"/>
          <w:szCs w:val="32"/>
        </w:rPr>
        <w:t>三</w:t>
      </w:r>
      <w:r>
        <w:rPr>
          <w:rFonts w:ascii="黑体" w:eastAsia="黑体" w:hint="eastAsia"/>
          <w:color w:val="0C0C0C"/>
          <w:sz w:val="32"/>
          <w:szCs w:val="32"/>
        </w:rPr>
        <w:t>条</w:t>
      </w:r>
      <w:r>
        <w:rPr>
          <w:rFonts w:ascii="仿宋_GB2312" w:eastAsia="仿宋_GB2312" w:hint="eastAsia"/>
          <w:color w:val="0C0C0C"/>
          <w:sz w:val="32"/>
          <w:szCs w:val="32"/>
        </w:rPr>
        <w:t xml:space="preserve">  备案的有效期</w:t>
      </w:r>
      <w:r>
        <w:rPr>
          <w:rFonts w:ascii="仿宋_GB2312" w:eastAsia="仿宋_GB2312"/>
          <w:color w:val="0C0C0C"/>
          <w:sz w:val="32"/>
          <w:szCs w:val="32"/>
        </w:rPr>
        <w:t>应在《医疗执业许可证》有效期内，一般不超过</w:t>
      </w:r>
      <w:r>
        <w:rPr>
          <w:rFonts w:ascii="仿宋_GB2312" w:eastAsia="仿宋_GB2312" w:hint="eastAsia"/>
          <w:color w:val="0C0C0C"/>
          <w:sz w:val="32"/>
          <w:szCs w:val="32"/>
        </w:rPr>
        <w:t>3年，备案有效期满前15个工作日内，需继续从事职业健康检查的机构应重新提交备案申请。</w:t>
      </w: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rPr>
          <w:rFonts w:ascii="黑体" w:eastAsia="黑体"/>
          <w:color w:val="0C0C0C"/>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jc w:val="center"/>
        <w:rPr>
          <w:rFonts w:ascii="黑体" w:eastAsia="黑体" w:hint="eastAsia"/>
          <w:color w:val="0C0C0C"/>
          <w:sz w:val="32"/>
          <w:szCs w:val="32"/>
        </w:rPr>
      </w:pPr>
      <w:r>
        <w:rPr>
          <w:rFonts w:ascii="黑体" w:eastAsia="黑体" w:hint="eastAsia"/>
          <w:color w:val="0C0C0C"/>
          <w:sz w:val="32"/>
          <w:szCs w:val="32"/>
        </w:rPr>
        <w:t>第四章  监督管理</w:t>
      </w:r>
    </w:p>
    <w:p>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line="560" w:lineRule="exact"/>
        <w:ind w:firstLineChars="200" w:firstLine="640"/>
        <w:rPr>
          <w:rFonts w:ascii="仿宋_GB2312" w:eastAsia="仿宋_GB2312" w:hint="eastAsia"/>
          <w:color w:val="0C0C0C"/>
          <w:sz w:val="32"/>
          <w:szCs w:val="32"/>
        </w:rPr>
      </w:pPr>
      <w:r>
        <w:rPr>
          <w:rFonts w:ascii="黑体" w:eastAsia="黑体" w:hint="eastAsia"/>
          <w:color w:val="0C0C0C"/>
          <w:sz w:val="32"/>
          <w:szCs w:val="32"/>
        </w:rPr>
        <w:t>第十</w:t>
      </w:r>
      <w:r>
        <w:rPr>
          <w:rFonts w:ascii="黑体" w:eastAsia="黑体"/>
          <w:color w:val="0C0C0C"/>
          <w:sz w:val="32"/>
          <w:szCs w:val="32"/>
        </w:rPr>
        <w:t>四</w:t>
      </w:r>
      <w:r>
        <w:rPr>
          <w:rFonts w:ascii="黑体" w:eastAsia="黑体" w:hint="eastAsia"/>
          <w:color w:val="0C0C0C"/>
          <w:sz w:val="32"/>
          <w:szCs w:val="32"/>
        </w:rPr>
        <w:t>条</w:t>
      </w:r>
      <w:r>
        <w:rPr>
          <w:rFonts w:ascii="仿宋_GB2312" w:eastAsia="仿宋_GB2312" w:hint="eastAsia"/>
          <w:color w:val="0C0C0C"/>
          <w:sz w:val="32"/>
          <w:szCs w:val="32"/>
        </w:rPr>
        <w:t xml:space="preserve">  职业健康检查机构应当在备案的检查类别和项目范围内开展相应的职业健康检查工作。</w:t>
      </w: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rPr>
          <w:rFonts w:ascii="仿宋_GB2312" w:eastAsia="仿宋_GB2312" w:hint="eastAsia"/>
          <w:color w:val="0C0C0C"/>
          <w:sz w:val="32"/>
          <w:szCs w:val="32"/>
        </w:rPr>
      </w:pPr>
      <w:r>
        <w:rPr>
          <w:rFonts w:ascii="黑体" w:eastAsia="黑体" w:hint="eastAsia"/>
          <w:color w:val="0C0C0C"/>
          <w:sz w:val="32"/>
          <w:szCs w:val="32"/>
        </w:rPr>
        <w:t>第十</w:t>
      </w:r>
      <w:r>
        <w:rPr>
          <w:rFonts w:ascii="黑体" w:eastAsia="黑体"/>
          <w:color w:val="0C0C0C"/>
          <w:sz w:val="32"/>
          <w:szCs w:val="32"/>
        </w:rPr>
        <w:t>五</w:t>
      </w:r>
      <w:r>
        <w:rPr>
          <w:rFonts w:ascii="黑体" w:eastAsia="黑体" w:hint="eastAsia"/>
          <w:color w:val="0C0C0C"/>
          <w:sz w:val="32"/>
          <w:szCs w:val="32"/>
        </w:rPr>
        <w:t>条</w:t>
      </w:r>
      <w:r>
        <w:rPr>
          <w:rFonts w:ascii="仿宋_GB2312" w:eastAsia="仿宋_GB2312" w:hint="eastAsia"/>
          <w:color w:val="0C0C0C"/>
          <w:sz w:val="32"/>
          <w:szCs w:val="32"/>
        </w:rPr>
        <w:t xml:space="preserve">  在执业登记机关管辖区域以外开展职业健康检查业务的职业健康检查机构，应当在向用人单位出具职业健康检查报告后30个工作日内把检查结果如实报送给用人单位所在地的卫生健康主管部门。 </w:t>
      </w: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rPr>
          <w:rFonts w:ascii="仿宋_GB2312" w:eastAsia="仿宋_GB2312"/>
          <w:color w:val="0C0C0C"/>
          <w:sz w:val="32"/>
          <w:szCs w:val="32"/>
        </w:rPr>
      </w:pPr>
      <w:r>
        <w:rPr>
          <w:rFonts w:ascii="黑体" w:eastAsia="黑体" w:hint="eastAsia"/>
          <w:color w:val="0C0C0C"/>
          <w:sz w:val="32"/>
          <w:szCs w:val="32"/>
        </w:rPr>
        <w:t>第十</w:t>
      </w:r>
      <w:r>
        <w:rPr>
          <w:rFonts w:ascii="黑体" w:eastAsia="黑体"/>
          <w:color w:val="0C0C0C"/>
          <w:sz w:val="32"/>
          <w:szCs w:val="32"/>
        </w:rPr>
        <w:t>六</w:t>
      </w:r>
      <w:r>
        <w:rPr>
          <w:rFonts w:ascii="黑体" w:eastAsia="黑体" w:hint="eastAsia"/>
          <w:color w:val="0C0C0C"/>
          <w:sz w:val="32"/>
          <w:szCs w:val="32"/>
        </w:rPr>
        <w:t xml:space="preserve">条  </w:t>
      </w:r>
      <w:r>
        <w:rPr>
          <w:rFonts w:ascii="仿宋_GB2312" w:eastAsia="仿宋_GB2312"/>
          <w:color w:val="0C0C0C"/>
          <w:sz w:val="32"/>
          <w:szCs w:val="32"/>
          <w:bdr w:val="none" w:sz="0" w:space="0" w:color="auto"/>
        </w:rPr>
        <w:t>广西壮族自治区卫生健康委员会</w:t>
      </w:r>
      <w:r>
        <w:rPr>
          <w:rFonts w:ascii="仿宋_GB2312" w:eastAsia="仿宋_GB2312" w:hint="eastAsia"/>
          <w:color w:val="0C0C0C"/>
          <w:sz w:val="32"/>
          <w:szCs w:val="32"/>
          <w:bdr w:val="none" w:sz="0" w:space="0" w:color="auto"/>
        </w:rPr>
        <w:t>对</w:t>
      </w:r>
      <w:r>
        <w:rPr>
          <w:rFonts w:ascii="仿宋_GB2312" w:eastAsia="仿宋_GB2312" w:hint="eastAsia"/>
          <w:color w:val="0C0C0C"/>
          <w:sz w:val="32"/>
          <w:szCs w:val="32"/>
        </w:rPr>
        <w:t>辖区内的职业健康检查机构不定期进行监督抽查；市级卫生健康主管部门每年应当至少组织一次对辖区内职业健康检查机构的监督检查；县级卫生健康主管部门</w:t>
      </w:r>
      <w:r>
        <w:rPr>
          <w:rFonts w:ascii="仿宋_GB2312" w:eastAsia="仿宋_GB2312"/>
          <w:color w:val="0C0C0C"/>
          <w:sz w:val="32"/>
          <w:szCs w:val="32"/>
        </w:rPr>
        <w:t>负责</w:t>
      </w:r>
      <w:r>
        <w:rPr>
          <w:rFonts w:ascii="仿宋_GB2312" w:eastAsia="仿宋_GB2312" w:hint="eastAsia"/>
          <w:color w:val="0C0C0C"/>
          <w:sz w:val="32"/>
          <w:szCs w:val="32"/>
        </w:rPr>
        <w:t>对辖区内的职业健康检查机构进行日常监督检查。</w:t>
      </w: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rPr>
          <w:rFonts w:ascii="仿宋_GB2312" w:eastAsia="仿宋_GB2312" w:hint="eastAsia"/>
          <w:color w:val="0C0C0C"/>
          <w:sz w:val="32"/>
          <w:szCs w:val="32"/>
        </w:rPr>
      </w:pPr>
      <w:r>
        <w:rPr>
          <w:rFonts w:ascii="仿宋_GB2312" w:eastAsia="仿宋_GB2312" w:hint="eastAsia"/>
          <w:color w:val="0C0C0C"/>
          <w:sz w:val="32"/>
          <w:szCs w:val="32"/>
        </w:rPr>
        <w:t>各级卫生健康主管部门及其卫生监督机构对职业健康检查机构进行监督检查或抽查时，有权查阅或者复制有关资料，职业健康检查机构应当予以配合。</w:t>
      </w:r>
    </w:p>
    <w:p>
      <w:pPr>
        <w:widowControl/>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仿宋_GB2312" w:eastAsia="仿宋_GB2312" w:hint="eastAsia"/>
          <w:color w:val="0C0C0C"/>
          <w:sz w:val="32"/>
          <w:szCs w:val="32"/>
        </w:rPr>
      </w:pPr>
      <w:r>
        <w:rPr>
          <w:rFonts w:ascii="黑体" w:eastAsia="黑体" w:hint="eastAsia"/>
          <w:color w:val="0C0C0C"/>
          <w:sz w:val="32"/>
          <w:szCs w:val="32"/>
        </w:rPr>
        <w:t>第十</w:t>
      </w:r>
      <w:r>
        <w:rPr>
          <w:rFonts w:ascii="黑体" w:eastAsia="黑体"/>
          <w:color w:val="0C0C0C"/>
          <w:sz w:val="32"/>
          <w:szCs w:val="32"/>
        </w:rPr>
        <w:t>七</w:t>
      </w:r>
      <w:r>
        <w:rPr>
          <w:rFonts w:ascii="黑体" w:eastAsia="黑体" w:hint="eastAsia"/>
          <w:color w:val="0C0C0C"/>
          <w:sz w:val="32"/>
          <w:szCs w:val="32"/>
        </w:rPr>
        <w:t xml:space="preserve">条 </w:t>
      </w:r>
      <w:r>
        <w:rPr>
          <w:rFonts w:ascii="仿宋_GB2312" w:eastAsia="仿宋_GB2312" w:hint="eastAsia"/>
          <w:color w:val="0C0C0C"/>
          <w:sz w:val="32"/>
          <w:szCs w:val="32"/>
        </w:rPr>
        <w:t xml:space="preserve"> 职业健康检查机构因条件变化不再符合备案条件的，应当主动申请办理终止备案并</w:t>
      </w:r>
      <w:r>
        <w:rPr>
          <w:rFonts w:ascii="仿宋_GB2312" w:eastAsia="仿宋_GB2312" w:hint="eastAsia"/>
          <w:color w:val="0C0C0C"/>
          <w:sz w:val="32"/>
          <w:szCs w:val="32"/>
          <w:lang w:eastAsia="zh-CN"/>
        </w:rPr>
        <w:t>停止开展职业健康检查活动，</w:t>
      </w:r>
      <w:r>
        <w:rPr>
          <w:rFonts w:ascii="仿宋_GB2312" w:eastAsia="仿宋_GB2312"/>
          <w:color w:val="0C0C0C"/>
          <w:sz w:val="32"/>
          <w:szCs w:val="32"/>
          <w:bdr w:val="none" w:sz="0" w:space="0" w:color="auto"/>
        </w:rPr>
        <w:t>广西壮族自治区卫生健康委员会</w:t>
      </w:r>
      <w:r>
        <w:rPr>
          <w:rFonts w:ascii="仿宋_GB2312" w:eastAsia="仿宋_GB2312"/>
          <w:color w:val="0C0C0C"/>
          <w:sz w:val="32"/>
          <w:szCs w:val="32"/>
          <w:bdr w:val="none" w:sz="0" w:space="0" w:color="auto"/>
          <w:lang w:eastAsia="zh-CN"/>
        </w:rPr>
        <w:t>应及时</w:t>
      </w:r>
      <w:r>
        <w:rPr>
          <w:rFonts w:ascii="仿宋_GB2312" w:eastAsia="仿宋_GB2312" w:hint="eastAsia"/>
          <w:color w:val="0C0C0C"/>
          <w:sz w:val="32"/>
          <w:szCs w:val="32"/>
          <w:lang w:eastAsia="zh-CN"/>
        </w:rPr>
        <w:t>向社会公布职业健康检查机构的备案变动信息</w:t>
      </w:r>
      <w:r>
        <w:rPr>
          <w:rFonts w:ascii="仿宋_GB2312" w:eastAsia="仿宋_GB2312" w:hint="eastAsia"/>
          <w:color w:val="0C0C0C"/>
          <w:sz w:val="32"/>
          <w:szCs w:val="32"/>
        </w:rPr>
        <w:t>。</w:t>
      </w: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rPr>
          <w:rFonts w:ascii="仿宋_GB2312" w:eastAsia="仿宋_GB2312" w:hint="eastAsia"/>
          <w:color w:val="0C0C0C"/>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jc w:val="center"/>
        <w:rPr>
          <w:rFonts w:ascii="黑体" w:eastAsia="黑体" w:hint="eastAsia"/>
          <w:color w:val="0C0C0C"/>
          <w:sz w:val="32"/>
          <w:szCs w:val="32"/>
        </w:rPr>
      </w:pPr>
      <w:r>
        <w:rPr>
          <w:rFonts w:ascii="黑体" w:eastAsia="黑体" w:hint="eastAsia"/>
          <w:color w:val="0C0C0C"/>
          <w:sz w:val="32"/>
          <w:szCs w:val="32"/>
        </w:rPr>
        <w:t>第五章  法律责任</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仿宋_GB2312" w:eastAsia="仿宋_GB2312" w:hint="eastAsia"/>
          <w:color w:val="0C0C0C"/>
          <w:sz w:val="32"/>
          <w:szCs w:val="32"/>
        </w:rPr>
      </w:pPr>
      <w:r>
        <w:rPr>
          <w:rFonts w:ascii="黑体" w:eastAsia="黑体" w:hint="eastAsia"/>
          <w:color w:val="0C0C0C"/>
          <w:sz w:val="32"/>
          <w:szCs w:val="32"/>
        </w:rPr>
        <w:t>第</w:t>
      </w:r>
      <w:r>
        <w:rPr>
          <w:rFonts w:ascii="黑体" w:eastAsia="黑体"/>
          <w:color w:val="0C0C0C"/>
          <w:sz w:val="32"/>
          <w:szCs w:val="32"/>
        </w:rPr>
        <w:t>十八</w:t>
      </w:r>
      <w:r>
        <w:rPr>
          <w:rFonts w:ascii="黑体" w:eastAsia="黑体" w:hint="eastAsia"/>
          <w:color w:val="0C0C0C"/>
          <w:sz w:val="32"/>
          <w:szCs w:val="32"/>
        </w:rPr>
        <w:t>条</w:t>
      </w:r>
      <w:r>
        <w:rPr>
          <w:rFonts w:ascii="仿宋_GB2312" w:eastAsia="仿宋_GB2312" w:hint="eastAsia"/>
          <w:color w:val="0C0C0C"/>
          <w:sz w:val="32"/>
          <w:szCs w:val="32"/>
        </w:rPr>
        <w:t xml:space="preserve">  申请备案的职业健康机构对备案信息的真实性、准确性、合法性承担全部法律责任。</w:t>
      </w: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rPr>
          <w:rFonts w:ascii="仿宋_GB2312" w:eastAsia="仿宋_GB2312" w:hint="eastAsia"/>
          <w:color w:val="0C0C0C"/>
          <w:sz w:val="32"/>
          <w:szCs w:val="32"/>
        </w:rPr>
      </w:pPr>
      <w:r>
        <w:rPr>
          <w:rFonts w:ascii="黑体" w:eastAsia="黑体" w:hint="eastAsia"/>
          <w:color w:val="0C0C0C"/>
          <w:sz w:val="32"/>
          <w:szCs w:val="32"/>
        </w:rPr>
        <w:t>第十</w:t>
      </w:r>
      <w:r>
        <w:rPr>
          <w:rFonts w:ascii="黑体" w:eastAsia="黑体"/>
          <w:color w:val="0C0C0C"/>
          <w:sz w:val="32"/>
          <w:szCs w:val="32"/>
        </w:rPr>
        <w:t>九</w:t>
      </w:r>
      <w:r>
        <w:rPr>
          <w:rFonts w:ascii="黑体" w:eastAsia="黑体" w:hint="eastAsia"/>
          <w:color w:val="0C0C0C"/>
          <w:sz w:val="32"/>
          <w:szCs w:val="32"/>
        </w:rPr>
        <w:t>条</w:t>
      </w:r>
      <w:r>
        <w:rPr>
          <w:rFonts w:ascii="仿宋_GB2312" w:eastAsia="仿宋_GB2312" w:hint="eastAsia"/>
          <w:color w:val="0C0C0C"/>
          <w:sz w:val="32"/>
          <w:szCs w:val="32"/>
        </w:rPr>
        <w:t xml:space="preserve">  没有《医疗机构执业许可证》、</w:t>
      </w:r>
      <w:r>
        <w:rPr>
          <w:rFonts w:ascii="仿宋_GB2312" w:eastAsia="仿宋_GB2312" w:hint="eastAsia"/>
          <w:color w:val="0C0C0C"/>
          <w:sz w:val="32"/>
          <w:szCs w:val="32"/>
          <w:lang w:eastAsia="zh-CN"/>
        </w:rPr>
        <w:t>未按本</w:t>
      </w:r>
      <w:r>
        <w:rPr>
          <w:rFonts w:ascii="仿宋_GB2312" w:eastAsia="仿宋_GB2312" w:hint="eastAsia"/>
          <w:color w:val="0C0C0C"/>
          <w:sz w:val="32"/>
          <w:szCs w:val="32"/>
        </w:rPr>
        <w:t>办法进行备案擅自开展职业健康检查的，或已有备案回执因条件发生变化不再符合备案要求还继续开展职业健康检查的，由县级以上地方卫生健康主管部门依据《职业健康检查管理办法》的相关规定进行处理。</w:t>
      </w: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rPr>
          <w:rFonts w:ascii="仿宋_GB2312" w:eastAsia="仿宋_GB2312" w:hint="eastAsia"/>
          <w:color w:val="0C0C0C"/>
          <w:sz w:val="32"/>
          <w:szCs w:val="32"/>
        </w:rPr>
      </w:pPr>
      <w:r>
        <w:rPr>
          <w:rFonts w:ascii="黑体" w:eastAsia="黑体" w:hint="eastAsia"/>
          <w:color w:val="0C0C0C"/>
          <w:sz w:val="32"/>
          <w:szCs w:val="32"/>
        </w:rPr>
        <w:t>第二十条</w:t>
      </w:r>
      <w:r>
        <w:rPr>
          <w:rFonts w:ascii="仿宋_GB2312" w:eastAsia="仿宋_GB2312" w:hint="eastAsia"/>
          <w:color w:val="0C0C0C"/>
          <w:sz w:val="32"/>
          <w:szCs w:val="32"/>
        </w:rPr>
        <w:t xml:space="preserve">  职业健康检查机构未履行职业健康检查信息报告义务的或者违反职业健康检查其他规定的，由县级以上</w:t>
      </w:r>
      <w:r>
        <w:rPr>
          <w:rFonts w:ascii="仿宋_GB2312" w:eastAsia="仿宋_GB2312"/>
          <w:color w:val="0C0C0C"/>
          <w:sz w:val="32"/>
          <w:szCs w:val="32"/>
        </w:rPr>
        <w:t>地方</w:t>
      </w:r>
      <w:r>
        <w:rPr>
          <w:rFonts w:ascii="仿宋_GB2312" w:eastAsia="仿宋_GB2312" w:hint="eastAsia"/>
          <w:color w:val="0C0C0C"/>
          <w:sz w:val="32"/>
          <w:szCs w:val="32"/>
        </w:rPr>
        <w:t>卫生健康主管部门依据《职业病防治法》和《职业健康检查管理办法》的相关规定进行处理</w:t>
      </w:r>
      <w:r>
        <w:rPr>
          <w:rFonts w:ascii="仿宋_GB2312" w:eastAsia="仿宋_GB2312"/>
          <w:color w:val="0C0C0C"/>
          <w:sz w:val="32"/>
          <w:szCs w:val="32"/>
        </w:rPr>
        <w:t>，</w:t>
      </w:r>
      <w:r>
        <w:rPr>
          <w:rFonts w:ascii="仿宋_GB2312" w:eastAsia="仿宋_GB2312" w:hint="eastAsia"/>
          <w:color w:val="0C0C0C"/>
          <w:sz w:val="32"/>
          <w:szCs w:val="32"/>
          <w:lang w:eastAsia="zh-CN"/>
        </w:rPr>
        <w:t>并纳入</w:t>
      </w:r>
      <w:r>
        <w:rPr>
          <w:rFonts w:ascii="仿宋_GB2312" w:eastAsia="仿宋_GB2312"/>
          <w:color w:val="0C0C0C"/>
          <w:sz w:val="32"/>
          <w:szCs w:val="32"/>
          <w:lang w:eastAsia="zh-CN"/>
        </w:rPr>
        <w:t>医疗卫生行业信用档案实施惩戒</w:t>
      </w:r>
      <w:r>
        <w:rPr>
          <w:rFonts w:ascii="仿宋_GB2312" w:eastAsia="仿宋_GB2312" w:hint="eastAsia"/>
          <w:color w:val="0C0C0C"/>
          <w:sz w:val="32"/>
          <w:szCs w:val="32"/>
        </w:rPr>
        <w:t>。</w:t>
      </w: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rPr>
          <w:rFonts w:ascii="仿宋_GB2312" w:eastAsia="仿宋_GB2312" w:hint="eastAsia"/>
          <w:color w:val="0C0C0C"/>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jc w:val="center"/>
        <w:rPr>
          <w:rFonts w:ascii="黑体" w:eastAsia="黑体" w:hint="eastAsia"/>
          <w:color w:val="0C0C0C"/>
          <w:sz w:val="32"/>
          <w:szCs w:val="32"/>
        </w:rPr>
      </w:pPr>
      <w:r>
        <w:rPr>
          <w:rFonts w:ascii="黑体" w:eastAsia="黑体" w:hint="eastAsia"/>
          <w:color w:val="0C0C0C"/>
          <w:sz w:val="32"/>
          <w:szCs w:val="32"/>
        </w:rPr>
        <w:t>第六章  附  则</w:t>
      </w: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rPr>
          <w:rFonts w:ascii="仿宋_GB2312" w:eastAsia="仿宋_GB2312" w:hint="eastAsia"/>
          <w:color w:val="0C0C0C"/>
          <w:sz w:val="32"/>
          <w:szCs w:val="32"/>
        </w:rPr>
      </w:pPr>
      <w:r>
        <w:rPr>
          <w:rFonts w:ascii="黑体" w:eastAsia="黑体" w:hint="eastAsia"/>
          <w:color w:val="0C0C0C"/>
          <w:sz w:val="32"/>
          <w:szCs w:val="32"/>
        </w:rPr>
        <w:t>第二十</w:t>
      </w:r>
      <w:r>
        <w:rPr>
          <w:rFonts w:ascii="黑体" w:eastAsia="黑体"/>
          <w:color w:val="0C0C0C"/>
          <w:sz w:val="32"/>
          <w:szCs w:val="32"/>
        </w:rPr>
        <w:t>一</w:t>
      </w:r>
      <w:r>
        <w:rPr>
          <w:rFonts w:ascii="黑体" w:eastAsia="黑体" w:hint="eastAsia"/>
          <w:color w:val="0C0C0C"/>
          <w:sz w:val="32"/>
          <w:szCs w:val="32"/>
        </w:rPr>
        <w:t xml:space="preserve">条 </w:t>
      </w:r>
      <w:r>
        <w:rPr>
          <w:rFonts w:ascii="仿宋_GB2312" w:eastAsia="仿宋_GB2312" w:hint="eastAsia"/>
          <w:color w:val="0C0C0C"/>
          <w:sz w:val="32"/>
          <w:szCs w:val="32"/>
        </w:rPr>
        <w:t xml:space="preserve"> 本办法实施前</w:t>
      </w:r>
      <w:r>
        <w:rPr>
          <w:rFonts w:ascii="仿宋_GB2312" w:eastAsia="仿宋_GB2312" w:hint="eastAsia"/>
          <w:color w:val="0C0C0C"/>
          <w:sz w:val="32"/>
          <w:szCs w:val="32"/>
          <w:bdr w:val="none" w:sz="0" w:space="0" w:color="auto"/>
        </w:rPr>
        <w:t>获得自治区卫生健康主管部门</w:t>
      </w:r>
      <w:r>
        <w:rPr>
          <w:rFonts w:ascii="仿宋_GB2312" w:eastAsia="仿宋_GB2312" w:hint="eastAsia"/>
          <w:color w:val="0C0C0C"/>
          <w:sz w:val="32"/>
          <w:szCs w:val="32"/>
        </w:rPr>
        <w:t>批准的职业健康检查机构，应在本办法实施后3个月内完成备案申请。</w:t>
      </w: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rPr>
          <w:rFonts w:ascii="仿宋_GB2312" w:eastAsia="仿宋_GB2312" w:hint="eastAsia"/>
          <w:color w:val="0C0C0C"/>
          <w:sz w:val="32"/>
          <w:szCs w:val="32"/>
        </w:rPr>
      </w:pPr>
      <w:r>
        <w:rPr>
          <w:rFonts w:ascii="黑体" w:eastAsia="黑体" w:hint="eastAsia"/>
          <w:color w:val="0C0C0C"/>
          <w:sz w:val="32"/>
          <w:szCs w:val="32"/>
        </w:rPr>
        <w:t>第二十</w:t>
      </w:r>
      <w:r>
        <w:rPr>
          <w:rFonts w:ascii="黑体" w:eastAsia="黑体"/>
          <w:color w:val="0C0C0C"/>
          <w:sz w:val="32"/>
          <w:szCs w:val="32"/>
        </w:rPr>
        <w:t>二</w:t>
      </w:r>
      <w:r>
        <w:rPr>
          <w:rFonts w:ascii="黑体" w:eastAsia="黑体" w:hint="eastAsia"/>
          <w:color w:val="0C0C0C"/>
          <w:sz w:val="32"/>
          <w:szCs w:val="32"/>
        </w:rPr>
        <w:t>条</w:t>
      </w:r>
      <w:r>
        <w:rPr>
          <w:rFonts w:ascii="仿宋_GB2312" w:eastAsia="仿宋_GB2312" w:hint="eastAsia"/>
          <w:color w:val="0C0C0C"/>
          <w:sz w:val="32"/>
          <w:szCs w:val="32"/>
        </w:rPr>
        <w:t xml:space="preserve">  本办法由广西壮族自治区卫生健康委员会负责解释，自发布之日起施行</w:t>
      </w:r>
      <w:r>
        <w:rPr>
          <w:rFonts w:ascii="仿宋_GB2312" w:eastAsia="仿宋_GB2312"/>
          <w:color w:val="0C0C0C"/>
          <w:sz w:val="32"/>
          <w:szCs w:val="32"/>
        </w:rPr>
        <w:t>，</w:t>
      </w:r>
      <w:r>
        <w:rPr>
          <w:rFonts w:ascii="仿宋_GB2312" w:eastAsia="仿宋_GB2312" w:hint="eastAsia"/>
          <w:color w:val="0C0C0C"/>
          <w:sz w:val="32"/>
          <w:szCs w:val="32"/>
        </w:rPr>
        <w:t>有效期为5年。</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仿宋_GB2312" w:eastAsia="仿宋_GB2312" w:hint="eastAsia"/>
          <w:color w:val="0C0C0C"/>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仿宋_GB2312" w:eastAsia="仿宋_GB2312" w:hint="eastAsia"/>
          <w:color w:val="0C0C0C"/>
          <w:sz w:val="32"/>
          <w:szCs w:val="32"/>
        </w:rPr>
      </w:pPr>
      <w:r>
        <w:rPr>
          <w:rFonts w:ascii="仿宋_GB2312" w:eastAsia="仿宋_GB2312" w:hint="eastAsia"/>
          <w:color w:val="0C0C0C"/>
          <w:sz w:val="32"/>
          <w:szCs w:val="32"/>
        </w:rPr>
        <w:t>附件：1.职业健康检查机构备案表</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500" w:firstLine="1600"/>
        <w:rPr>
          <w:rFonts w:ascii="仿宋_GB2312" w:eastAsia="仿宋_GB2312" w:hint="eastAsia"/>
          <w:color w:val="0C0C0C"/>
          <w:sz w:val="32"/>
          <w:szCs w:val="32"/>
        </w:rPr>
      </w:pPr>
      <w:r>
        <w:rPr>
          <w:rFonts w:ascii="仿宋_GB2312" w:eastAsia="仿宋_GB2312" w:hint="eastAsia"/>
          <w:color w:val="0C0C0C"/>
          <w:sz w:val="32"/>
          <w:szCs w:val="32"/>
        </w:rPr>
        <w:t>2.职业健康检查机构备案变更表</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500" w:firstLine="1600"/>
        <w:rPr>
          <w:rFonts w:ascii="仿宋_GB2312" w:eastAsia="仿宋_GB2312" w:hint="eastAsia"/>
          <w:color w:val="0C0C0C"/>
          <w:sz w:val="32"/>
          <w:szCs w:val="32"/>
          <w:lang w:bidi="ar-SA"/>
        </w:rPr>
      </w:pPr>
      <w:r>
        <w:rPr>
          <w:rFonts w:ascii="仿宋_GB2312" w:eastAsia="仿宋_GB2312" w:hint="eastAsia"/>
          <w:color w:val="0C0C0C"/>
          <w:sz w:val="32"/>
          <w:szCs w:val="32"/>
        </w:rPr>
        <w:t>3.</w:t>
      </w:r>
      <w:r>
        <w:rPr>
          <w:rFonts w:ascii="仿宋_GB2312" w:eastAsia="仿宋_GB2312" w:hint="eastAsia"/>
          <w:color w:val="0C0C0C"/>
          <w:sz w:val="32"/>
          <w:szCs w:val="32"/>
          <w:lang w:bidi="ar-SA"/>
        </w:rPr>
        <w:t>职业健康检查机构备案申请受理回执</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500" w:firstLine="1600"/>
        <w:rPr>
          <w:rFonts w:ascii="仿宋_GB2312" w:eastAsia="仿宋_GB2312" w:hint="eastAsia"/>
          <w:color w:val="0C0C0C"/>
          <w:sz w:val="32"/>
          <w:szCs w:val="32"/>
          <w:lang w:bidi="ar-SA"/>
        </w:rPr>
      </w:pPr>
      <w:r>
        <w:rPr>
          <w:rFonts w:ascii="仿宋_GB2312" w:eastAsia="仿宋_GB2312" w:hint="eastAsia"/>
          <w:color w:val="0C0C0C"/>
          <w:sz w:val="32"/>
          <w:szCs w:val="32"/>
          <w:lang w:bidi="ar-SA"/>
        </w:rPr>
        <w:t>4</w:t>
      </w:r>
      <w:r>
        <w:rPr>
          <w:rFonts w:ascii="仿宋_GB2312" w:eastAsia="仿宋_GB2312" w:hint="eastAsia"/>
          <w:color w:val="0C0C0C"/>
          <w:sz w:val="32"/>
          <w:szCs w:val="32"/>
        </w:rPr>
        <w:t>.</w:t>
      </w:r>
      <w:r>
        <w:rPr>
          <w:rFonts w:ascii="仿宋_GB2312" w:eastAsia="仿宋_GB2312" w:hint="eastAsia"/>
          <w:color w:val="0C0C0C"/>
          <w:sz w:val="32"/>
          <w:szCs w:val="32"/>
          <w:lang w:bidi="ar-SA"/>
        </w:rPr>
        <w:t>职业健康检查机构备案回执</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500" w:firstLine="1600"/>
        <w:rPr>
          <w:rFonts w:ascii="仿宋_GB2312" w:eastAsia="仿宋_GB2312" w:hint="eastAsia"/>
          <w:color w:val="0C0C0C"/>
          <w:sz w:val="32"/>
          <w:szCs w:val="32"/>
          <w:lang w:bidi="ar-SA"/>
        </w:rPr>
      </w:pPr>
      <w:r>
        <w:rPr>
          <w:rFonts w:ascii="仿宋_GB2312" w:eastAsia="仿宋_GB2312" w:hint="eastAsia"/>
          <w:color w:val="0C0C0C"/>
          <w:sz w:val="32"/>
          <w:szCs w:val="32"/>
          <w:lang w:bidi="ar-SA"/>
        </w:rPr>
        <w:t>5.不予备案回执</w:t>
      </w:r>
    </w:p>
    <w:p>
      <w:pPr>
        <w:spacing w:line="540" w:lineRule="exact"/>
        <w:ind w:firstLineChars="500" w:firstLine="1600"/>
        <w:jc w:val="left"/>
        <w:rPr>
          <w:rFonts w:ascii="仿宋_GB2312" w:eastAsia="仿宋_GB2312"/>
          <w:sz w:val="32"/>
          <w:szCs w:val="32"/>
          <w:lang w:bidi="ar-SA"/>
        </w:rPr>
      </w:pPr>
    </w:p>
    <w:p>
      <w:pPr>
        <w:spacing w:line="540" w:lineRule="exact"/>
        <w:ind w:firstLineChars="500" w:firstLine="1600"/>
        <w:jc w:val="left"/>
        <w:rPr>
          <w:rFonts w:ascii="仿宋_GB2312" w:eastAsia="仿宋_GB2312"/>
          <w:sz w:val="32"/>
          <w:szCs w:val="32"/>
          <w:lang w:bidi="ar-SA"/>
        </w:rPr>
      </w:pPr>
    </w:p>
    <w:p>
      <w:pPr>
        <w:spacing w:line="540" w:lineRule="exact"/>
        <w:ind w:firstLineChars="500" w:firstLine="1600"/>
        <w:jc w:val="left"/>
        <w:rPr>
          <w:rFonts w:ascii="仿宋_GB2312" w:eastAsia="仿宋_GB2312"/>
          <w:sz w:val="32"/>
          <w:szCs w:val="32"/>
          <w:lang w:bidi="ar-SA"/>
        </w:rPr>
      </w:pPr>
    </w:p>
    <w:p>
      <w:pPr>
        <w:spacing w:line="540" w:lineRule="exact"/>
        <w:ind w:firstLineChars="500" w:firstLine="1600"/>
        <w:jc w:val="left"/>
        <w:rPr>
          <w:rFonts w:ascii="仿宋_GB2312" w:eastAsia="仿宋_GB2312"/>
          <w:sz w:val="32"/>
          <w:szCs w:val="32"/>
          <w:lang w:bidi="ar-SA"/>
        </w:rPr>
      </w:pPr>
    </w:p>
    <w:p>
      <w:pPr>
        <w:spacing w:line="540" w:lineRule="exact"/>
        <w:ind w:firstLineChars="500" w:firstLine="1600"/>
        <w:jc w:val="left"/>
        <w:rPr>
          <w:rFonts w:ascii="仿宋_GB2312" w:eastAsia="仿宋_GB2312"/>
          <w:sz w:val="32"/>
          <w:szCs w:val="32"/>
          <w:lang w:bidi="ar-SA"/>
        </w:rPr>
      </w:pPr>
    </w:p>
    <w:p>
      <w:pPr>
        <w:spacing w:line="540" w:lineRule="exact"/>
        <w:ind w:firstLineChars="500" w:firstLine="1600"/>
        <w:jc w:val="left"/>
        <w:rPr>
          <w:rFonts w:ascii="仿宋_GB2312" w:eastAsia="仿宋_GB2312"/>
          <w:sz w:val="32"/>
          <w:szCs w:val="32"/>
          <w:lang w:bidi="ar-SA"/>
        </w:rPr>
      </w:pPr>
    </w:p>
    <w:p>
      <w:pPr>
        <w:spacing w:line="540" w:lineRule="exact"/>
        <w:ind w:firstLineChars="500" w:firstLine="1600"/>
        <w:jc w:val="left"/>
        <w:rPr>
          <w:rFonts w:ascii="仿宋_GB2312" w:eastAsia="仿宋_GB2312"/>
          <w:sz w:val="32"/>
          <w:szCs w:val="32"/>
          <w:lang w:bidi="ar-SA"/>
        </w:rPr>
      </w:pPr>
    </w:p>
    <w:p>
      <w:pPr>
        <w:spacing w:line="540" w:lineRule="exact"/>
        <w:ind w:firstLineChars="500" w:firstLine="1600"/>
        <w:jc w:val="left"/>
        <w:rPr>
          <w:rFonts w:ascii="仿宋_GB2312" w:eastAsia="仿宋_GB2312"/>
          <w:sz w:val="32"/>
          <w:szCs w:val="32"/>
          <w:lang w:bidi="ar-SA"/>
        </w:rPr>
      </w:pPr>
    </w:p>
    <w:p>
      <w:pPr>
        <w:spacing w:line="540" w:lineRule="exact"/>
        <w:ind w:firstLineChars="500" w:firstLine="1600"/>
        <w:jc w:val="left"/>
        <w:rPr>
          <w:rFonts w:ascii="仿宋_GB2312" w:eastAsia="仿宋_GB2312"/>
          <w:sz w:val="32"/>
          <w:szCs w:val="32"/>
          <w:lang w:bidi="ar-SA"/>
        </w:rPr>
      </w:pPr>
    </w:p>
    <w:p>
      <w:pPr>
        <w:spacing w:line="540" w:lineRule="exact"/>
        <w:ind w:firstLineChars="500" w:firstLine="1600"/>
        <w:jc w:val="left"/>
        <w:rPr>
          <w:rFonts w:ascii="仿宋_GB2312" w:eastAsia="仿宋_GB2312"/>
          <w:sz w:val="32"/>
          <w:szCs w:val="32"/>
          <w:lang w:bidi="ar-SA"/>
        </w:rPr>
      </w:pPr>
    </w:p>
    <w:p>
      <w:pPr>
        <w:spacing w:line="540" w:lineRule="exact"/>
        <w:ind w:firstLineChars="500" w:firstLine="1600"/>
        <w:jc w:val="left"/>
        <w:rPr>
          <w:rFonts w:ascii="仿宋_GB2312" w:eastAsia="仿宋_GB2312"/>
          <w:sz w:val="32"/>
          <w:szCs w:val="32"/>
          <w:lang w:bidi="ar-SA"/>
        </w:rPr>
      </w:pPr>
    </w:p>
    <w:p>
      <w:pPr>
        <w:spacing w:line="540" w:lineRule="exact"/>
        <w:ind w:firstLineChars="500" w:firstLine="1600"/>
        <w:jc w:val="left"/>
        <w:rPr>
          <w:rFonts w:ascii="仿宋_GB2312" w:eastAsia="仿宋_GB2312"/>
          <w:sz w:val="32"/>
          <w:szCs w:val="32"/>
          <w:lang w:bidi="ar-SA"/>
        </w:rPr>
      </w:pPr>
    </w:p>
    <w:p>
      <w:pPr>
        <w:spacing w:line="540" w:lineRule="exact"/>
        <w:ind w:firstLineChars="500" w:firstLine="1600"/>
        <w:jc w:val="left"/>
        <w:rPr>
          <w:rFonts w:ascii="仿宋_GB2312" w:eastAsia="仿宋_GB2312"/>
          <w:sz w:val="32"/>
          <w:szCs w:val="32"/>
          <w:lang w:bidi="ar-SA"/>
        </w:rPr>
      </w:pPr>
    </w:p>
    <w:p>
      <w:pPr>
        <w:spacing w:line="540" w:lineRule="exact"/>
        <w:ind w:firstLineChars="500" w:firstLine="1600"/>
        <w:jc w:val="left"/>
        <w:rPr>
          <w:rFonts w:ascii="仿宋_GB2312" w:eastAsia="仿宋_GB2312"/>
          <w:sz w:val="32"/>
          <w:szCs w:val="32"/>
          <w:lang w:bidi="ar-SA"/>
        </w:rPr>
      </w:pPr>
    </w:p>
    <w:p>
      <w:pPr>
        <w:rPr>
          <w:rFonts w:ascii="黑体" w:eastAsia="黑体"/>
          <w:sz w:val="32"/>
          <w:szCs w:val="32"/>
        </w:rPr>
      </w:pPr>
    </w:p>
    <w:p>
      <w:pPr>
        <w:rPr>
          <w:rFonts w:ascii="黑体" w:eastAsia="黑体"/>
          <w:sz w:val="32"/>
          <w:szCs w:val="32"/>
        </w:rPr>
      </w:pPr>
      <w:r>
        <w:rPr>
          <w:rFonts w:ascii="黑体" w:eastAsia="黑体" w:hint="eastAsia"/>
          <w:sz w:val="32"/>
          <w:szCs w:val="32"/>
        </w:rPr>
        <w:t>附件1</w:t>
      </w:r>
    </w:p>
    <w:p>
      <w:pPr>
        <w:rPr>
          <w:rFonts w:ascii="黑体" w:eastAsia="黑体"/>
          <w:sz w:val="32"/>
          <w:szCs w:val="32"/>
        </w:rPr>
      </w:pPr>
    </w:p>
    <w:p>
      <w:pPr>
        <w:rPr>
          <w:rFonts w:ascii="黑体" w:eastAsia="黑体"/>
          <w:sz w:val="32"/>
          <w:szCs w:val="32"/>
        </w:rPr>
      </w:pPr>
    </w:p>
    <w:p>
      <w:pPr>
        <w:rPr>
          <w:rFonts w:ascii="黑体" w:eastAsia="黑体" w:hint="eastAsia"/>
          <w:sz w:val="32"/>
          <w:szCs w:val="32"/>
        </w:rPr>
      </w:pPr>
    </w:p>
    <w:p>
      <w:pPr>
        <w:jc w:val="center"/>
        <w:rPr>
          <w:rFonts w:ascii="方正小标宋简体" w:eastAsia="方正小标宋简体" w:hint="eastAsia"/>
          <w:sz w:val="52"/>
          <w:szCs w:val="52"/>
        </w:rPr>
      </w:pPr>
      <w:r>
        <w:rPr>
          <w:rFonts w:ascii="方正小标宋简体" w:eastAsia="方正小标宋简体" w:hint="eastAsia"/>
          <w:sz w:val="52"/>
          <w:szCs w:val="52"/>
        </w:rPr>
        <w:t>职业健康检查机构备案表</w:t>
      </w:r>
    </w:p>
    <w:p>
      <w:pPr>
        <w:spacing w:line="460" w:lineRule="exact"/>
        <w:ind w:firstLine="567"/>
        <w:rPr>
          <w:rFonts w:ascii="黑体" w:eastAsia="黑体" w:hint="eastAsia"/>
          <w:sz w:val="28"/>
        </w:rPr>
      </w:pPr>
    </w:p>
    <w:p>
      <w:pPr>
        <w:spacing w:line="460" w:lineRule="exact"/>
        <w:ind w:firstLine="567"/>
        <w:rPr>
          <w:rFonts w:ascii="宋体" w:hint="eastAsia"/>
          <w:sz w:val="28"/>
        </w:rPr>
      </w:pPr>
    </w:p>
    <w:p>
      <w:pPr>
        <w:spacing w:line="460" w:lineRule="exact"/>
        <w:ind w:firstLine="567"/>
        <w:rPr>
          <w:rFonts w:ascii="宋体" w:hint="eastAsia"/>
          <w:sz w:val="24"/>
          <w:szCs w:val="20"/>
        </w:rPr>
      </w:pPr>
    </w:p>
    <w:p>
      <w:pPr>
        <w:spacing w:line="460" w:lineRule="exact"/>
        <w:ind w:firstLine="567"/>
        <w:rPr>
          <w:rFonts w:ascii="宋体" w:hint="eastAsia"/>
          <w:sz w:val="24"/>
          <w:szCs w:val="20"/>
        </w:rPr>
      </w:pPr>
    </w:p>
    <w:p>
      <w:pPr>
        <w:spacing w:line="460" w:lineRule="exact"/>
        <w:ind w:firstLine="567"/>
        <w:rPr>
          <w:rFonts w:ascii="宋体" w:hint="eastAsia"/>
          <w:sz w:val="24"/>
          <w:szCs w:val="20"/>
        </w:rPr>
      </w:pPr>
    </w:p>
    <w:p>
      <w:pPr>
        <w:spacing w:line="460" w:lineRule="exact"/>
        <w:ind w:firstLine="567"/>
        <w:rPr>
          <w:rFonts w:ascii="宋体" w:hint="eastAsia"/>
          <w:sz w:val="24"/>
          <w:szCs w:val="20"/>
        </w:rPr>
      </w:pPr>
    </w:p>
    <w:p>
      <w:pPr>
        <w:spacing w:line="460" w:lineRule="exact"/>
        <w:rPr>
          <w:rFonts w:ascii="宋体" w:hint="eastAsia"/>
          <w:sz w:val="28"/>
          <w:szCs w:val="20"/>
        </w:rPr>
      </w:pPr>
    </w:p>
    <w:p>
      <w:pPr>
        <w:spacing w:line="460" w:lineRule="exact"/>
        <w:ind w:firstLine="567"/>
        <w:rPr>
          <w:rFonts w:ascii="宋体" w:hint="eastAsia"/>
          <w:sz w:val="28"/>
        </w:rPr>
      </w:pPr>
    </w:p>
    <w:p>
      <w:pPr>
        <w:spacing w:line="460" w:lineRule="exact"/>
        <w:ind w:firstLine="567"/>
        <w:rPr>
          <w:rFonts w:ascii="宋体" w:hint="eastAsia"/>
          <w:sz w:val="28"/>
        </w:rPr>
      </w:pPr>
    </w:p>
    <w:p>
      <w:pPr>
        <w:spacing w:line="460" w:lineRule="exact"/>
        <w:ind w:firstLineChars="375" w:firstLine="1200"/>
        <w:rPr>
          <w:rFonts w:ascii="宋体" w:hint="eastAsia"/>
          <w:sz w:val="32"/>
          <w:szCs w:val="32"/>
        </w:rPr>
      </w:pPr>
      <w:r>
        <w:rPr>
          <w:rFonts w:ascii="宋体" w:hint="eastAsia"/>
          <w:sz w:val="32"/>
          <w:szCs w:val="32"/>
        </w:rPr>
        <w:t xml:space="preserve">备案单位名称（公章）：                   </w:t>
      </w:r>
    </w:p>
    <w:p>
      <w:pPr>
        <w:spacing w:line="460" w:lineRule="exact"/>
        <w:rPr>
          <w:rFonts w:ascii="宋体" w:hint="eastAsia"/>
          <w:sz w:val="32"/>
          <w:szCs w:val="32"/>
        </w:rPr>
      </w:pPr>
    </w:p>
    <w:p>
      <w:pPr>
        <w:spacing w:line="460" w:lineRule="exact"/>
        <w:ind w:firstLineChars="375" w:firstLine="1200"/>
        <w:jc w:val="left"/>
        <w:rPr>
          <w:rFonts w:ascii="宋体" w:hint="eastAsia"/>
          <w:sz w:val="32"/>
          <w:szCs w:val="32"/>
        </w:rPr>
      </w:pPr>
      <w:r>
        <w:rPr>
          <w:rFonts w:ascii="宋体" w:hint="eastAsia"/>
          <w:sz w:val="32"/>
          <w:szCs w:val="32"/>
        </w:rPr>
        <w:t xml:space="preserve">填表日期：        年        月        日                             </w:t>
      </w:r>
    </w:p>
    <w:p>
      <w:pPr>
        <w:spacing w:line="460" w:lineRule="exact"/>
        <w:ind w:firstLine="567"/>
        <w:rPr>
          <w:rFonts w:ascii="宋体" w:hint="eastAsia"/>
          <w:sz w:val="32"/>
          <w:szCs w:val="32"/>
        </w:rPr>
      </w:pPr>
    </w:p>
    <w:p>
      <w:pPr>
        <w:spacing w:line="460" w:lineRule="exact"/>
        <w:rPr>
          <w:rFonts w:ascii="宋体" w:hint="eastAsia"/>
          <w:sz w:val="28"/>
          <w:szCs w:val="20"/>
        </w:rPr>
      </w:pPr>
    </w:p>
    <w:p>
      <w:pPr>
        <w:spacing w:line="460" w:lineRule="exact"/>
        <w:rPr>
          <w:rFonts w:ascii="宋体" w:hint="eastAsia"/>
          <w:sz w:val="28"/>
          <w:szCs w:val="20"/>
        </w:rPr>
      </w:pPr>
    </w:p>
    <w:p>
      <w:pPr>
        <w:spacing w:line="460" w:lineRule="exact"/>
        <w:rPr>
          <w:rFonts w:ascii="宋体" w:hint="eastAsia"/>
          <w:sz w:val="28"/>
          <w:szCs w:val="20"/>
        </w:rPr>
      </w:pPr>
    </w:p>
    <w:p>
      <w:pPr>
        <w:spacing w:line="460" w:lineRule="exact"/>
        <w:rPr>
          <w:rFonts w:ascii="宋体" w:hint="eastAsia"/>
          <w:sz w:val="28"/>
          <w:szCs w:val="20"/>
        </w:rPr>
      </w:pPr>
    </w:p>
    <w:p>
      <w:pPr>
        <w:spacing w:line="460" w:lineRule="exact"/>
        <w:rPr>
          <w:rFonts w:ascii="宋体" w:hint="eastAsia"/>
          <w:sz w:val="28"/>
          <w:szCs w:val="20"/>
        </w:rPr>
      </w:pPr>
    </w:p>
    <w:p>
      <w:pPr>
        <w:spacing w:line="460" w:lineRule="exact"/>
        <w:jc w:val="center"/>
        <w:rPr>
          <w:rFonts w:ascii="黑体" w:eastAsia="黑体" w:hint="eastAsia"/>
          <w:sz w:val="32"/>
          <w:szCs w:val="32"/>
        </w:rPr>
      </w:pPr>
      <w:r>
        <w:rPr>
          <w:rFonts w:ascii="黑体" w:eastAsia="黑体"/>
          <w:sz w:val="32"/>
          <w:szCs w:val="32"/>
        </w:rPr>
        <w:t>广西壮族自治区</w:t>
      </w:r>
      <w:r>
        <w:rPr>
          <w:rFonts w:ascii="黑体" w:eastAsia="黑体" w:hint="eastAsia"/>
          <w:sz w:val="32"/>
          <w:szCs w:val="32"/>
        </w:rPr>
        <w:t xml:space="preserve">卫生健康委员会制 </w:t>
      </w:r>
    </w:p>
    <w:p>
      <w:pPr>
        <w:spacing w:line="460" w:lineRule="exact"/>
        <w:rPr>
          <w:rFonts w:ascii="宋体" w:hint="eastAsia"/>
          <w:sz w:val="28"/>
          <w:szCs w:val="20"/>
        </w:rPr>
      </w:pPr>
    </w:p>
    <w:p>
      <w:pPr>
        <w:spacing w:afterLines="50" w:after="156" w:line="460" w:lineRule="exact"/>
        <w:ind w:firstLine="567"/>
        <w:jc w:val="center"/>
        <w:rPr>
          <w:rFonts w:ascii="方正小标宋简体" w:eastAsia="方正小标宋简体" w:hint="eastAsia"/>
          <w:b/>
          <w:sz w:val="44"/>
          <w:szCs w:val="44"/>
        </w:rPr>
      </w:pPr>
      <w:r>
        <w:rPr>
          <w:rFonts w:ascii="宋体" w:hint="eastAsia"/>
          <w:sz w:val="28"/>
        </w:rPr>
        <w:br w:type="page"/>
      </w:r>
      <w:r>
        <w:rPr>
          <w:rFonts w:ascii="方正小标宋简体" w:eastAsia="方正小标宋简体" w:hint="eastAsia"/>
          <w:sz w:val="44"/>
          <w:szCs w:val="44"/>
        </w:rPr>
        <w:t>职业健康检查机构备案表</w:t>
      </w:r>
    </w:p>
    <w:tbl>
      <w:tblPr>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2040"/>
        <w:gridCol w:w="1920"/>
        <w:gridCol w:w="285"/>
        <w:gridCol w:w="1155"/>
        <w:gridCol w:w="956"/>
        <w:gridCol w:w="45"/>
        <w:gridCol w:w="1322"/>
        <w:gridCol w:w="956"/>
        <w:gridCol w:w="1494"/>
      </w:tblGrid>
      <w:tr>
        <w:trPr>
          <w:trHeight w:val="623"/>
        </w:trPr>
        <w:tc>
          <w:tcPr>
            <w:tcW w:w="2040" w:type="dxa"/>
            <w:tcBorders>
              <w:top w:val="single" w:sz="4" w:space="0" w:color="auto"/>
              <w:left w:val="single" w:sz="4" w:space="0" w:color="auto"/>
              <w:bottom w:val="single" w:sz="4" w:space="0" w:color="auto"/>
              <w:right w:val="single" w:sz="4" w:space="0" w:color="auto"/>
              <w:tl2br w:val="nil"/>
              <w:tr2bl w:val="nil"/>
            </w:tcBorders>
            <w:vAlign w:val="center"/>
          </w:tcPr>
          <w:p>
            <w:pPr>
              <w:spacing w:line="440" w:lineRule="exact"/>
              <w:jc w:val="center"/>
              <w:rPr>
                <w:rFonts w:ascii="仿宋_GB2312" w:eastAsia="仿宋_GB2312" w:hint="eastAsia"/>
                <w:sz w:val="28"/>
                <w:szCs w:val="28"/>
              </w:rPr>
            </w:pPr>
            <w:r>
              <w:rPr>
                <w:rFonts w:ascii="仿宋_GB2312" w:eastAsia="仿宋_GB2312" w:hint="eastAsia"/>
                <w:sz w:val="28"/>
                <w:szCs w:val="28"/>
              </w:rPr>
              <w:t>备案单位名称</w:t>
            </w:r>
          </w:p>
        </w:tc>
        <w:tc>
          <w:tcPr>
            <w:tcW w:w="8133" w:type="dxa"/>
            <w:gridSpan w:val="8"/>
            <w:tcBorders>
              <w:top w:val="single" w:sz="4" w:space="0" w:color="auto"/>
              <w:left w:val="single" w:sz="4" w:space="0" w:color="auto"/>
              <w:bottom w:val="single" w:sz="4" w:space="0" w:color="auto"/>
              <w:right w:val="single" w:sz="4" w:space="0" w:color="auto"/>
              <w:tl2br w:val="nil"/>
              <w:tr2bl w:val="nil"/>
            </w:tcBorders>
          </w:tcPr>
          <w:p>
            <w:pPr>
              <w:spacing w:line="440" w:lineRule="exact"/>
              <w:rPr>
                <w:rFonts w:ascii="仿宋_GB2312" w:eastAsia="仿宋_GB2312" w:hint="eastAsia"/>
                <w:sz w:val="28"/>
                <w:szCs w:val="28"/>
              </w:rPr>
            </w:pPr>
          </w:p>
        </w:tc>
      </w:tr>
      <w:tr>
        <w:trPr>
          <w:trHeight w:val="623"/>
        </w:trPr>
        <w:tc>
          <w:tcPr>
            <w:tcW w:w="2040" w:type="dxa"/>
            <w:tcBorders>
              <w:top w:val="single" w:sz="4" w:space="0" w:color="auto"/>
              <w:left w:val="single" w:sz="4" w:space="0" w:color="auto"/>
              <w:bottom w:val="single" w:sz="4" w:space="0" w:color="auto"/>
              <w:right w:val="single" w:sz="4" w:space="0" w:color="auto"/>
              <w:tl2br w:val="nil"/>
              <w:tr2bl w:val="nil"/>
            </w:tcBorders>
            <w:vAlign w:val="center"/>
          </w:tcPr>
          <w:p>
            <w:pPr>
              <w:spacing w:line="440" w:lineRule="exact"/>
              <w:jc w:val="center"/>
              <w:rPr>
                <w:rFonts w:ascii="仿宋_GB2312" w:eastAsia="仿宋_GB2312" w:hint="eastAsia"/>
                <w:sz w:val="28"/>
                <w:szCs w:val="28"/>
              </w:rPr>
            </w:pPr>
            <w:r>
              <w:rPr>
                <w:rFonts w:ascii="仿宋_GB2312" w:eastAsia="仿宋_GB2312" w:hint="eastAsia"/>
                <w:sz w:val="28"/>
                <w:szCs w:val="28"/>
              </w:rPr>
              <w:t>备案单位地址</w:t>
            </w:r>
          </w:p>
        </w:tc>
        <w:tc>
          <w:tcPr>
            <w:tcW w:w="3360" w:type="dxa"/>
            <w:gridSpan w:val="3"/>
            <w:tcBorders>
              <w:top w:val="single" w:sz="4" w:space="0" w:color="auto"/>
              <w:left w:val="single" w:sz="4" w:space="0" w:color="auto"/>
              <w:bottom w:val="single" w:sz="4" w:space="0" w:color="auto"/>
              <w:right w:val="nil"/>
              <w:tl2br w:val="nil"/>
              <w:tr2bl w:val="nil"/>
            </w:tcBorders>
            <w:vAlign w:val="center"/>
          </w:tcPr>
          <w:p>
            <w:pPr>
              <w:spacing w:line="440" w:lineRule="exact"/>
              <w:rPr>
                <w:rFonts w:ascii="仿宋_GB2312" w:eastAsia="仿宋_GB2312" w:hint="eastAsia"/>
                <w:sz w:val="28"/>
                <w:szCs w:val="28"/>
              </w:rPr>
            </w:pPr>
          </w:p>
        </w:tc>
        <w:tc>
          <w:tcPr>
            <w:tcW w:w="956" w:type="dxa"/>
            <w:tcBorders>
              <w:top w:val="single" w:sz="4" w:space="0" w:color="auto"/>
              <w:left w:val="single" w:sz="4" w:space="0" w:color="auto"/>
              <w:bottom w:val="single" w:sz="4" w:space="0" w:color="auto"/>
              <w:right w:val="single" w:sz="4" w:space="0" w:color="auto"/>
              <w:tl2br w:val="nil"/>
              <w:tr2bl w:val="nil"/>
            </w:tcBorders>
            <w:vAlign w:val="center"/>
          </w:tcPr>
          <w:p>
            <w:pPr>
              <w:spacing w:line="440" w:lineRule="exact"/>
              <w:jc w:val="center"/>
              <w:rPr>
                <w:rFonts w:ascii="仿宋_GB2312" w:eastAsia="仿宋_GB2312" w:hint="eastAsia"/>
                <w:sz w:val="28"/>
                <w:szCs w:val="28"/>
              </w:rPr>
            </w:pPr>
            <w:r>
              <w:rPr>
                <w:rFonts w:ascii="仿宋_GB2312" w:eastAsia="仿宋_GB2312" w:hint="eastAsia"/>
                <w:sz w:val="28"/>
                <w:szCs w:val="28"/>
              </w:rPr>
              <w:t>电话</w:t>
            </w:r>
          </w:p>
        </w:tc>
        <w:tc>
          <w:tcPr>
            <w:tcW w:w="1367" w:type="dxa"/>
            <w:gridSpan w:val="2"/>
            <w:tcBorders>
              <w:top w:val="single" w:sz="4" w:space="0" w:color="auto"/>
              <w:left w:val="nil"/>
              <w:bottom w:val="single" w:sz="4" w:space="0" w:color="auto"/>
              <w:right w:val="single" w:sz="4" w:space="0" w:color="auto"/>
              <w:tl2br w:val="nil"/>
              <w:tr2bl w:val="nil"/>
            </w:tcBorders>
            <w:vAlign w:val="center"/>
          </w:tcPr>
          <w:p>
            <w:pPr>
              <w:spacing w:line="440" w:lineRule="exact"/>
              <w:rPr>
                <w:rFonts w:ascii="仿宋_GB2312" w:eastAsia="仿宋_GB2312" w:hint="eastAsia"/>
                <w:sz w:val="28"/>
                <w:szCs w:val="28"/>
              </w:rPr>
            </w:pPr>
          </w:p>
        </w:tc>
        <w:tc>
          <w:tcPr>
            <w:tcW w:w="956" w:type="dxa"/>
            <w:tcBorders>
              <w:top w:val="single" w:sz="4" w:space="0" w:color="auto"/>
              <w:left w:val="nil"/>
              <w:bottom w:val="single" w:sz="4" w:space="0" w:color="auto"/>
              <w:right w:val="single" w:sz="4" w:space="0" w:color="auto"/>
              <w:tl2br w:val="nil"/>
              <w:tr2bl w:val="nil"/>
            </w:tcBorders>
            <w:vAlign w:val="center"/>
          </w:tcPr>
          <w:p>
            <w:pPr>
              <w:spacing w:line="440" w:lineRule="exact"/>
              <w:jc w:val="center"/>
              <w:rPr>
                <w:rFonts w:ascii="仿宋_GB2312" w:eastAsia="仿宋_GB2312" w:hint="eastAsia"/>
                <w:sz w:val="28"/>
                <w:szCs w:val="28"/>
              </w:rPr>
            </w:pPr>
            <w:r>
              <w:rPr>
                <w:rFonts w:ascii="仿宋_GB2312" w:eastAsia="仿宋_GB2312" w:hint="eastAsia"/>
                <w:sz w:val="28"/>
                <w:szCs w:val="28"/>
              </w:rPr>
              <w:t>传真</w:t>
            </w:r>
          </w:p>
        </w:tc>
        <w:tc>
          <w:tcPr>
            <w:tcW w:w="1494" w:type="dxa"/>
            <w:tcBorders>
              <w:top w:val="single" w:sz="4" w:space="0" w:color="auto"/>
              <w:left w:val="nil"/>
              <w:bottom w:val="single" w:sz="4" w:space="0" w:color="auto"/>
              <w:right w:val="single" w:sz="4" w:space="0" w:color="auto"/>
              <w:tl2br w:val="nil"/>
              <w:tr2bl w:val="nil"/>
            </w:tcBorders>
          </w:tcPr>
          <w:p>
            <w:pPr>
              <w:spacing w:line="440" w:lineRule="exact"/>
              <w:rPr>
                <w:rFonts w:ascii="仿宋_GB2312" w:eastAsia="仿宋_GB2312" w:hint="eastAsia"/>
                <w:sz w:val="28"/>
                <w:szCs w:val="28"/>
              </w:rPr>
            </w:pPr>
          </w:p>
        </w:tc>
      </w:tr>
      <w:tr>
        <w:trPr>
          <w:trHeight w:val="623"/>
        </w:trPr>
        <w:tc>
          <w:tcPr>
            <w:tcW w:w="2040" w:type="dxa"/>
            <w:tcBorders>
              <w:top w:val="single" w:sz="4" w:space="0" w:color="auto"/>
              <w:left w:val="single" w:sz="4" w:space="0" w:color="auto"/>
              <w:bottom w:val="single" w:sz="4" w:space="0" w:color="auto"/>
              <w:right w:val="single" w:sz="4" w:space="0" w:color="auto"/>
              <w:tl2br w:val="nil"/>
              <w:tr2bl w:val="nil"/>
            </w:tcBorders>
            <w:vAlign w:val="center"/>
          </w:tcPr>
          <w:p>
            <w:pPr>
              <w:spacing w:line="440" w:lineRule="exact"/>
              <w:jc w:val="center"/>
              <w:rPr>
                <w:rFonts w:ascii="仿宋_GB2312" w:eastAsia="仿宋_GB2312" w:hint="eastAsia"/>
                <w:sz w:val="28"/>
                <w:szCs w:val="28"/>
              </w:rPr>
            </w:pPr>
            <w:r>
              <w:rPr>
                <w:rFonts w:ascii="仿宋_GB2312" w:eastAsia="仿宋_GB2312" w:hint="eastAsia"/>
                <w:sz w:val="28"/>
                <w:szCs w:val="28"/>
              </w:rPr>
              <w:t>邮政编码</w:t>
            </w:r>
          </w:p>
        </w:tc>
        <w:tc>
          <w:tcPr>
            <w:tcW w:w="1920" w:type="dxa"/>
            <w:tcBorders>
              <w:top w:val="single" w:sz="4" w:space="0" w:color="auto"/>
              <w:left w:val="single" w:sz="4" w:space="0" w:color="auto"/>
              <w:bottom w:val="single" w:sz="4" w:space="0" w:color="auto"/>
              <w:right w:val="single" w:sz="4" w:space="0" w:color="auto"/>
              <w:tl2br w:val="nil"/>
              <w:tr2bl w:val="nil"/>
            </w:tcBorders>
          </w:tcPr>
          <w:p>
            <w:pPr>
              <w:spacing w:line="440" w:lineRule="exact"/>
              <w:rPr>
                <w:rFonts w:ascii="仿宋_GB2312" w:eastAsia="仿宋_GB2312" w:hint="eastAsia"/>
                <w:sz w:val="28"/>
                <w:szCs w:val="28"/>
              </w:rPr>
            </w:pPr>
          </w:p>
        </w:tc>
        <w:tc>
          <w:tcPr>
            <w:tcW w:w="1440" w:type="dxa"/>
            <w:gridSpan w:val="2"/>
            <w:tcBorders>
              <w:top w:val="single" w:sz="4" w:space="0" w:color="auto"/>
              <w:left w:val="single" w:sz="4" w:space="0" w:color="auto"/>
              <w:bottom w:val="single" w:sz="4" w:space="0" w:color="auto"/>
              <w:right w:val="single" w:sz="4" w:space="0" w:color="auto"/>
              <w:tl2br w:val="nil"/>
              <w:tr2bl w:val="nil"/>
            </w:tcBorders>
            <w:vAlign w:val="center"/>
          </w:tcPr>
          <w:p>
            <w:pPr>
              <w:spacing w:line="440" w:lineRule="exact"/>
              <w:jc w:val="center"/>
              <w:rPr>
                <w:rFonts w:ascii="仿宋_GB2312" w:eastAsia="仿宋_GB2312" w:hint="eastAsia"/>
                <w:sz w:val="28"/>
                <w:szCs w:val="28"/>
              </w:rPr>
            </w:pPr>
            <w:r>
              <w:rPr>
                <w:rFonts w:ascii="仿宋_GB2312" w:eastAsia="仿宋_GB2312" w:hint="eastAsia"/>
                <w:sz w:val="28"/>
                <w:szCs w:val="28"/>
              </w:rPr>
              <w:t>电子邮件</w:t>
            </w:r>
          </w:p>
        </w:tc>
        <w:tc>
          <w:tcPr>
            <w:tcW w:w="4773" w:type="dxa"/>
            <w:gridSpan w:val="5"/>
            <w:tcBorders>
              <w:top w:val="single" w:sz="4" w:space="0" w:color="auto"/>
              <w:left w:val="single" w:sz="4" w:space="0" w:color="auto"/>
              <w:bottom w:val="single" w:sz="4" w:space="0" w:color="auto"/>
              <w:right w:val="single" w:sz="4" w:space="0" w:color="auto"/>
              <w:tl2br w:val="nil"/>
              <w:tr2bl w:val="nil"/>
            </w:tcBorders>
          </w:tcPr>
          <w:p>
            <w:pPr>
              <w:spacing w:line="440" w:lineRule="exact"/>
              <w:rPr>
                <w:rFonts w:ascii="仿宋_GB2312" w:eastAsia="仿宋_GB2312" w:hint="eastAsia"/>
                <w:sz w:val="28"/>
                <w:szCs w:val="28"/>
              </w:rPr>
            </w:pPr>
          </w:p>
        </w:tc>
      </w:tr>
      <w:tr>
        <w:trPr>
          <w:trHeight w:val="623"/>
        </w:trPr>
        <w:tc>
          <w:tcPr>
            <w:tcW w:w="2040" w:type="dxa"/>
            <w:tcBorders>
              <w:top w:val="single" w:sz="4" w:space="0" w:color="auto"/>
              <w:left w:val="single" w:sz="4" w:space="0" w:color="auto"/>
              <w:bottom w:val="single" w:sz="4" w:space="0" w:color="auto"/>
              <w:right w:val="single" w:sz="4" w:space="0" w:color="auto"/>
              <w:tl2br w:val="nil"/>
              <w:tr2bl w:val="nil"/>
            </w:tcBorders>
          </w:tcPr>
          <w:p>
            <w:pPr>
              <w:spacing w:line="440" w:lineRule="exact"/>
              <w:jc w:val="center"/>
              <w:rPr>
                <w:rFonts w:ascii="仿宋_GB2312" w:eastAsia="仿宋_GB2312" w:hint="eastAsia"/>
                <w:sz w:val="28"/>
                <w:szCs w:val="28"/>
              </w:rPr>
            </w:pPr>
            <w:r>
              <w:rPr>
                <w:rFonts w:ascii="仿宋_GB2312" w:eastAsia="仿宋_GB2312" w:hint="eastAsia"/>
                <w:sz w:val="28"/>
                <w:szCs w:val="28"/>
              </w:rPr>
              <w:t>法定代表人</w:t>
            </w:r>
          </w:p>
        </w:tc>
        <w:tc>
          <w:tcPr>
            <w:tcW w:w="2205" w:type="dxa"/>
            <w:gridSpan w:val="2"/>
            <w:tcBorders>
              <w:top w:val="single" w:sz="4" w:space="0" w:color="auto"/>
              <w:left w:val="single" w:sz="4" w:space="0" w:color="auto"/>
              <w:bottom w:val="single" w:sz="4" w:space="0" w:color="auto"/>
              <w:right w:val="nil"/>
              <w:tl2br w:val="nil"/>
              <w:tr2bl w:val="nil"/>
            </w:tcBorders>
          </w:tcPr>
          <w:p>
            <w:pPr>
              <w:spacing w:line="440" w:lineRule="exact"/>
              <w:jc w:val="center"/>
              <w:rPr>
                <w:rFonts w:ascii="仿宋_GB2312" w:eastAsia="仿宋_GB2312" w:hint="eastAsia"/>
                <w:sz w:val="28"/>
                <w:szCs w:val="28"/>
              </w:rPr>
            </w:pPr>
          </w:p>
        </w:tc>
        <w:tc>
          <w:tcPr>
            <w:tcW w:w="2156" w:type="dxa"/>
            <w:gridSpan w:val="3"/>
            <w:tcBorders>
              <w:top w:val="single" w:sz="4" w:space="0" w:color="auto"/>
              <w:left w:val="single" w:sz="4" w:space="0" w:color="auto"/>
              <w:bottom w:val="single" w:sz="4" w:space="0" w:color="auto"/>
              <w:right w:val="single" w:sz="4" w:space="0" w:color="auto"/>
              <w:tl2br w:val="nil"/>
              <w:tr2bl w:val="nil"/>
            </w:tcBorders>
          </w:tcPr>
          <w:p>
            <w:pPr>
              <w:spacing w:line="440" w:lineRule="exact"/>
              <w:jc w:val="center"/>
              <w:rPr>
                <w:rFonts w:ascii="仿宋_GB2312" w:eastAsia="仿宋_GB2312" w:hint="eastAsia"/>
                <w:sz w:val="28"/>
                <w:szCs w:val="28"/>
              </w:rPr>
            </w:pPr>
            <w:r>
              <w:rPr>
                <w:rFonts w:ascii="仿宋_GB2312" w:eastAsia="仿宋_GB2312" w:hint="eastAsia"/>
                <w:sz w:val="28"/>
                <w:szCs w:val="28"/>
              </w:rPr>
              <w:t>职务/职称</w:t>
            </w:r>
          </w:p>
        </w:tc>
        <w:tc>
          <w:tcPr>
            <w:tcW w:w="3772" w:type="dxa"/>
            <w:gridSpan w:val="3"/>
            <w:tcBorders>
              <w:top w:val="single" w:sz="4" w:space="0" w:color="auto"/>
              <w:left w:val="nil"/>
              <w:bottom w:val="single" w:sz="4" w:space="0" w:color="auto"/>
              <w:right w:val="single" w:sz="4" w:space="0" w:color="auto"/>
              <w:tl2br w:val="nil"/>
              <w:tr2bl w:val="nil"/>
            </w:tcBorders>
          </w:tcPr>
          <w:p>
            <w:pPr>
              <w:spacing w:line="440" w:lineRule="exact"/>
              <w:ind w:firstLine="567"/>
              <w:jc w:val="center"/>
              <w:rPr>
                <w:rFonts w:ascii="仿宋_GB2312" w:eastAsia="仿宋_GB2312" w:hint="eastAsia"/>
                <w:sz w:val="28"/>
                <w:szCs w:val="28"/>
              </w:rPr>
            </w:pPr>
          </w:p>
        </w:tc>
      </w:tr>
      <w:tr>
        <w:trPr>
          <w:cantSplit/>
          <w:trHeight w:val="1518"/>
        </w:trPr>
        <w:tc>
          <w:tcPr>
            <w:tcW w:w="2040" w:type="dxa"/>
            <w:tcBorders>
              <w:top w:val="single" w:sz="4" w:space="0" w:color="auto"/>
              <w:left w:val="single" w:sz="4" w:space="0" w:color="auto"/>
              <w:bottom w:val="single" w:sz="4" w:space="0" w:color="auto"/>
              <w:right w:val="single" w:sz="4" w:space="0" w:color="auto"/>
              <w:tl2br w:val="nil"/>
              <w:tr2bl w:val="nil"/>
            </w:tcBorders>
            <w:textDirection w:val="tbRlV"/>
            <w:vAlign w:val="center"/>
          </w:tcPr>
          <w:p>
            <w:pPr>
              <w:spacing w:line="440" w:lineRule="exact"/>
              <w:ind w:left="113" w:right="113"/>
              <w:jc w:val="center"/>
              <w:rPr>
                <w:rFonts w:ascii="仿宋_GB2312" w:eastAsia="仿宋_GB2312" w:hint="eastAsia"/>
                <w:sz w:val="28"/>
                <w:szCs w:val="28"/>
              </w:rPr>
            </w:pPr>
            <w:r>
              <w:rPr>
                <w:rFonts w:ascii="仿宋_GB2312" w:eastAsia="仿宋_GB2312" w:hint="eastAsia"/>
                <w:sz w:val="28"/>
                <w:szCs w:val="28"/>
              </w:rPr>
              <w:t>备案检查</w:t>
            </w:r>
          </w:p>
          <w:p>
            <w:pPr>
              <w:spacing w:line="440" w:lineRule="exact"/>
              <w:ind w:left="113" w:right="113"/>
              <w:jc w:val="center"/>
              <w:rPr>
                <w:rFonts w:ascii="仿宋_GB2312" w:eastAsia="仿宋_GB2312" w:hint="eastAsia"/>
                <w:sz w:val="28"/>
                <w:szCs w:val="28"/>
              </w:rPr>
            </w:pPr>
            <w:r>
              <w:rPr>
                <w:rFonts w:ascii="仿宋_GB2312" w:eastAsia="仿宋_GB2312" w:hint="eastAsia"/>
                <w:sz w:val="28"/>
                <w:szCs w:val="28"/>
              </w:rPr>
              <w:t>项目类别</w:t>
            </w:r>
          </w:p>
        </w:tc>
        <w:tc>
          <w:tcPr>
            <w:tcW w:w="8133" w:type="dxa"/>
            <w:gridSpan w:val="8"/>
            <w:tcBorders>
              <w:top w:val="single" w:sz="4" w:space="0" w:color="auto"/>
              <w:left w:val="single" w:sz="4" w:space="0" w:color="auto"/>
              <w:bottom w:val="single" w:sz="4" w:space="0" w:color="auto"/>
              <w:right w:val="single" w:sz="4" w:space="0" w:color="auto"/>
              <w:tl2br w:val="nil"/>
              <w:tr2bl w:val="nil"/>
            </w:tcBorders>
          </w:tcPr>
          <w:p>
            <w:pPr>
              <w:spacing w:line="440" w:lineRule="exact"/>
              <w:ind w:left="280" w:hangingChars="100" w:hanging="280"/>
              <w:rPr>
                <w:rFonts w:ascii="仿宋_GB2312" w:eastAsia="仿宋_GB2312" w:hint="eastAsia"/>
                <w:sz w:val="28"/>
                <w:szCs w:val="28"/>
              </w:rPr>
            </w:pPr>
            <w:r>
              <w:rPr>
                <w:rFonts w:ascii="仿宋_GB2312" w:eastAsia="仿宋_GB2312" w:hint="eastAsia"/>
                <w:sz w:val="28"/>
                <w:szCs w:val="28"/>
              </w:rPr>
              <w:t>1.接触粉尘类       （ ）      2.接触化学因素类       （ ）</w:t>
            </w:r>
          </w:p>
          <w:p>
            <w:pPr>
              <w:spacing w:line="440" w:lineRule="exact"/>
              <w:ind w:left="280" w:hangingChars="100" w:hanging="280"/>
              <w:rPr>
                <w:rFonts w:ascii="仿宋_GB2312" w:eastAsia="仿宋_GB2312" w:hint="eastAsia"/>
                <w:sz w:val="28"/>
                <w:szCs w:val="28"/>
              </w:rPr>
            </w:pPr>
            <w:r>
              <w:rPr>
                <w:rFonts w:ascii="仿宋_GB2312" w:eastAsia="仿宋_GB2312" w:hint="eastAsia"/>
                <w:sz w:val="28"/>
                <w:szCs w:val="28"/>
              </w:rPr>
              <w:t>3.接触物理因素类   （ ）      4.接触生物因素类       （ ）</w:t>
            </w:r>
          </w:p>
          <w:p>
            <w:pPr>
              <w:spacing w:line="440" w:lineRule="exact"/>
              <w:ind w:left="280" w:hangingChars="100" w:hanging="280"/>
              <w:rPr>
                <w:rFonts w:ascii="仿宋_GB2312" w:eastAsia="仿宋_GB2312" w:hint="eastAsia"/>
                <w:sz w:val="28"/>
                <w:szCs w:val="28"/>
              </w:rPr>
            </w:pPr>
            <w:r>
              <w:rPr>
                <w:rFonts w:ascii="仿宋_GB2312" w:eastAsia="仿宋_GB2312" w:hint="eastAsia"/>
                <w:sz w:val="28"/>
                <w:szCs w:val="28"/>
              </w:rPr>
              <w:t>5.接触放射因素类   （ ）      6.其他类（特殊作业等） （ ）</w:t>
            </w:r>
          </w:p>
        </w:tc>
      </w:tr>
      <w:tr>
        <w:trPr>
          <w:cantSplit/>
          <w:trHeight w:val="4368"/>
        </w:trPr>
        <w:tc>
          <w:tcPr>
            <w:tcW w:w="2040" w:type="dxa"/>
            <w:tcBorders>
              <w:top w:val="nil"/>
              <w:left w:val="single" w:sz="4" w:space="0" w:color="auto"/>
              <w:bottom w:val="single" w:sz="4" w:space="0" w:color="auto"/>
              <w:right w:val="single" w:sz="4" w:space="0" w:color="auto"/>
              <w:tl2br w:val="nil"/>
              <w:tr2bl w:val="nil"/>
            </w:tcBorders>
            <w:textDirection w:val="tbRlV"/>
            <w:vAlign w:val="center"/>
          </w:tcPr>
          <w:p>
            <w:pPr>
              <w:spacing w:line="440" w:lineRule="exact"/>
              <w:ind w:left="113" w:right="113"/>
              <w:jc w:val="center"/>
              <w:rPr>
                <w:rFonts w:ascii="仿宋_GB2312" w:eastAsia="仿宋_GB2312" w:hint="eastAsia"/>
                <w:sz w:val="28"/>
                <w:szCs w:val="28"/>
              </w:rPr>
            </w:pPr>
            <w:r>
              <w:rPr>
                <w:rFonts w:ascii="仿宋_GB2312" w:eastAsia="仿宋_GB2312" w:hint="eastAsia"/>
                <w:sz w:val="28"/>
                <w:szCs w:val="28"/>
              </w:rPr>
              <w:t>所附资料清单</w:t>
            </w:r>
          </w:p>
        </w:tc>
        <w:tc>
          <w:tcPr>
            <w:tcW w:w="8133" w:type="dxa"/>
            <w:gridSpan w:val="8"/>
            <w:tcBorders>
              <w:top w:val="nil"/>
              <w:left w:val="single" w:sz="4" w:space="0" w:color="auto"/>
              <w:bottom w:val="single" w:sz="4" w:space="0" w:color="auto"/>
              <w:right w:val="single" w:sz="4" w:space="0" w:color="auto"/>
              <w:tl2br w:val="nil"/>
              <w:tr2bl w:val="nil"/>
            </w:tcBorders>
          </w:tcPr>
          <w:p>
            <w:pPr>
              <w:spacing w:line="440" w:lineRule="exact"/>
              <w:ind w:left="268" w:hangingChars="84" w:hanging="268"/>
              <w:rPr>
                <w:rFonts w:ascii="仿宋_GB2312" w:eastAsia="仿宋_GB2312" w:hint="eastAsia"/>
                <w:sz w:val="28"/>
                <w:szCs w:val="28"/>
              </w:rPr>
            </w:pPr>
            <w:r>
              <w:rPr>
                <w:rFonts w:ascii="仿宋_GB2312" w:eastAsia="仿宋_GB2312" w:hint="eastAsia"/>
                <w:spacing w:val="20"/>
                <w:sz w:val="28"/>
                <w:szCs w:val="28"/>
              </w:rPr>
              <w:t>1.《</w:t>
            </w:r>
            <w:r>
              <w:rPr>
                <w:rFonts w:ascii="仿宋_GB2312" w:eastAsia="仿宋_GB2312" w:hint="eastAsia"/>
                <w:sz w:val="28"/>
                <w:szCs w:val="28"/>
              </w:rPr>
              <w:t>医疗机构执业许可证》（涉及放射检查项目的还应当具有《放射诊疗许可证》）正本及副本（复印件）；（ ）</w:t>
            </w:r>
          </w:p>
          <w:p>
            <w:pPr>
              <w:spacing w:line="440" w:lineRule="exact"/>
              <w:ind w:left="280" w:hangingChars="100" w:hanging="280"/>
              <w:rPr>
                <w:rFonts w:ascii="仿宋_GB2312" w:eastAsia="仿宋_GB2312" w:hint="eastAsia"/>
                <w:sz w:val="28"/>
                <w:szCs w:val="28"/>
              </w:rPr>
            </w:pPr>
            <w:r>
              <w:rPr>
                <w:rFonts w:ascii="仿宋_GB2312" w:eastAsia="仿宋_GB2312" w:hint="eastAsia"/>
                <w:sz w:val="28"/>
                <w:szCs w:val="28"/>
              </w:rPr>
              <w:t>2.具有相应的职业健康检查场所、候检场所和检验室，建筑总面积不少于400平方米，每个独立的检查室使用面积不少于6平方米的有关资料；（ ）</w:t>
            </w:r>
          </w:p>
          <w:p>
            <w:pPr>
              <w:spacing w:line="440" w:lineRule="exact"/>
              <w:ind w:left="268" w:hangingChars="96" w:hanging="268"/>
              <w:jc w:val="left"/>
              <w:rPr>
                <w:rFonts w:ascii="仿宋_GB2312" w:eastAsia="仿宋_GB2312" w:hint="eastAsia"/>
                <w:sz w:val="28"/>
                <w:szCs w:val="28"/>
              </w:rPr>
            </w:pPr>
            <w:r>
              <w:rPr>
                <w:rFonts w:ascii="仿宋_GB2312" w:eastAsia="仿宋_GB2312" w:cs="宋体" w:hint="eastAsia"/>
                <w:kern w:val="0"/>
                <w:sz w:val="28"/>
                <w:szCs w:val="28"/>
                <w:lang w:bidi="ar-SA"/>
              </w:rPr>
              <w:t>3.与备案开展的职业健康检查类别和项目相适应的执业医师、护士等医疗卫生技术人员的有关资料</w:t>
            </w:r>
            <w:r>
              <w:rPr>
                <w:rFonts w:ascii="仿宋_GB2312" w:eastAsia="仿宋_GB2312" w:hint="eastAsia"/>
                <w:sz w:val="28"/>
                <w:szCs w:val="28"/>
              </w:rPr>
              <w:t xml:space="preserve">（ ）；                            </w:t>
            </w:r>
          </w:p>
          <w:p>
            <w:pPr>
              <w:spacing w:line="440" w:lineRule="exact"/>
              <w:rPr>
                <w:rFonts w:ascii="仿宋_GB2312" w:eastAsia="仿宋_GB2312" w:hint="eastAsia"/>
                <w:sz w:val="28"/>
                <w:szCs w:val="28"/>
              </w:rPr>
            </w:pPr>
            <w:r>
              <w:rPr>
                <w:rFonts w:ascii="仿宋_GB2312" w:eastAsia="仿宋_GB2312" w:hint="eastAsia"/>
                <w:sz w:val="28"/>
                <w:szCs w:val="28"/>
              </w:rPr>
              <w:t>4.至少具有1名取得职业病诊断资格的执业医师的有关资料；         （ ）</w:t>
            </w:r>
          </w:p>
          <w:p>
            <w:pPr>
              <w:spacing w:line="440" w:lineRule="exact"/>
              <w:ind w:left="268" w:hangingChars="96" w:hanging="268"/>
              <w:rPr>
                <w:rFonts w:ascii="仿宋_GB2312" w:eastAsia="仿宋_GB2312" w:hint="eastAsia"/>
                <w:sz w:val="28"/>
                <w:szCs w:val="28"/>
              </w:rPr>
            </w:pPr>
            <w:r>
              <w:rPr>
                <w:rFonts w:ascii="仿宋_GB2312" w:eastAsia="仿宋_GB2312" w:hint="eastAsia"/>
                <w:sz w:val="28"/>
                <w:szCs w:val="28"/>
              </w:rPr>
              <w:t>5.与备案开展的职业健康检查类别和项目相适应的仪器、设备，与开展外出职业健康检查相适应的职业健康检查仪器、设备、专用车辆等条件的有关材料；（ ）</w:t>
            </w:r>
          </w:p>
          <w:p>
            <w:pPr>
              <w:spacing w:line="440" w:lineRule="exact"/>
              <w:rPr>
                <w:rFonts w:ascii="仿宋_GB2312" w:eastAsia="仿宋_GB2312" w:hint="eastAsia"/>
                <w:sz w:val="28"/>
                <w:szCs w:val="28"/>
              </w:rPr>
            </w:pPr>
            <w:r>
              <w:rPr>
                <w:rFonts w:ascii="仿宋_GB2312" w:eastAsia="仿宋_GB2312" w:hint="eastAsia"/>
                <w:sz w:val="28"/>
                <w:szCs w:val="28"/>
              </w:rPr>
              <w:t>6.职业健康检查质量管理制度有关材料；（ ）</w:t>
            </w:r>
          </w:p>
          <w:p>
            <w:pPr>
              <w:spacing w:line="440" w:lineRule="exact"/>
              <w:rPr>
                <w:rFonts w:ascii="仿宋_GB2312" w:eastAsia="仿宋_GB2312" w:hint="eastAsia"/>
                <w:sz w:val="28"/>
                <w:szCs w:val="28"/>
              </w:rPr>
            </w:pPr>
            <w:r>
              <w:rPr>
                <w:rFonts w:ascii="仿宋_GB2312" w:eastAsia="仿宋_GB2312" w:hint="eastAsia"/>
                <w:sz w:val="28"/>
                <w:szCs w:val="28"/>
              </w:rPr>
              <w:t>7.备案的职业健康检查项目详细说明；（）</w:t>
            </w:r>
          </w:p>
          <w:p>
            <w:pPr>
              <w:spacing w:line="440" w:lineRule="exact"/>
              <w:rPr>
                <w:rFonts w:ascii="仿宋_GB2312" w:eastAsia="仿宋_GB2312" w:hint="eastAsia"/>
                <w:sz w:val="28"/>
                <w:szCs w:val="28"/>
              </w:rPr>
            </w:pPr>
            <w:r>
              <w:rPr>
                <w:rFonts w:ascii="仿宋_GB2312" w:eastAsia="仿宋_GB2312" w:hint="eastAsia"/>
                <w:sz w:val="28"/>
                <w:szCs w:val="28"/>
              </w:rPr>
              <w:t>8.本办法规定的其他材料。（）</w:t>
            </w:r>
          </w:p>
        </w:tc>
      </w:tr>
      <w:tr>
        <w:trPr>
          <w:cantSplit/>
          <w:trHeight w:val="2390"/>
        </w:trPr>
        <w:tc>
          <w:tcPr>
            <w:tcW w:w="10173" w:type="dxa"/>
            <w:gridSpan w:val="9"/>
            <w:tcBorders>
              <w:top w:val="single" w:sz="4" w:space="0" w:color="auto"/>
              <w:left w:val="single" w:sz="4" w:space="0" w:color="auto"/>
              <w:bottom w:val="single" w:sz="4" w:space="0" w:color="auto"/>
              <w:right w:val="single" w:sz="4" w:space="0" w:color="auto"/>
              <w:tl2br w:val="nil"/>
              <w:tr2bl w:val="nil"/>
            </w:tcBorders>
            <w:vAlign w:val="center"/>
          </w:tcPr>
          <w:p>
            <w:pPr>
              <w:spacing w:line="440" w:lineRule="exact"/>
              <w:ind w:firstLineChars="250" w:firstLine="800"/>
              <w:rPr>
                <w:rFonts w:ascii="仿宋_GB2312" w:eastAsia="仿宋_GB2312" w:hint="eastAsia"/>
                <w:spacing w:val="20"/>
                <w:sz w:val="28"/>
                <w:szCs w:val="28"/>
              </w:rPr>
            </w:pPr>
            <w:r>
              <w:rPr>
                <w:rFonts w:ascii="仿宋_GB2312" w:eastAsia="仿宋_GB2312" w:hint="eastAsia"/>
                <w:spacing w:val="20"/>
                <w:sz w:val="28"/>
                <w:szCs w:val="28"/>
              </w:rPr>
              <w:t>本单位保证上述资料属实。</w:t>
            </w:r>
          </w:p>
          <w:p>
            <w:pPr>
              <w:spacing w:line="440" w:lineRule="exact"/>
              <w:ind w:firstLineChars="250" w:firstLine="800"/>
              <w:rPr>
                <w:rFonts w:ascii="仿宋_GB2312" w:eastAsia="仿宋_GB2312" w:hint="eastAsia"/>
                <w:spacing w:val="20"/>
                <w:sz w:val="28"/>
                <w:szCs w:val="28"/>
              </w:rPr>
            </w:pPr>
          </w:p>
          <w:p>
            <w:pPr>
              <w:spacing w:line="440" w:lineRule="exact"/>
              <w:ind w:firstLineChars="50" w:firstLine="160"/>
              <w:rPr>
                <w:rFonts w:ascii="仿宋_GB2312" w:eastAsia="仿宋_GB2312" w:hint="eastAsia"/>
                <w:spacing w:val="20"/>
                <w:sz w:val="28"/>
                <w:szCs w:val="28"/>
              </w:rPr>
            </w:pPr>
            <w:r>
              <w:rPr>
                <w:rFonts w:ascii="仿宋_GB2312" w:eastAsia="仿宋_GB2312" w:hint="eastAsia"/>
                <w:spacing w:val="20"/>
                <w:sz w:val="28"/>
                <w:szCs w:val="28"/>
              </w:rPr>
              <w:t>备案单位法定代表人：　　　       备案单位：</w:t>
            </w:r>
          </w:p>
          <w:p>
            <w:pPr>
              <w:spacing w:line="440" w:lineRule="exact"/>
              <w:ind w:firstLineChars="250" w:firstLine="800"/>
              <w:rPr>
                <w:rFonts w:ascii="仿宋_GB2312" w:eastAsia="仿宋_GB2312" w:hint="eastAsia"/>
                <w:spacing w:val="20"/>
                <w:sz w:val="28"/>
                <w:szCs w:val="28"/>
              </w:rPr>
            </w:pPr>
            <w:r>
              <w:rPr>
                <w:rFonts w:ascii="仿宋_GB2312" w:eastAsia="仿宋_GB2312" w:hint="eastAsia"/>
                <w:spacing w:val="20"/>
                <w:sz w:val="28"/>
                <w:szCs w:val="28"/>
              </w:rPr>
              <w:t>（签章）                   （公章）</w:t>
            </w:r>
          </w:p>
          <w:p>
            <w:pPr>
              <w:spacing w:line="440" w:lineRule="exact"/>
              <w:ind w:firstLineChars="2350" w:firstLine="7520"/>
              <w:rPr>
                <w:rFonts w:ascii="仿宋_GB2312" w:eastAsia="仿宋_GB2312" w:hint="eastAsia"/>
                <w:spacing w:val="20"/>
                <w:sz w:val="28"/>
                <w:szCs w:val="28"/>
              </w:rPr>
            </w:pPr>
            <w:r>
              <w:rPr>
                <w:rFonts w:ascii="仿宋_GB2312" w:eastAsia="仿宋_GB2312" w:hint="eastAsia"/>
                <w:spacing w:val="20"/>
                <w:sz w:val="28"/>
                <w:szCs w:val="28"/>
              </w:rPr>
              <w:t xml:space="preserve">年   月   日　　　　　　                                                              </w:t>
            </w:r>
          </w:p>
        </w:tc>
      </w:tr>
    </w:tbl>
    <w:p>
      <w:pPr>
        <w:widowControl/>
        <w:jc w:val="left"/>
        <w:rPr>
          <w:rFonts w:ascii="宋体" w:hint="eastAsia"/>
          <w:sz w:val="36"/>
        </w:rPr>
        <w:sectPr>
          <w:footerReference w:type="default" r:id="rId2"/>
          <w:footerReference w:type="even" r:id="rId3"/>
          <w:pgSz w:w="11907" w:h="16840"/>
          <w:pgMar w:top="1701" w:right="1418" w:bottom="1418" w:left="1701" w:header="851" w:footer="992" w:gutter="0"/>
          <w:pgNumType/>
          <w:titlePg/>
          <w:docGrid w:type="lines" w:linePitch="312" w:charSpace="0"/>
        </w:sectPr>
      </w:pPr>
    </w:p>
    <w:p>
      <w:pPr>
        <w:spacing w:line="600" w:lineRule="exact"/>
        <w:jc w:val="center"/>
        <w:rPr>
          <w:rFonts w:ascii="方正小标宋简体" w:eastAsia="方正小标宋简体" w:cs="宋体" w:hint="eastAsia"/>
          <w:sz w:val="44"/>
          <w:szCs w:val="44"/>
          <w:lang w:bidi="ar-SA"/>
        </w:rPr>
      </w:pPr>
      <w:r>
        <w:rPr>
          <w:rFonts w:ascii="方正小标宋简体" w:eastAsia="方正小标宋简体" w:cs="宋体" w:hint="eastAsia"/>
          <w:sz w:val="44"/>
          <w:szCs w:val="44"/>
          <w:lang w:bidi="ar-SA"/>
        </w:rPr>
        <w:t>职业健康检查机构开展项目备案登记表</w:t>
      </w:r>
    </w:p>
    <w:tbl>
      <w:tblPr>
        <w:jc w:val="left"/>
        <w:tblInd w:w="93" w:type="dxa"/>
        <w:tblW w:w="9114"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6549"/>
        <w:gridCol w:w="1125"/>
        <w:gridCol w:w="1440"/>
      </w:tblGrid>
      <w:tr>
        <w:trPr>
          <w:trHeight w:hRule="exact" w:val="396"/>
          <w:tblHeader/>
        </w:trPr>
        <w:tc>
          <w:tcPr>
            <w:tcW w:w="6549"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exact"/>
              <w:jc w:val="center"/>
              <w:rPr>
                <w:rFonts w:ascii="黑体" w:eastAsia="黑体" w:cs="宋体" w:hint="eastAsia"/>
                <w:sz w:val="28"/>
                <w:szCs w:val="28"/>
                <w:lang w:bidi="ar-SA"/>
              </w:rPr>
            </w:pPr>
            <w:r>
              <w:rPr>
                <w:rFonts w:ascii="黑体" w:eastAsia="黑体" w:cs="宋体" w:hint="eastAsia"/>
                <w:sz w:val="28"/>
                <w:szCs w:val="28"/>
                <w:lang w:bidi="ar-SA"/>
              </w:rPr>
              <w:t>职业健康检查项目</w:t>
            </w:r>
          </w:p>
        </w:tc>
        <w:tc>
          <w:tcPr>
            <w:tcW w:w="1125" w:type="dxa"/>
            <w:tcBorders>
              <w:top w:val="single" w:sz="4" w:space="0" w:color="auto"/>
              <w:left w:val="nil"/>
              <w:bottom w:val="single" w:sz="4" w:space="0" w:color="auto"/>
              <w:right w:val="single" w:sz="4" w:space="0" w:color="auto"/>
              <w:tl2br w:val="nil"/>
              <w:tr2bl w:val="nil"/>
            </w:tcBorders>
            <w:vAlign w:val="center"/>
          </w:tcPr>
          <w:p>
            <w:pPr>
              <w:spacing w:line="360" w:lineRule="exact"/>
              <w:jc w:val="center"/>
              <w:rPr>
                <w:rFonts w:ascii="黑体" w:eastAsia="黑体" w:cs="宋体" w:hint="eastAsia"/>
                <w:sz w:val="28"/>
                <w:szCs w:val="28"/>
                <w:lang w:bidi="ar-SA"/>
              </w:rPr>
            </w:pPr>
            <w:r>
              <w:rPr>
                <w:rFonts w:ascii="黑体" w:eastAsia="黑体" w:cs="宋体" w:hint="eastAsia"/>
                <w:sz w:val="28"/>
                <w:szCs w:val="28"/>
                <w:lang w:bidi="ar-SA"/>
              </w:rPr>
              <w:t>备案</w:t>
            </w:r>
          </w:p>
        </w:tc>
        <w:tc>
          <w:tcPr>
            <w:tcW w:w="1440" w:type="dxa"/>
            <w:tcBorders>
              <w:top w:val="single" w:sz="4" w:space="0" w:color="auto"/>
              <w:left w:val="nil"/>
              <w:bottom w:val="single" w:sz="4" w:space="0" w:color="auto"/>
              <w:right w:val="single" w:sz="4" w:space="0" w:color="auto"/>
              <w:tl2br w:val="nil"/>
              <w:tr2bl w:val="nil"/>
            </w:tcBorders>
            <w:vAlign w:val="center"/>
          </w:tcPr>
          <w:p>
            <w:pPr>
              <w:spacing w:line="360" w:lineRule="exact"/>
              <w:jc w:val="center"/>
              <w:rPr>
                <w:rFonts w:ascii="黑体" w:eastAsia="黑体" w:cs="宋体" w:hint="eastAsia"/>
                <w:sz w:val="28"/>
                <w:szCs w:val="28"/>
                <w:lang w:bidi="ar-SA"/>
              </w:rPr>
            </w:pPr>
            <w:r>
              <w:rPr>
                <w:rFonts w:ascii="黑体" w:eastAsia="黑体" w:cs="宋体" w:hint="eastAsia"/>
                <w:sz w:val="28"/>
                <w:szCs w:val="28"/>
                <w:lang w:bidi="ar-SA"/>
              </w:rPr>
              <w:t>不备案</w:t>
            </w:r>
          </w:p>
        </w:tc>
      </w:tr>
      <w:tr>
        <w:trPr>
          <w:trHeight w:hRule="exact" w:val="396"/>
        </w:trPr>
        <w:tc>
          <w:tcPr>
            <w:tcW w:w="9114" w:type="dxa"/>
            <w:gridSpan w:val="3"/>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
                <w:sz w:val="28"/>
                <w:szCs w:val="28"/>
                <w:lang w:bidi="ar-SA"/>
              </w:rPr>
              <w:fldChar w:fldCharType="begin"/>
            </w:r>
            <w:r>
              <w:instrText>HYPERLINK "E:\\yang_bak\\杨爱初\\2019\\协会\\备案项目登记表.xls#RANGE!_Toc488242081"</w:instrText>
            </w:r>
            <w:r>
              <w:rPr>
                <w:rFonts w:ascii="仿宋_GB2312" w:eastAsia="仿宋_GB2312" w:cs="宋体" w:hint="eastAsia"/>
                <w:b/>
                <w:sz w:val="28"/>
                <w:szCs w:val="28"/>
                <w:lang w:bidi="ar-SA"/>
              </w:rPr>
              <w:fldChar w:fldCharType="separate"/>
            </w:r>
            <w:r>
              <w:rPr>
                <w:rFonts w:ascii="仿宋_GB2312" w:eastAsia="仿宋_GB2312" w:cs="宋体" w:hint="eastAsia"/>
                <w:b/>
                <w:sz w:val="28"/>
                <w:szCs w:val="28"/>
                <w:lang w:bidi="ar-SA"/>
              </w:rPr>
              <w:t>1 接触有害化学因素作业人员职业健康监护</w:t>
            </w:r>
            <w:r>
              <w:rPr>
                <w:rFonts w:ascii="仿宋_GB2312" w:eastAsia="仿宋_GB2312" w:cs="宋体" w:hint="eastAsia"/>
                <w:b/>
                <w:sz w:val="28"/>
                <w:szCs w:val="28"/>
                <w:lang w:bidi="ar-SA"/>
              </w:rPr>
              <w:fldChar w:fldCharType="end"/>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1.1 铅及其无机化合物</w:t>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"E:\\yang_bak\\杨爱初\\2019\\协会\\备案项目登记表.xls#RANGE!_Toc488242083"</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1.2 四乙基铅</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1.3 汞及其无机化合物</w:t>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"E:\\yang_bak\\杨爱初\\2019\\协会\\备案项目登记表.xls#RANGE!_Toc488242085"</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1.4 锰及其无机化合物</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"E:\\yang_bak\\杨爱初\\2019\\协会\\备案项目登记表.xls#RANGE!_Toc488242086"</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1.5 铍及其无机化合物</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"E:\\yang_bak\\杨爱初\\2019\\协会\\备案项目登记表.xls#RANGE!_Toc488242087"</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1.6 镉及其无机化合物</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"E:\\yang_bak\\杨爱初\\2019\\协会\\备案项目登记表.xls#RANGE!_Toc488242088"</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1.7 铬及其无机化合物</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"E:\\yang_bak\\杨爱初\\2019\\协会\\备案项目登记表.xls#RANGE!_Toc488242089"</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1.8 氧化锌</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"E:\\yang_bak\\杨爱初\\2019\\协会\\备案项目登记表.xls#RANGE!_Toc488242090"</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1.9 砷</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"E:\\yang_bak\\杨爱初\\2019\\协会\\备案项目登记表.xls#RANGE!_Toc488242091"</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1.10 砷化氢（砷化三氢）</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"E:\\yang_bak\\杨爱初\\2019\\协会\\备案项目登记表.xls#RANGE!_Toc488242092"</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1.11 磷及其无机化合物</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"E:\\yang_bak\\杨爱初\\2019\\协会\\备案项目登记表.xls#RANGE!_Toc488242093"</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1.12 磷化氢</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"E:\\yang_bak\\杨爱初\\2019\\协会\\备案项目登记表.xls#RANGE!_Toc488242094"</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1.13 钡化合物</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"E:\\yang_bak\\杨爱初\\2019\\协会\\备案项目登记表.xls#RANGE!_Toc488242095"</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1.14 钒及其无机化合物</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"E:\\yang_bak\\杨爱初\\2019\\协会\\备案项目登记表.xls#RANGE!_Toc488242096"</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1.15 三烷基锡</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"E:\\yang_bak\\杨爱初\\2019\\协会\\备案项目登记表.xls#RANGE!_Toc488242097"</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1.16 铊及其无机化合物</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"E:\\yang_bak\\杨爱初\\2019\\协会\\备案项目登记表.xls#RANGE!_Toc488242098"</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1.17 羰基镍</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"E:\\yang_bak\\杨爱初\\2019\\协会\\备案项目登记表.xls#RANGE!_Toc488242099"</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1.18 氟及其无机化合物</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"E:\\yang_bak\\杨爱初\\2019\\协会\\备案项目登记表.xls#RANGE!_Toc488242100"</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1.19 苯</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"E:\\yang_bak\\杨爱初\\2019\\协会\\备案项目登记表.xls#RANGE!_Toc488242101"</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1.20 二硫化碳</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"E:\\yang_bak\\杨爱初\\2019\\协会\\备案项目登记表.xls#RANGE!_Toc488242102"</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1.21 四氯化碳</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"E:\\yang_bak\\杨爱初\\2019\\协会\\备案项目登记表.xls#RANGE!_Toc488242103"</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1.22 甲醇</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"E:\\yang_bak\\杨爱初\\2019\\协会\\备案项目登记表.xls#RANGE!_Toc488242104"</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w:t>
            </w:r>
            <w:r>
              <w:rPr>
                <w:rFonts w:ascii="仿宋_GB2312" w:eastAsia="仿宋_GB2312" w:cs="宋体" w:hint="eastAsia"/>
                <w:bCs/>
                <w:sz w:val="28"/>
                <w:szCs w:val="28"/>
                <w:lang w:val="pt-BR" w:eastAsia="pt-BR" w:bidi="ar-SA"/>
              </w:rPr>
              <w:t>.23 汽油</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"E:\\yang_bak\\杨爱初\\2019\\协会\\备案项目登记表.xls#RANGE!_Toc488242105"</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w:t>
            </w:r>
            <w:r>
              <w:rPr>
                <w:rFonts w:ascii="仿宋_GB2312" w:eastAsia="仿宋_GB2312" w:cs="宋体" w:hint="eastAsia"/>
                <w:bCs/>
                <w:sz w:val="28"/>
                <w:szCs w:val="28"/>
                <w:lang w:val="fr-FR" w:eastAsia="fr-FR" w:bidi="ar-SA"/>
              </w:rPr>
              <w:t>.24 溴甲烷</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"E:\\yang_bak\\杨爱初\\2019\\协会\\备案项目登记表.xls#RANGE!_Toc488242106"</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1.25 1，2-二氯乙烷</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"E:\\yang_bak\\杨爱初\\2019\\协会\\备案项目登记表.xls#RANGE!_Toc488242107"</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1.26 正己烷</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"E:\\yang_bak\\杨爱初\\2019\\协会\\备案项目登记表.xls#RANGE!_Toc488242108"</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1.27 苯的氨基与硝基化合物</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"E:\\yang_bak\\杨爱初\\2019\\协会\\备案项目登记表.xls#RANGE!_Toc488242109"</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w:t>
            </w:r>
            <w:r>
              <w:rPr>
                <w:rFonts w:ascii="仿宋_GB2312" w:eastAsia="仿宋_GB2312" w:cs="宋体" w:hint="eastAsia"/>
                <w:bCs/>
                <w:sz w:val="28"/>
                <w:szCs w:val="28"/>
                <w:lang w:val="pt-BR" w:eastAsia="pt-BR" w:bidi="ar-SA"/>
              </w:rPr>
              <w:t>.28 三硝基甲苯</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"E:\\yang_bak\\杨爱初\\2019\\协会\\备案项目登记表.xls#RANGE!_Toc488242110"</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1.29 联苯胺</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"E:\\yang_bak\\杨爱初\\2019\\协会\\备案项目登记表.xls#RANGE!_Toc488242111"</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w:t>
            </w:r>
            <w:r>
              <w:rPr>
                <w:rFonts w:ascii="仿宋_GB2312" w:eastAsia="仿宋_GB2312" w:cs="宋体" w:hint="eastAsia"/>
                <w:bCs/>
                <w:sz w:val="28"/>
                <w:szCs w:val="28"/>
                <w:lang w:val="fr-FR" w:eastAsia="fr-FR" w:bidi="ar-SA"/>
              </w:rPr>
              <w:t>.30 氯气</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"E:\\yang_bak\\杨爱初\\2019\\协会\\备案项目登记表.xls#RANGE!_Toc488242112"</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1.31 二氧化硫</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"E:\\yang_bak\\杨爱初\\2019\\协会\\备案项目登记表.xls#RANGE!_Toc488242113"</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w:t>
            </w:r>
            <w:r>
              <w:rPr>
                <w:rFonts w:ascii="仿宋_GB2312" w:eastAsia="仿宋_GB2312" w:cs="宋体" w:hint="eastAsia"/>
                <w:bCs/>
                <w:sz w:val="28"/>
                <w:szCs w:val="28"/>
                <w:lang w:val="nl-NL" w:eastAsia="nl-NL" w:bidi="ar-SA"/>
              </w:rPr>
              <w:t>.32 氮氧化物</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"E:\\yang_bak\\杨爱初\\2019\\协会\\备案项目登记表.xls#RANGE!_Toc488242114"</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w:t>
            </w:r>
            <w:r>
              <w:rPr>
                <w:rFonts w:ascii="仿宋_GB2312" w:eastAsia="仿宋_GB2312" w:cs="宋体" w:hint="eastAsia"/>
                <w:bCs/>
                <w:sz w:val="28"/>
                <w:szCs w:val="28"/>
                <w:lang w:val="pt-BR" w:eastAsia="pt-BR" w:bidi="ar-SA"/>
              </w:rPr>
              <w:t>.33 氨</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"E:\\yang_bak\\杨爱初\\2019\\协会\\备案项目登记表.xls#RANGE!_Toc488242115"</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1.34 光气</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"E:\\yang_bak\\杨爱初\\2019\\协会\\备案项目登记表.xls#RANGE!_Toc488242116"</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1.35 甲醛</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"E:\\yang_bak\\杨爱初\\2019\\协会\\备案项目登记表.xls#RANGE!_Toc488242117"</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1.36 一甲胺</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"E:\\yang_bak\\杨爱初\\2019\\协会\\备案项目登记表.xls#RANGE!_Toc488242118"</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1.37 一氧化碳</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"E:\\yang_bak\\杨爱初\\2019\\协会\\备案项目登记表.xls#RANGE!_Toc488242119"</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1.38 硫化氢</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"E:\\yang_bak\\杨爱初\\2019\\协会\\备案项目登记表.xls#RANGE!_Toc488242120"</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1.39 氯乙烯</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"E:\\yang_bak\\杨爱初\\2019\\协会\\备案项目登记表.xls#RANGE!_Toc488242121"</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1.40 三氯乙烯</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"E:\\yang_bak\\杨爱初\\2019\\协会\\备案项目登记表.xls#RANGE!_Toc488242122"</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w:t>
            </w:r>
            <w:r>
              <w:rPr>
                <w:rFonts w:ascii="仿宋_GB2312" w:eastAsia="仿宋_GB2312" w:cs="宋体" w:hint="eastAsia"/>
                <w:bCs/>
                <w:sz w:val="28"/>
                <w:szCs w:val="28"/>
                <w:lang w:val="fr-FR" w:eastAsia="fr-FR" w:bidi="ar-SA"/>
              </w:rPr>
              <w:t>.41 氯丙烯</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"E:\\yang_bak\\杨爱初\\2019\\协会\\备案项目登记表.xls#RANGE!_Toc488242123"</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1.42 氯丁二烯</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"E:\\yang_bak\\杨爱初\\2019\\协会\\备案项目登记表.xls#RANGE!_Toc488242124"</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1.43 有机氟</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"E:\\yang_bak\\杨爱初\\2019\\协会\\备案项目登记表.xls#RANGE!_Toc488242125"</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1.44 二异氰酸甲苯酯</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"E:\\yang_bak\\杨爱初\\2019\\协会\\备案项目登记表.xls#RANGE!_Toc488242126"</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1.45 二甲基甲酰胺</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"E:\\yang_bak\\杨爱初\\2019\\协会\\备案项目登记表.xls#RANGE!_Toc488242127"</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1.46 氰及腈类化合物</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780"/>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"E:\\yang_bak\\杨爱初\\2019\\协会\\备案项目登记表.xls#RANGE!_Toc488242128"</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1.47 酚（酚类化合物如甲酚、邻苯二酚、间苯二酚、对苯二酚等参照执行）</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"E:\\yang_bak\\杨爱初\\2019\\协会\\备案项目登记表.xls#RANGE!_Toc488242129"</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1.48 五氯酚</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"E:\\yang_bak\\杨爱初\\2019\\协会\\备案项目登记表.xls#RANGE!_Toc488242130"</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1.49 氯甲醚、双氯甲醚</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"E:\\yang_bak\\杨爱初\\2019\\协会\\备案项目登记表.xls#RANGE!_Toc488242131"</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1.50 丙烯酰胺</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"E:\\yang_bak\\杨爱初\\2019\\协会\\备案项目登记表.xls#RANGE!_Toc488242132"</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1.51 偏二甲基肼</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"E:\\yang_bak\\杨爱初\\2019\\协会\\备案项目登记表.xls#RANGE!_Toc488242133"</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1.52 硫酸二甲酯</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"E:\\yang_bak\\杨爱初\\2019\\协会\\备案项目登记表.xls#RANGE!_Toc488242134"</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1.53 有机磷</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"E:\\yang_bak\\杨爱初\\2019\\协会\\备案项目登记表.xls#RANGE!_Toc488242135"</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1.54 氨基甲酸酯</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"E:\\yang_bak\\杨爱初\\2019\\协会\\备案项目登记表.xls#RANGE!_Toc488242136"</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1.55 拟除虫菊酯类</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"E:\\yang_bak\\杨爱初\\2019\\协会\\备案项目登记表.xls#RANGE!_Toc488242137"</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1.56 酸雾或酸酐</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"E:\\yang_bak\\杨爱初\\2019\\协会\\备案项目登记表.xls#RANGE!_Toc488242138"</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1.57 致喘物</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"E:\\yang_bak\\杨爱初\\2019\\协会\\备案项目登记表.xls#RANGE!_Toc488242139"</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1.58 焦炉逸散物</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"E:\\yang_bak\\杨爱初\\2019\\协会\\备案项目登记表.xls#RANGE!_Toc488242140"</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1.59 甲苯（二甲苯参照执行）</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"E:\\yang_bak\\杨爱初\\2019\\协会\\备案项目登记表.xls#RANGE!_Toc488242141"</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1.60 溴丙烷（1-溴丙烷或丙基溴）</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"E:\\yang_bak\\杨爱初\\2019\\协会\\备案项目登记表.xls#RANGE!_Toc488242142"</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1.61 碘甲烷</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"E:\\yang_bak\\杨爱初\\2019\\协会\\备案项目登记表.xls#RANGE!_Toc488242143"</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1.62 环氧乙烷</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"E:\\yang_bak\\杨爱初\\2019\\协会\\备案项目登记表.xls#RANGE!_Toc488242144"</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1.63 氯乙酸</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"E:\\yang_bak\\杨爱初\\2019\\协会\\备案项目登记表.xls#RANGE!_Toc488242145"</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1.64 铟及其化合物</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"E:\\yang_bak\\杨爱初\\2019\\协会\\备案项目登记表.xls#RANGE!_Toc488242146"</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1.65 煤焦油、煤焦油沥青、石油沥青</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"E:\\yang_bak\\杨爱初\\2019\\协会\\备案项目登记表.xls#RANGE!_Toc488242147"</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1.66 β-萘胺</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"E:\\yang_bak\\杨爱初\\2019\\协会\\备案项目登记表.xls#RANGE!_Toc488242145"</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1.67 其</w:t>
            </w:r>
            <w:r>
              <w:rPr>
                <w:rFonts w:ascii="仿宋_GB2312" w:eastAsia="仿宋_GB2312" w:cs="宋体" w:hint="eastAsia"/>
                <w:bCs/>
                <w:sz w:val="28"/>
                <w:szCs w:val="28"/>
                <w:lang w:bidi="ar-SA"/>
              </w:rPr>
              <w:fldChar w:fldCharType="end"/>
            </w:r>
            <w:r>
              <w:rPr>
                <w:rFonts w:ascii="仿宋_GB2312" w:eastAsia="仿宋_GB2312" w:cs="宋体" w:hint="eastAsia"/>
                <w:bCs/>
                <w:sz w:val="28"/>
                <w:szCs w:val="28"/>
                <w:lang w:bidi="ar-SA"/>
              </w:rPr>
              <w:t>他化学毒物（填写具体名称）</w:t>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9114" w:type="dxa"/>
            <w:gridSpan w:val="3"/>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
                <w:sz w:val="28"/>
                <w:szCs w:val="28"/>
                <w:lang w:bidi="ar-SA"/>
              </w:rPr>
              <w:fldChar w:fldCharType="begin"/>
            </w:r>
            <w:r>
              <w:instrText>HYPERLINK "E:\\yang_bak\\杨爱初\\2019\\协会\\备案项目登记表.xls#RANGE!_Toc488242148"</w:instrText>
            </w:r>
            <w:r>
              <w:rPr>
                <w:rFonts w:ascii="仿宋_GB2312" w:eastAsia="仿宋_GB2312" w:cs="宋体" w:hint="eastAsia"/>
                <w:b/>
                <w:sz w:val="28"/>
                <w:szCs w:val="28"/>
                <w:lang w:bidi="ar-SA"/>
              </w:rPr>
              <w:fldChar w:fldCharType="separate"/>
            </w:r>
            <w:r>
              <w:rPr>
                <w:rFonts w:ascii="仿宋_GB2312" w:eastAsia="仿宋_GB2312" w:cs="宋体" w:hint="eastAsia"/>
                <w:b/>
                <w:sz w:val="28"/>
                <w:szCs w:val="28"/>
                <w:lang w:bidi="ar-SA"/>
              </w:rPr>
              <w:t>2 粉尘作业劳动者职业健康监护</w:t>
            </w:r>
            <w:r>
              <w:rPr>
                <w:rFonts w:ascii="仿宋_GB2312" w:eastAsia="仿宋_GB2312" w:cs="宋体" w:hint="eastAsia"/>
                <w:b/>
                <w:sz w:val="28"/>
                <w:szCs w:val="28"/>
                <w:lang w:bidi="ar-SA"/>
              </w:rPr>
              <w:fldChar w:fldCharType="end"/>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"E:\\yang_bak\\杨爱初\\2019\\协会\\备案项目登记表.xls#RANGE!_Toc488242149"</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2.1 游离二氧化硅粉尘（结晶型二氧化硅粉尘）</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"E:\\yang_bak\\杨爱初\\2019\\协会\\备案项目登记表.xls#RANGE!_Toc488242150"</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2.2 煤尘</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"E:\\yang_bak\\杨爱初\\2019\\协会\\备案项目登记表.xls#RANGE!_Toc488242151"</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2.3 石棉粉尘</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"E:\\yang_bak\\杨爱初\\2019\\协会\\备案项目登记表.xls#RANGE!_Toc488242152"</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2.4 其他致尘肺病的无机粉尘</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"E:\\yang_bak\\杨爱初\\2019\\协会\\备案项目登记表.xls#RANGE!_Toc488242153"</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2.5 棉尘（包括亚麻、软大麻、黄麻粉尘）</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"E:\\yang_bak\\杨爱初\\2019\\协会\\备案项目登记表.xls#RANGE!_Toc488242154"</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2.6 有机粉尘</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"E:\\yang_bak\\杨爱初\\2019\\协会\\备案项目登记表.xls#RANGE!_Toc488242156"</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2.7 金属及其化合物粉尘（锡、铁、锑、钡及其化合物等）</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"E:\\yang_bak\\杨爱初\\2019\\协会\\备案项目登记表.xls#RANGE!_Toc488242157"</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2.8 硬金属粉尘</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"E:\\yang_bak\\杨爱初\\2019\\协会\\备案项目登记表.xls#RANGE!_Toc488242158"</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2.9 毛沸石粉尘</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9114" w:type="dxa"/>
            <w:gridSpan w:val="3"/>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
                <w:sz w:val="28"/>
                <w:szCs w:val="28"/>
                <w:lang w:bidi="ar-SA"/>
              </w:rPr>
              <w:fldChar w:fldCharType="begin"/>
            </w:r>
            <w:r>
              <w:instrText>HYPERLINK "E:\\yang_bak\\杨爱初\\2019\\协会\\备案项目登记表.xls#RANGE!_Toc488242159"</w:instrText>
            </w:r>
            <w:r>
              <w:rPr>
                <w:rFonts w:ascii="仿宋_GB2312" w:eastAsia="仿宋_GB2312" w:cs="宋体" w:hint="eastAsia"/>
                <w:b/>
                <w:sz w:val="28"/>
                <w:szCs w:val="28"/>
                <w:lang w:bidi="ar-SA"/>
              </w:rPr>
              <w:fldChar w:fldCharType="separate"/>
            </w:r>
            <w:r>
              <w:rPr>
                <w:rFonts w:ascii="仿宋_GB2312" w:eastAsia="仿宋_GB2312" w:cs="宋体" w:hint="eastAsia"/>
                <w:b/>
                <w:sz w:val="28"/>
                <w:szCs w:val="28"/>
                <w:lang w:bidi="ar-SA"/>
              </w:rPr>
              <w:t>3 接触有害物理因素作业人员职业健康监护</w:t>
            </w:r>
            <w:r>
              <w:rPr>
                <w:rFonts w:ascii="仿宋_GB2312" w:eastAsia="仿宋_GB2312" w:cs="宋体" w:hint="eastAsia"/>
                <w:b/>
                <w:sz w:val="28"/>
                <w:szCs w:val="28"/>
                <w:lang w:bidi="ar-SA"/>
              </w:rPr>
              <w:fldChar w:fldCharType="end"/>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"E:\\yang_bak\\杨爱初\\2019\\协会\\备案项目登记表.xls#RANGE!_Toc488242160"</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3.1 噪声</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"E:\\yang_bak\\杨爱初\\2019\\协会\\备案项目登记表.xls#RANGE!_Toc488242161"</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3.2 手传振动</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"E:\\yang_bak\\杨爱初\\2019\\协会\\备案项目登记表.xls#RANGE!_Toc488242162"</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3.3 高温</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"E:\\yang_bak\\杨爱初\\2019\\协会\\备案项目登记表.xls#RANGE!_Toc488242163"</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3.4 高气压（参见GB 20827）</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"E:\\yang_bak\\杨爱初\\2019\\协会\\备案项目登记表.xls#RANGE!_Toc488242164"</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3.5 紫外辐射（紫外线）</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"E:\\yang_bak\\杨爱初\\2019\\协会\\备案项目登记表.xls#RANGE!_Toc488242165"</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3.6 微波</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"E:\\yang_bak\\杨爱初\\2019\\协会\\备案项目登记表.xls#RANGE!_Toc488242166"</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3.7 低温</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"E:\\yang_bak\\杨爱初\\2019\\协会\\备案项目登记表.xls#RANGE!_Toc488242167"</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3.8 激光</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9114" w:type="dxa"/>
            <w:gridSpan w:val="3"/>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
                <w:sz w:val="28"/>
                <w:szCs w:val="28"/>
                <w:lang w:bidi="ar-SA"/>
              </w:rPr>
              <w:fldChar w:fldCharType="begin"/>
            </w:r>
            <w:r>
              <w:instrText>HYPERLINK "E:\\yang_bak\\杨爱初\\2019\\协会\\备案项目登记表.xls#RANGE!_Toc488242168"</w:instrText>
            </w:r>
            <w:r>
              <w:rPr>
                <w:rFonts w:ascii="仿宋_GB2312" w:eastAsia="仿宋_GB2312" w:cs="宋体" w:hint="eastAsia"/>
                <w:b/>
                <w:sz w:val="28"/>
                <w:szCs w:val="28"/>
                <w:lang w:bidi="ar-SA"/>
              </w:rPr>
              <w:fldChar w:fldCharType="separate"/>
            </w:r>
            <w:r>
              <w:rPr>
                <w:rFonts w:ascii="仿宋_GB2312" w:eastAsia="仿宋_GB2312" w:cs="宋体" w:hint="eastAsia"/>
                <w:b/>
                <w:sz w:val="28"/>
                <w:szCs w:val="28"/>
                <w:lang w:bidi="ar-SA"/>
              </w:rPr>
              <w:t>4 接触有害生物因素作业人员职业健康监护</w:t>
            </w:r>
            <w:r>
              <w:rPr>
                <w:rFonts w:ascii="仿宋_GB2312" w:eastAsia="仿宋_GB2312" w:cs="宋体" w:hint="eastAsia"/>
                <w:b/>
                <w:sz w:val="28"/>
                <w:szCs w:val="28"/>
                <w:lang w:bidi="ar-SA"/>
              </w:rPr>
              <w:fldChar w:fldCharType="end"/>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"E:\\yang_bak\\杨爱初\\2019\\协会\\备案项目登记表.xls#RANGE!_Toc488242169"</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4.1 布鲁氏菌</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"E:\\yang_bak\\杨爱初\\2019\\协会\\备案项目登记表.xls#RANGE!_Toc488242170"</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4.2 炭疽杆菌</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"E:\\yang_bak\\杨爱初\\2019\\协会\\备案项目登记表.xls#RANGE!_Toc488242171"</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4.3森林脑炎病毒</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"E:\\yang_bak\\杨爱初\\2019\\协会\\备案项目登记表.xls#RANGE!_Toc488242172"</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4.4伯氏疏螺旋体</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"E:\\yang_bak\\杨爱初\\2019\\协会\\备案项目登记表.xls#RANGE!_Toc488242173"</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4.5 人免疫缺陷病毒（艾滋病病毒）</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9114" w:type="dxa"/>
            <w:gridSpan w:val="3"/>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
                <w:sz w:val="28"/>
                <w:szCs w:val="28"/>
                <w:lang w:bidi="ar-SA"/>
              </w:rPr>
              <w:fldChar w:fldCharType="begin"/>
            </w:r>
            <w:r>
              <w:instrText>HYPERLINK "E:\\yang_bak\\杨爱初\\2019\\协会\\备案项目登记表.xls#RANGE!_Toc488242174"</w:instrText>
            </w:r>
            <w:r>
              <w:rPr>
                <w:rFonts w:ascii="仿宋_GB2312" w:eastAsia="仿宋_GB2312" w:cs="宋体" w:hint="eastAsia"/>
                <w:b/>
                <w:sz w:val="28"/>
                <w:szCs w:val="28"/>
                <w:lang w:bidi="ar-SA"/>
              </w:rPr>
              <w:fldChar w:fldCharType="separate"/>
            </w:r>
            <w:r>
              <w:rPr>
                <w:rFonts w:ascii="仿宋_GB2312" w:eastAsia="仿宋_GB2312" w:cs="宋体" w:hint="eastAsia"/>
                <w:b/>
                <w:sz w:val="28"/>
                <w:szCs w:val="28"/>
                <w:lang w:bidi="ar-SA"/>
              </w:rPr>
              <w:t>5 特殊作业人员职业健康监护</w:t>
            </w:r>
            <w:r>
              <w:rPr>
                <w:rFonts w:ascii="仿宋_GB2312" w:eastAsia="仿宋_GB2312" w:cs="宋体" w:hint="eastAsia"/>
                <w:b/>
                <w:sz w:val="28"/>
                <w:szCs w:val="28"/>
                <w:lang w:bidi="ar-SA"/>
              </w:rPr>
              <w:fldChar w:fldCharType="end"/>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"E:\\yang_bak\\杨爱初\\2019\\协会\\备案项目登记表.xls#RANGE!_Toc488242175"</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5.1 电工作业</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"E:\\yang_bak\\杨爱初\\2019\\协会\\备案项目登记表.xls#RANGE!_Toc488242176"</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5.2 高处作业</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"E:\\yang_bak\\杨爱初\\2019\\协会\\备案项目登记表.xls#RANGE!_Toc488242177"</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5.3 压力容器作业</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"E:\\yang_bak\\杨爱初\\2019\\协会\\备案项目登记表.xls#RANGE!_Toc488242180"</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5.4 职业机动车驾驶作业</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"E:\\yang_bak\\杨爱初\\2019\\协会\\备案项目登记表.xls#RANGE!_Toc488242181"</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5.5 视屏作业</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5.6 高原作业</w:t>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"E:\\yang_bak\\杨爱初\\2019\\协会\\备案项目登记表.xls#RANGE!_Toc488242183"</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5.7 航空作业</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"E:\\yang_bak\\杨爱初\\2019\\协会\\备案项目登记表.xls#RANGE!_Toc488242184"</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5.8 刮研作业</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bCs/>
                <w:sz w:val="28"/>
                <w:szCs w:val="28"/>
                <w:lang w:bidi="ar-SA"/>
              </w:rPr>
            </w:pPr>
          </w:p>
        </w:tc>
      </w:tr>
      <w:tr>
        <w:trPr>
          <w:trHeight w:hRule="exact" w:val="396"/>
        </w:trPr>
        <w:tc>
          <w:tcPr>
            <w:tcW w:w="9114" w:type="dxa"/>
            <w:gridSpan w:val="3"/>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
                <w:sz w:val="28"/>
                <w:szCs w:val="28"/>
                <w:lang w:bidi="ar-SA"/>
              </w:rPr>
              <w:t>6.电离辐射作业人员职业健康监护</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fldChar w:fldCharType="begin"/>
            </w:r>
            <w:r>
              <w:instrText>HYPERLINK "E:\\yang_bak\\杨爱初\\2019\\协会\\备案项目登记表.xls#RANGE!_Toc488242181"</w:instrText>
            </w:r>
            <w:r>
              <w:rPr>
                <w:rFonts w:ascii="仿宋_GB2312" w:eastAsia="仿宋_GB2312" w:cs="宋体" w:hint="eastAsia"/>
                <w:bCs/>
                <w:sz w:val="28"/>
                <w:szCs w:val="28"/>
                <w:lang w:bidi="ar-SA"/>
              </w:rPr>
              <w:fldChar w:fldCharType="separate"/>
            </w:r>
            <w:r>
              <w:rPr>
                <w:rFonts w:ascii="仿宋_GB2312" w:eastAsia="仿宋_GB2312" w:cs="宋体" w:hint="eastAsia"/>
                <w:bCs/>
                <w:sz w:val="28"/>
                <w:szCs w:val="28"/>
                <w:lang w:bidi="ar-SA"/>
              </w:rPr>
              <w:t>6.1 内照射作业</w:t>
            </w:r>
            <w:r>
              <w:rPr>
                <w:rFonts w:ascii="仿宋_GB2312" w:eastAsia="仿宋_GB2312" w:cs="宋体" w:hint="eastAsia"/>
                <w:bCs/>
                <w:sz w:val="28"/>
                <w:szCs w:val="28"/>
                <w:lang w:bidi="ar-SA"/>
              </w:rPr>
              <w:fldChar w:fldCharType="end"/>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r>
        <w:trPr>
          <w:trHeight w:hRule="exact" w:val="396"/>
        </w:trPr>
        <w:tc>
          <w:tcPr>
            <w:tcW w:w="6549" w:type="dxa"/>
            <w:tcBorders>
              <w:top w:val="nil"/>
              <w:left w:val="single" w:sz="4" w:space="0" w:color="auto"/>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6.2 外照射作业</w:t>
            </w:r>
          </w:p>
        </w:tc>
        <w:tc>
          <w:tcPr>
            <w:tcW w:w="1125"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c>
          <w:tcPr>
            <w:tcW w:w="1440" w:type="dxa"/>
            <w:tcBorders>
              <w:top w:val="nil"/>
              <w:left w:val="nil"/>
              <w:bottom w:val="single" w:sz="4" w:space="0" w:color="auto"/>
              <w:right w:val="single" w:sz="4" w:space="0" w:color="auto"/>
              <w:tl2br w:val="nil"/>
              <w:tr2bl w:val="nil"/>
            </w:tcBorders>
            <w:vAlign w:val="center"/>
          </w:tcPr>
          <w:p>
            <w:pPr>
              <w:spacing w:line="360" w:lineRule="exact"/>
              <w:rPr>
                <w:rFonts w:ascii="仿宋_GB2312" w:eastAsia="仿宋_GB2312" w:cs="宋体" w:hint="eastAsia"/>
                <w:bCs/>
                <w:sz w:val="28"/>
                <w:szCs w:val="28"/>
                <w:lang w:bidi="ar-SA"/>
              </w:rPr>
            </w:pPr>
            <w:r>
              <w:rPr>
                <w:rFonts w:ascii="仿宋_GB2312" w:eastAsia="仿宋_GB2312" w:cs="宋体" w:hint="eastAsia"/>
                <w:bCs/>
                <w:sz w:val="28"/>
                <w:szCs w:val="28"/>
                <w:lang w:bidi="ar-SA"/>
              </w:rPr>
              <w:t>　</w:t>
            </w:r>
          </w:p>
        </w:tc>
      </w:tr>
    </w:tbl>
    <w:p>
      <w:pPr>
        <w:spacing w:line="360" w:lineRule="exact"/>
        <w:rPr>
          <w:rFonts w:ascii="仿宋_GB2312" w:eastAsia="仿宋_GB2312" w:cs="宋体" w:hint="eastAsia"/>
          <w:b/>
          <w:sz w:val="30"/>
          <w:szCs w:val="30"/>
          <w:lang w:bidi="ar-SA"/>
        </w:rPr>
      </w:pPr>
      <w:r>
        <w:rPr>
          <w:rFonts w:ascii="仿宋_GB2312" w:eastAsia="仿宋_GB2312" w:cs="宋体" w:hint="eastAsia"/>
          <w:b/>
          <w:sz w:val="24"/>
          <w:lang w:bidi="ar-SA"/>
        </w:rPr>
        <w:t>注：本表根据GBZ188、235序列编号，具备条件开展的项目才能选择备案。</w:t>
      </w:r>
    </w:p>
    <w:p>
      <w:pPr>
        <w:spacing w:line="560" w:lineRule="exact"/>
        <w:jc w:val="center"/>
        <w:rPr>
          <w:rFonts w:ascii="方正小标宋简体" w:eastAsia="方正小标宋简体" w:hint="eastAsia"/>
          <w:sz w:val="44"/>
          <w:szCs w:val="44"/>
        </w:rPr>
      </w:pPr>
    </w:p>
    <w:p>
      <w:pPr>
        <w:spacing w:line="560" w:lineRule="exact"/>
        <w:jc w:val="center"/>
        <w:rPr>
          <w:rFonts w:ascii="方正小标宋简体" w:eastAsia="方正小标宋简体" w:hint="eastAsia"/>
          <w:sz w:val="44"/>
          <w:szCs w:val="44"/>
        </w:rPr>
      </w:pPr>
    </w:p>
    <w:p>
      <w:pPr>
        <w:spacing w:line="560" w:lineRule="exact"/>
        <w:jc w:val="center"/>
        <w:rPr>
          <w:rFonts w:ascii="方正小标宋简体" w:eastAsia="方正小标宋简体" w:hint="eastAsia"/>
          <w:sz w:val="44"/>
          <w:szCs w:val="44"/>
        </w:rPr>
      </w:pPr>
    </w:p>
    <w:p>
      <w:pPr>
        <w:spacing w:line="560" w:lineRule="exact"/>
        <w:jc w:val="center"/>
        <w:rPr>
          <w:rFonts w:ascii="方正小标宋简体" w:eastAsia="方正小标宋简体" w:hint="eastAsia"/>
          <w:sz w:val="44"/>
          <w:szCs w:val="44"/>
        </w:rPr>
      </w:pPr>
    </w:p>
    <w:p>
      <w:pPr>
        <w:spacing w:line="560" w:lineRule="exact"/>
        <w:jc w:val="center"/>
        <w:rPr>
          <w:rFonts w:ascii="方正小标宋简体" w:eastAsia="方正小标宋简体" w:hint="eastAsia"/>
          <w:sz w:val="44"/>
          <w:szCs w:val="44"/>
        </w:rPr>
      </w:pPr>
    </w:p>
    <w:p>
      <w:pPr>
        <w:spacing w:line="560" w:lineRule="exact"/>
        <w:jc w:val="center"/>
        <w:rPr>
          <w:rFonts w:ascii="方正小标宋简体" w:eastAsia="方正小标宋简体" w:hint="eastAsia"/>
          <w:sz w:val="44"/>
          <w:szCs w:val="44"/>
        </w:rPr>
      </w:pPr>
    </w:p>
    <w:p>
      <w:pPr>
        <w:spacing w:line="560" w:lineRule="exact"/>
        <w:jc w:val="center"/>
        <w:rPr>
          <w:rFonts w:ascii="方正小标宋简体" w:eastAsia="方正小标宋简体" w:hint="eastAsia"/>
          <w:sz w:val="44"/>
          <w:szCs w:val="44"/>
        </w:rPr>
      </w:pPr>
    </w:p>
    <w:p>
      <w:pPr>
        <w:spacing w:line="560" w:lineRule="exact"/>
        <w:jc w:val="center"/>
        <w:rPr>
          <w:rFonts w:ascii="方正小标宋简体" w:eastAsia="方正小标宋简体" w:hint="eastAsia"/>
          <w:sz w:val="44"/>
          <w:szCs w:val="44"/>
        </w:rPr>
      </w:pPr>
    </w:p>
    <w:p>
      <w:pPr>
        <w:spacing w:line="560" w:lineRule="exact"/>
        <w:jc w:val="center"/>
        <w:rPr>
          <w:rFonts w:ascii="方正小标宋简体" w:eastAsia="方正小标宋简体" w:hint="eastAsia"/>
          <w:sz w:val="44"/>
          <w:szCs w:val="44"/>
        </w:rPr>
      </w:pPr>
    </w:p>
    <w:p>
      <w:pPr>
        <w:spacing w:line="560" w:lineRule="exact"/>
        <w:jc w:val="center"/>
        <w:rPr>
          <w:rFonts w:ascii="方正小标宋简体" w:eastAsia="方正小标宋简体" w:hint="eastAsia"/>
          <w:sz w:val="44"/>
          <w:szCs w:val="44"/>
        </w:rPr>
      </w:pPr>
    </w:p>
    <w:p>
      <w:pPr>
        <w:spacing w:line="560" w:lineRule="exact"/>
        <w:jc w:val="center"/>
        <w:rPr>
          <w:rFonts w:ascii="方正小标宋简体" w:eastAsia="方正小标宋简体" w:hint="eastAsia"/>
          <w:sz w:val="44"/>
          <w:szCs w:val="44"/>
        </w:rPr>
      </w:pPr>
    </w:p>
    <w:p>
      <w:pPr>
        <w:spacing w:line="560" w:lineRule="exact"/>
        <w:jc w:val="center"/>
        <w:rPr>
          <w:rFonts w:ascii="方正小标宋简体" w:eastAsia="方正小标宋简体" w:hint="eastAsia"/>
          <w:sz w:val="44"/>
          <w:szCs w:val="44"/>
        </w:rPr>
      </w:pPr>
    </w:p>
    <w:p>
      <w:pPr>
        <w:spacing w:line="560" w:lineRule="exact"/>
        <w:jc w:val="center"/>
        <w:rPr>
          <w:rFonts w:ascii="方正小标宋简体" w:eastAsia="方正小标宋简体" w:hint="eastAsia"/>
          <w:sz w:val="44"/>
          <w:szCs w:val="44"/>
        </w:rPr>
      </w:pPr>
    </w:p>
    <w:p>
      <w:pPr>
        <w:spacing w:line="560" w:lineRule="exact"/>
        <w:jc w:val="center"/>
        <w:rPr>
          <w:rFonts w:ascii="方正小标宋简体" w:eastAsia="方正小标宋简体" w:hint="eastAsia"/>
          <w:sz w:val="44"/>
          <w:szCs w:val="44"/>
        </w:rPr>
      </w:pPr>
    </w:p>
    <w:p>
      <w:pPr>
        <w:spacing w:line="560" w:lineRule="exact"/>
        <w:jc w:val="center"/>
        <w:rPr>
          <w:rFonts w:ascii="方正小标宋简体" w:eastAsia="方正小标宋简体" w:hint="eastAsia"/>
          <w:sz w:val="44"/>
          <w:szCs w:val="44"/>
        </w:rPr>
      </w:pPr>
    </w:p>
    <w:p>
      <w:pPr>
        <w:spacing w:line="560" w:lineRule="exact"/>
        <w:jc w:val="center"/>
        <w:rPr>
          <w:rFonts w:ascii="方正小标宋简体" w:eastAsia="方正小标宋简体" w:hint="eastAsia"/>
          <w:sz w:val="44"/>
          <w:szCs w:val="44"/>
        </w:rPr>
      </w:pPr>
    </w:p>
    <w:p>
      <w:pPr>
        <w:spacing w:line="560" w:lineRule="exact"/>
        <w:jc w:val="center"/>
        <w:rPr>
          <w:rFonts w:ascii="方正小标宋简体" w:eastAsia="方正小标宋简体"/>
          <w:sz w:val="44"/>
          <w:szCs w:val="44"/>
        </w:rPr>
      </w:pPr>
    </w:p>
    <w:p>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职业健康检查执业医师等</w:t>
      </w:r>
    </w:p>
    <w:p>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相关医疗卫生技术人员情况表</w:t>
      </w:r>
    </w:p>
    <w:p>
      <w:pPr>
        <w:spacing w:line="560" w:lineRule="exact"/>
        <w:rPr>
          <w:rFonts w:ascii="宋体" w:hint="eastAsia"/>
          <w:sz w:val="36"/>
        </w:rPr>
      </w:pPr>
    </w:p>
    <w:tbl>
      <w:tblPr>
        <w:jc w:val="center"/>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64"/>
        <w:gridCol w:w="593"/>
        <w:gridCol w:w="988"/>
        <w:gridCol w:w="889"/>
        <w:gridCol w:w="1185"/>
        <w:gridCol w:w="1086"/>
        <w:gridCol w:w="989"/>
        <w:gridCol w:w="1299"/>
        <w:gridCol w:w="1883"/>
      </w:tblGrid>
      <w:tr>
        <w:trPr>
          <w:trHeight w:val="2360"/>
        </w:trPr>
        <w:tc>
          <w:tcPr>
            <w:tcW w:w="964"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黑体" w:eastAsia="黑体" w:hint="eastAsia"/>
                <w:sz w:val="28"/>
                <w:szCs w:val="28"/>
              </w:rPr>
            </w:pPr>
            <w:r>
              <w:rPr>
                <w:rFonts w:ascii="黑体" w:eastAsia="黑体" w:hint="eastAsia"/>
                <w:sz w:val="28"/>
                <w:szCs w:val="28"/>
              </w:rPr>
              <w:t>姓</w:t>
            </w:r>
          </w:p>
          <w:p>
            <w:pPr>
              <w:spacing w:line="400" w:lineRule="exact"/>
              <w:jc w:val="center"/>
              <w:rPr>
                <w:rFonts w:ascii="黑体" w:eastAsia="黑体" w:hint="eastAsia"/>
                <w:sz w:val="28"/>
                <w:szCs w:val="28"/>
              </w:rPr>
            </w:pPr>
            <w:r>
              <w:rPr>
                <w:rFonts w:ascii="黑体" w:eastAsia="黑体" w:hint="eastAsia"/>
                <w:sz w:val="28"/>
                <w:szCs w:val="28"/>
              </w:rPr>
              <w:t>名</w:t>
            </w:r>
          </w:p>
        </w:tc>
        <w:tc>
          <w:tcPr>
            <w:tcW w:w="593"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黑体" w:eastAsia="黑体" w:hint="eastAsia"/>
                <w:sz w:val="28"/>
                <w:szCs w:val="28"/>
              </w:rPr>
            </w:pPr>
            <w:r>
              <w:rPr>
                <w:rFonts w:ascii="黑体" w:eastAsia="黑体" w:hint="eastAsia"/>
                <w:sz w:val="28"/>
                <w:szCs w:val="28"/>
              </w:rPr>
              <w:t>性别</w:t>
            </w:r>
          </w:p>
        </w:tc>
        <w:tc>
          <w:tcPr>
            <w:tcW w:w="988"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黑体" w:eastAsia="黑体" w:hint="eastAsia"/>
                <w:sz w:val="28"/>
                <w:szCs w:val="28"/>
              </w:rPr>
            </w:pPr>
            <w:r>
              <w:rPr>
                <w:rFonts w:ascii="黑体" w:eastAsia="黑体" w:hint="eastAsia"/>
                <w:sz w:val="28"/>
                <w:szCs w:val="28"/>
              </w:rPr>
              <w:t>出生年月</w:t>
            </w:r>
          </w:p>
        </w:tc>
        <w:tc>
          <w:tcPr>
            <w:tcW w:w="889"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黑体" w:eastAsia="黑体" w:hint="eastAsia"/>
                <w:sz w:val="28"/>
                <w:szCs w:val="28"/>
              </w:rPr>
            </w:pPr>
            <w:r>
              <w:rPr>
                <w:rFonts w:ascii="黑体" w:eastAsia="黑体" w:hint="eastAsia"/>
                <w:sz w:val="28"/>
                <w:szCs w:val="28"/>
              </w:rPr>
              <w:t>学历</w:t>
            </w:r>
          </w:p>
        </w:tc>
        <w:tc>
          <w:tcPr>
            <w:tcW w:w="1185"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黑体" w:eastAsia="黑体" w:hint="eastAsia"/>
                <w:sz w:val="28"/>
                <w:szCs w:val="28"/>
              </w:rPr>
            </w:pPr>
            <w:r>
              <w:rPr>
                <w:rFonts w:ascii="黑体" w:eastAsia="黑体" w:hint="eastAsia"/>
                <w:sz w:val="28"/>
                <w:szCs w:val="28"/>
              </w:rPr>
              <w:t>职务/职称</w:t>
            </w: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黑体" w:eastAsia="黑体"/>
                <w:sz w:val="28"/>
                <w:szCs w:val="28"/>
              </w:rPr>
            </w:pPr>
            <w:r>
              <w:rPr>
                <w:rFonts w:ascii="黑体" w:eastAsia="黑体" w:hint="eastAsia"/>
                <w:sz w:val="28"/>
                <w:szCs w:val="28"/>
              </w:rPr>
              <w:t>所在</w:t>
            </w:r>
          </w:p>
          <w:p>
            <w:pPr>
              <w:spacing w:line="400" w:lineRule="exact"/>
              <w:jc w:val="center"/>
              <w:rPr>
                <w:rFonts w:ascii="黑体" w:eastAsia="黑体" w:hint="eastAsia"/>
                <w:sz w:val="28"/>
                <w:szCs w:val="28"/>
              </w:rPr>
            </w:pPr>
            <w:r>
              <w:rPr>
                <w:rFonts w:ascii="黑体" w:eastAsia="黑体" w:hint="eastAsia"/>
                <w:sz w:val="28"/>
                <w:szCs w:val="28"/>
              </w:rPr>
              <w:t>科室</w:t>
            </w:r>
          </w:p>
        </w:tc>
        <w:tc>
          <w:tcPr>
            <w:tcW w:w="989"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黑体" w:eastAsia="黑体" w:hint="eastAsia"/>
                <w:sz w:val="28"/>
                <w:szCs w:val="28"/>
              </w:rPr>
            </w:pPr>
            <w:r>
              <w:rPr>
                <w:rFonts w:ascii="黑体" w:eastAsia="黑体" w:hint="eastAsia"/>
                <w:sz w:val="28"/>
                <w:szCs w:val="28"/>
              </w:rPr>
              <w:t>从事专业</w:t>
            </w:r>
          </w:p>
        </w:tc>
        <w:tc>
          <w:tcPr>
            <w:tcW w:w="1299"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黑体" w:eastAsia="黑体"/>
                <w:sz w:val="28"/>
                <w:szCs w:val="28"/>
              </w:rPr>
            </w:pPr>
            <w:r>
              <w:rPr>
                <w:rFonts w:ascii="黑体" w:eastAsia="黑体" w:hint="eastAsia"/>
                <w:sz w:val="28"/>
                <w:szCs w:val="28"/>
              </w:rPr>
              <w:t>从事职业健康检查的工作</w:t>
            </w:r>
          </w:p>
          <w:p>
            <w:pPr>
              <w:spacing w:line="400" w:lineRule="exact"/>
              <w:jc w:val="center"/>
              <w:rPr>
                <w:rFonts w:ascii="黑体" w:eastAsia="黑体" w:hint="eastAsia"/>
                <w:sz w:val="28"/>
                <w:szCs w:val="28"/>
              </w:rPr>
            </w:pPr>
            <w:r>
              <w:rPr>
                <w:rFonts w:ascii="黑体" w:eastAsia="黑体" w:hint="eastAsia"/>
                <w:sz w:val="28"/>
                <w:szCs w:val="28"/>
              </w:rPr>
              <w:t>年限</w:t>
            </w:r>
          </w:p>
        </w:tc>
        <w:tc>
          <w:tcPr>
            <w:tcW w:w="1883"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黑体" w:eastAsia="黑体"/>
                <w:sz w:val="28"/>
                <w:szCs w:val="28"/>
              </w:rPr>
            </w:pPr>
            <w:r>
              <w:rPr>
                <w:rFonts w:ascii="黑体" w:eastAsia="黑体" w:hint="eastAsia"/>
                <w:sz w:val="28"/>
                <w:szCs w:val="28"/>
              </w:rPr>
              <w:t>取得职业病诊断医师等相关资格</w:t>
            </w:r>
          </w:p>
          <w:p>
            <w:pPr>
              <w:spacing w:line="400" w:lineRule="exact"/>
              <w:jc w:val="center"/>
              <w:rPr>
                <w:rFonts w:ascii="黑体" w:eastAsia="黑体" w:hint="eastAsia"/>
                <w:sz w:val="28"/>
                <w:szCs w:val="28"/>
              </w:rPr>
            </w:pPr>
            <w:r>
              <w:rPr>
                <w:rFonts w:ascii="黑体" w:eastAsia="黑体" w:hint="eastAsia"/>
                <w:sz w:val="28"/>
                <w:szCs w:val="28"/>
              </w:rPr>
              <w:t>证书日期</w:t>
            </w:r>
          </w:p>
        </w:tc>
      </w:tr>
      <w:tr>
        <w:trPr>
          <w:trHeight w:val="699"/>
        </w:trPr>
        <w:tc>
          <w:tcPr>
            <w:tcW w:w="964"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593"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988"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889"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1185"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1086"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989"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1299" w:type="dxa"/>
            <w:tcBorders>
              <w:top w:val="single" w:sz="4" w:space="0" w:color="auto"/>
              <w:left w:val="single" w:sz="4" w:space="0" w:color="auto"/>
              <w:bottom w:val="single" w:sz="4" w:space="0" w:color="auto"/>
              <w:right w:val="single" w:sz="4" w:space="0" w:color="auto"/>
              <w:tl2br w:val="nil"/>
              <w:tr2bl w:val="nil"/>
            </w:tcBorders>
          </w:tcPr>
          <w:p>
            <w:pPr>
              <w:spacing w:line="400" w:lineRule="exact"/>
              <w:ind w:leftChars="-308" w:left="-647"/>
              <w:rPr>
                <w:rFonts w:ascii="仿宋_GB2312" w:eastAsia="仿宋_GB2312" w:hint="eastAsia"/>
                <w:sz w:val="24"/>
              </w:rPr>
            </w:pPr>
          </w:p>
        </w:tc>
        <w:tc>
          <w:tcPr>
            <w:tcW w:w="1883" w:type="dxa"/>
            <w:tcBorders>
              <w:top w:val="single" w:sz="4" w:space="0" w:color="auto"/>
              <w:left w:val="single" w:sz="4" w:space="0" w:color="auto"/>
              <w:bottom w:val="single" w:sz="4" w:space="0" w:color="auto"/>
              <w:right w:val="single" w:sz="4" w:space="0" w:color="auto"/>
              <w:tl2br w:val="nil"/>
              <w:tr2bl w:val="nil"/>
            </w:tcBorders>
          </w:tcPr>
          <w:p>
            <w:pPr>
              <w:spacing w:line="400" w:lineRule="exact"/>
              <w:ind w:leftChars="-308" w:left="-647"/>
              <w:rPr>
                <w:rFonts w:ascii="仿宋_GB2312" w:eastAsia="仿宋_GB2312" w:hint="eastAsia"/>
                <w:sz w:val="24"/>
              </w:rPr>
            </w:pPr>
          </w:p>
        </w:tc>
      </w:tr>
      <w:tr>
        <w:trPr>
          <w:trHeight w:val="699"/>
        </w:trPr>
        <w:tc>
          <w:tcPr>
            <w:tcW w:w="964"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593"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988"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889"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1185"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1086"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989"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1299" w:type="dxa"/>
            <w:tcBorders>
              <w:top w:val="single" w:sz="4" w:space="0" w:color="auto"/>
              <w:left w:val="single" w:sz="4" w:space="0" w:color="auto"/>
              <w:bottom w:val="single" w:sz="4" w:space="0" w:color="auto"/>
              <w:right w:val="single" w:sz="4" w:space="0" w:color="auto"/>
              <w:tl2br w:val="nil"/>
              <w:tr2bl w:val="nil"/>
            </w:tcBorders>
          </w:tcPr>
          <w:p>
            <w:pPr>
              <w:spacing w:line="400" w:lineRule="exact"/>
              <w:ind w:leftChars="-308" w:left="-647"/>
              <w:rPr>
                <w:rFonts w:ascii="仿宋_GB2312" w:eastAsia="仿宋_GB2312" w:hint="eastAsia"/>
                <w:sz w:val="24"/>
              </w:rPr>
            </w:pPr>
          </w:p>
        </w:tc>
        <w:tc>
          <w:tcPr>
            <w:tcW w:w="1883" w:type="dxa"/>
            <w:tcBorders>
              <w:top w:val="single" w:sz="4" w:space="0" w:color="auto"/>
              <w:left w:val="single" w:sz="4" w:space="0" w:color="auto"/>
              <w:bottom w:val="single" w:sz="4" w:space="0" w:color="auto"/>
              <w:right w:val="single" w:sz="4" w:space="0" w:color="auto"/>
              <w:tl2br w:val="nil"/>
              <w:tr2bl w:val="nil"/>
            </w:tcBorders>
          </w:tcPr>
          <w:p>
            <w:pPr>
              <w:spacing w:line="400" w:lineRule="exact"/>
              <w:ind w:leftChars="-308" w:left="-647"/>
              <w:rPr>
                <w:rFonts w:ascii="仿宋_GB2312" w:eastAsia="仿宋_GB2312" w:hint="eastAsia"/>
                <w:sz w:val="24"/>
              </w:rPr>
            </w:pPr>
          </w:p>
        </w:tc>
      </w:tr>
      <w:tr>
        <w:trPr>
          <w:trHeight w:val="699"/>
        </w:trPr>
        <w:tc>
          <w:tcPr>
            <w:tcW w:w="964"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593"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988"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889"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1185"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1086"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989"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1299" w:type="dxa"/>
            <w:tcBorders>
              <w:top w:val="single" w:sz="4" w:space="0" w:color="auto"/>
              <w:left w:val="single" w:sz="4" w:space="0" w:color="auto"/>
              <w:bottom w:val="single" w:sz="4" w:space="0" w:color="auto"/>
              <w:right w:val="single" w:sz="4" w:space="0" w:color="auto"/>
              <w:tl2br w:val="nil"/>
              <w:tr2bl w:val="nil"/>
            </w:tcBorders>
          </w:tcPr>
          <w:p>
            <w:pPr>
              <w:spacing w:line="400" w:lineRule="exact"/>
              <w:ind w:leftChars="-308" w:left="-647"/>
              <w:rPr>
                <w:rFonts w:ascii="仿宋_GB2312" w:eastAsia="仿宋_GB2312" w:hint="eastAsia"/>
                <w:sz w:val="24"/>
              </w:rPr>
            </w:pPr>
          </w:p>
        </w:tc>
        <w:tc>
          <w:tcPr>
            <w:tcW w:w="1883" w:type="dxa"/>
            <w:tcBorders>
              <w:top w:val="single" w:sz="4" w:space="0" w:color="auto"/>
              <w:left w:val="single" w:sz="4" w:space="0" w:color="auto"/>
              <w:bottom w:val="single" w:sz="4" w:space="0" w:color="auto"/>
              <w:right w:val="single" w:sz="4" w:space="0" w:color="auto"/>
              <w:tl2br w:val="nil"/>
              <w:tr2bl w:val="nil"/>
            </w:tcBorders>
          </w:tcPr>
          <w:p>
            <w:pPr>
              <w:spacing w:line="400" w:lineRule="exact"/>
              <w:ind w:leftChars="-308" w:left="-647"/>
              <w:rPr>
                <w:rFonts w:ascii="仿宋_GB2312" w:eastAsia="仿宋_GB2312" w:hint="eastAsia"/>
                <w:sz w:val="24"/>
              </w:rPr>
            </w:pPr>
          </w:p>
        </w:tc>
      </w:tr>
      <w:tr>
        <w:trPr>
          <w:trHeight w:val="699"/>
        </w:trPr>
        <w:tc>
          <w:tcPr>
            <w:tcW w:w="964"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593"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988"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889"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1185"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1086"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989"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1299" w:type="dxa"/>
            <w:tcBorders>
              <w:top w:val="single" w:sz="4" w:space="0" w:color="auto"/>
              <w:left w:val="single" w:sz="4" w:space="0" w:color="auto"/>
              <w:bottom w:val="single" w:sz="4" w:space="0" w:color="auto"/>
              <w:right w:val="single" w:sz="4" w:space="0" w:color="auto"/>
              <w:tl2br w:val="nil"/>
              <w:tr2bl w:val="nil"/>
            </w:tcBorders>
          </w:tcPr>
          <w:p>
            <w:pPr>
              <w:spacing w:line="400" w:lineRule="exact"/>
              <w:ind w:leftChars="-308" w:left="-647"/>
              <w:rPr>
                <w:rFonts w:ascii="仿宋_GB2312" w:eastAsia="仿宋_GB2312" w:hint="eastAsia"/>
                <w:sz w:val="24"/>
              </w:rPr>
            </w:pPr>
          </w:p>
        </w:tc>
        <w:tc>
          <w:tcPr>
            <w:tcW w:w="1883" w:type="dxa"/>
            <w:tcBorders>
              <w:top w:val="single" w:sz="4" w:space="0" w:color="auto"/>
              <w:left w:val="single" w:sz="4" w:space="0" w:color="auto"/>
              <w:bottom w:val="single" w:sz="4" w:space="0" w:color="auto"/>
              <w:right w:val="single" w:sz="4" w:space="0" w:color="auto"/>
              <w:tl2br w:val="nil"/>
              <w:tr2bl w:val="nil"/>
            </w:tcBorders>
          </w:tcPr>
          <w:p>
            <w:pPr>
              <w:spacing w:line="400" w:lineRule="exact"/>
              <w:ind w:leftChars="-308" w:left="-647"/>
              <w:rPr>
                <w:rFonts w:ascii="仿宋_GB2312" w:eastAsia="仿宋_GB2312" w:hint="eastAsia"/>
                <w:sz w:val="24"/>
              </w:rPr>
            </w:pPr>
          </w:p>
        </w:tc>
      </w:tr>
      <w:tr>
        <w:trPr>
          <w:trHeight w:val="699"/>
        </w:trPr>
        <w:tc>
          <w:tcPr>
            <w:tcW w:w="964"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593"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988"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889"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1185"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1086"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989" w:type="dxa"/>
            <w:tcBorders>
              <w:top w:val="single" w:sz="4" w:space="0" w:color="auto"/>
              <w:left w:val="single" w:sz="4" w:space="0" w:color="auto"/>
              <w:bottom w:val="single" w:sz="4" w:space="0" w:color="auto"/>
              <w:right w:val="single" w:sz="4" w:space="0" w:color="auto"/>
              <w:tl2br w:val="nil"/>
              <w:tr2bl w:val="nil"/>
            </w:tcBorders>
          </w:tcPr>
          <w:p>
            <w:pPr>
              <w:spacing w:line="400" w:lineRule="exact"/>
              <w:rPr>
                <w:rFonts w:ascii="仿宋_GB2312" w:eastAsia="仿宋_GB2312" w:hint="eastAsia"/>
                <w:sz w:val="24"/>
              </w:rPr>
            </w:pPr>
          </w:p>
        </w:tc>
        <w:tc>
          <w:tcPr>
            <w:tcW w:w="1299" w:type="dxa"/>
            <w:tcBorders>
              <w:top w:val="single" w:sz="4" w:space="0" w:color="auto"/>
              <w:left w:val="single" w:sz="4" w:space="0" w:color="auto"/>
              <w:bottom w:val="single" w:sz="4" w:space="0" w:color="auto"/>
              <w:right w:val="single" w:sz="4" w:space="0" w:color="auto"/>
              <w:tl2br w:val="nil"/>
              <w:tr2bl w:val="nil"/>
            </w:tcBorders>
          </w:tcPr>
          <w:p>
            <w:pPr>
              <w:spacing w:line="400" w:lineRule="exact"/>
              <w:ind w:leftChars="-308" w:left="-647"/>
              <w:rPr>
                <w:rFonts w:ascii="仿宋_GB2312" w:eastAsia="仿宋_GB2312" w:hint="eastAsia"/>
                <w:sz w:val="24"/>
              </w:rPr>
            </w:pPr>
          </w:p>
        </w:tc>
        <w:tc>
          <w:tcPr>
            <w:tcW w:w="1883" w:type="dxa"/>
            <w:tcBorders>
              <w:top w:val="single" w:sz="4" w:space="0" w:color="auto"/>
              <w:left w:val="single" w:sz="4" w:space="0" w:color="auto"/>
              <w:bottom w:val="single" w:sz="4" w:space="0" w:color="auto"/>
              <w:right w:val="single" w:sz="4" w:space="0" w:color="auto"/>
              <w:tl2br w:val="nil"/>
              <w:tr2bl w:val="nil"/>
            </w:tcBorders>
          </w:tcPr>
          <w:p>
            <w:pPr>
              <w:spacing w:line="400" w:lineRule="exact"/>
              <w:ind w:leftChars="-308" w:left="-647"/>
              <w:rPr>
                <w:rFonts w:ascii="仿宋_GB2312" w:eastAsia="仿宋_GB2312" w:hint="eastAsia"/>
                <w:sz w:val="24"/>
              </w:rPr>
            </w:pPr>
          </w:p>
        </w:tc>
      </w:tr>
    </w:tbl>
    <w:p>
      <w:pPr>
        <w:widowControl/>
        <w:jc w:val="center"/>
        <w:rPr>
          <w:rFonts w:ascii="宋体" w:hint="eastAsia"/>
          <w:b/>
          <w:sz w:val="44"/>
          <w:szCs w:val="44"/>
        </w:rPr>
      </w:pPr>
    </w:p>
    <w:p>
      <w:pPr>
        <w:widowControl/>
        <w:jc w:val="center"/>
        <w:rPr>
          <w:rFonts w:ascii="宋体" w:hint="eastAsia"/>
          <w:b/>
          <w:sz w:val="44"/>
          <w:szCs w:val="44"/>
        </w:rPr>
      </w:pPr>
    </w:p>
    <w:p>
      <w:pPr>
        <w:widowControl/>
        <w:jc w:val="center"/>
        <w:rPr>
          <w:rFonts w:ascii="宋体" w:hint="eastAsia"/>
          <w:b/>
          <w:sz w:val="44"/>
          <w:szCs w:val="44"/>
        </w:rPr>
      </w:pPr>
    </w:p>
    <w:p>
      <w:pPr>
        <w:widowControl/>
        <w:jc w:val="center"/>
        <w:rPr>
          <w:rFonts w:ascii="宋体" w:hint="eastAsia"/>
          <w:b/>
          <w:sz w:val="44"/>
          <w:szCs w:val="44"/>
        </w:rPr>
      </w:pPr>
    </w:p>
    <w:p>
      <w:pPr>
        <w:widowControl/>
        <w:jc w:val="center"/>
        <w:rPr>
          <w:rFonts w:ascii="宋体" w:hint="eastAsia"/>
          <w:b/>
          <w:sz w:val="44"/>
          <w:szCs w:val="44"/>
        </w:rPr>
      </w:pPr>
    </w:p>
    <w:p>
      <w:pPr>
        <w:widowControl/>
        <w:jc w:val="center"/>
        <w:rPr>
          <w:rFonts w:ascii="宋体" w:hint="eastAsia"/>
          <w:b/>
          <w:sz w:val="44"/>
          <w:szCs w:val="44"/>
        </w:rPr>
      </w:pPr>
    </w:p>
    <w:p>
      <w:pPr>
        <w:widowControl/>
        <w:jc w:val="center"/>
        <w:rPr>
          <w:rFonts w:ascii="宋体" w:hint="eastAsia"/>
          <w:b/>
          <w:sz w:val="44"/>
          <w:szCs w:val="44"/>
        </w:rPr>
      </w:pPr>
    </w:p>
    <w:p>
      <w:pPr>
        <w:widowControl/>
        <w:jc w:val="center"/>
        <w:rPr>
          <w:rFonts w:ascii="宋体" w:hint="eastAsia"/>
          <w:b/>
          <w:sz w:val="44"/>
          <w:szCs w:val="44"/>
        </w:rPr>
      </w:pPr>
    </w:p>
    <w:p>
      <w:pPr>
        <w:widowControl/>
        <w:jc w:val="center"/>
        <w:rPr>
          <w:rFonts w:ascii="宋体" w:hint="eastAsia"/>
          <w:b/>
          <w:sz w:val="44"/>
          <w:szCs w:val="44"/>
        </w:rPr>
      </w:pPr>
    </w:p>
    <w:p>
      <w:pPr>
        <w:spacing w:line="600" w:lineRule="exact"/>
        <w:ind w:left="0"/>
        <w:jc w:val="center"/>
        <w:rPr>
          <w:rFonts w:ascii="方正小标宋简体" w:eastAsia="方正小标宋简体" w:hint="eastAsia"/>
          <w:sz w:val="44"/>
          <w:szCs w:val="44"/>
        </w:rPr>
      </w:pPr>
      <w:r>
        <w:rPr>
          <w:rFonts w:ascii="方正小标宋简体" w:eastAsia="方正小标宋简体" w:hint="eastAsia"/>
          <w:sz w:val="44"/>
          <w:szCs w:val="44"/>
        </w:rPr>
        <w:t>职业健康检查机构基本设备配置清单</w:t>
      </w:r>
    </w:p>
    <w:p>
      <w:pPr>
        <w:jc w:val="center"/>
        <w:rPr>
          <w:rFonts w:ascii="仿宋" w:eastAsia="仿宋" w:cs="仿宋" w:hint="eastAsia"/>
          <w:b/>
          <w:bCs/>
          <w:sz w:val="32"/>
          <w:szCs w:val="32"/>
          <w:lang w:bidi="ar-SA"/>
        </w:rPr>
      </w:pPr>
    </w:p>
    <w:tbl>
      <w:tblPr>
        <w:jc w:val="cente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936"/>
        <w:gridCol w:w="1508"/>
        <w:gridCol w:w="6900"/>
      </w:tblGrid>
      <w:tr>
        <w:trPr>
          <w:trHeight w:val="1997"/>
        </w:trPr>
        <w:tc>
          <w:tcPr>
            <w:tcW w:w="2444" w:type="dxa"/>
            <w:gridSpan w:val="2"/>
            <w:tcBorders>
              <w:tl2br w:val="nil"/>
              <w:tr2bl w:val="nil"/>
            </w:tcBorders>
            <w:vAlign w:val="center"/>
          </w:tcPr>
          <w:p>
            <w:pPr>
              <w:spacing w:line="400" w:lineRule="exact"/>
              <w:ind w:leftChars="50" w:left="105" w:rightChars="50" w:right="105"/>
              <w:jc w:val="center"/>
              <w:rPr>
                <w:rFonts w:ascii="仿宋_GB2312" w:eastAsia="仿宋_GB2312" w:cs="仿宋"/>
                <w:sz w:val="28"/>
                <w:szCs w:val="28"/>
                <w:lang w:bidi="ar-SA"/>
              </w:rPr>
            </w:pPr>
            <w:r>
              <w:rPr>
                <w:rFonts w:ascii="仿宋_GB2312" w:eastAsia="仿宋_GB2312" w:cs="仿宋" w:hint="eastAsia"/>
                <w:sz w:val="28"/>
                <w:szCs w:val="28"/>
                <w:lang w:bidi="ar-SA"/>
              </w:rPr>
              <w:t>职业健康检查</w:t>
            </w:r>
          </w:p>
          <w:p>
            <w:pPr>
              <w:spacing w:line="400" w:lineRule="exact"/>
              <w:ind w:leftChars="50" w:left="105" w:rightChars="50" w:right="105"/>
              <w:jc w:val="center"/>
              <w:rPr>
                <w:rFonts w:ascii="仿宋_GB2312" w:eastAsia="仿宋_GB2312" w:cs="仿宋" w:hint="eastAsia"/>
                <w:sz w:val="28"/>
                <w:szCs w:val="28"/>
                <w:lang w:bidi="ar-SA"/>
              </w:rPr>
            </w:pPr>
            <w:r>
              <w:rPr>
                <w:rFonts w:ascii="仿宋_GB2312" w:eastAsia="仿宋_GB2312" w:cs="仿宋" w:hint="eastAsia"/>
                <w:sz w:val="28"/>
                <w:szCs w:val="28"/>
                <w:lang w:bidi="ar-SA"/>
              </w:rPr>
              <w:t>基本设备或仪器</w:t>
            </w:r>
          </w:p>
        </w:tc>
        <w:tc>
          <w:tcPr>
            <w:tcW w:w="6900" w:type="dxa"/>
            <w:tcBorders>
              <w:tl2br w:val="nil"/>
              <w:tr2bl w:val="nil"/>
            </w:tcBorders>
            <w:vAlign w:val="center"/>
          </w:tcPr>
          <w:p>
            <w:pPr>
              <w:spacing w:line="400" w:lineRule="exact"/>
              <w:ind w:leftChars="50" w:left="105" w:rightChars="50" w:right="105"/>
              <w:rPr>
                <w:rFonts w:ascii="仿宋_GB2312" w:eastAsia="仿宋_GB2312" w:cs="仿宋" w:hint="eastAsia"/>
                <w:sz w:val="28"/>
                <w:szCs w:val="28"/>
                <w:lang w:bidi="ar-SA"/>
              </w:rPr>
            </w:pPr>
            <w:r>
              <w:rPr>
                <w:rFonts w:ascii="仿宋_GB2312" w:eastAsia="仿宋_GB2312" w:cs="仿宋" w:hint="eastAsia"/>
                <w:sz w:val="28"/>
                <w:szCs w:val="28"/>
                <w:lang w:bidi="ar-SA"/>
              </w:rPr>
              <w:t>血压计、听诊器、叩诊锤、眼底镜、音叉、显微镜、分光光度计、离心机、电泳仪、水浴箱、干燥箱、尿常规分析仪、血球计数仪、电解质分析仪、生化分析仪、心电图仪、彩色B超仪。</w:t>
            </w:r>
          </w:p>
        </w:tc>
      </w:tr>
      <w:tr>
        <w:trPr>
          <w:trHeight w:val="770"/>
        </w:trPr>
        <w:tc>
          <w:tcPr>
            <w:tcW w:w="936" w:type="dxa"/>
            <w:vMerge w:val="restart"/>
            <w:tcBorders>
              <w:tl2br w:val="nil"/>
              <w:tr2bl w:val="nil"/>
            </w:tcBorders>
            <w:vAlign w:val="center"/>
          </w:tcPr>
          <w:p>
            <w:pPr>
              <w:spacing w:line="400" w:lineRule="exact"/>
              <w:ind w:leftChars="50" w:left="105" w:rightChars="50" w:right="105"/>
              <w:jc w:val="center"/>
              <w:rPr>
                <w:rFonts w:ascii="仿宋_GB2312" w:eastAsia="仿宋_GB2312" w:cs="仿宋_GB2312" w:hint="eastAsia"/>
                <w:sz w:val="28"/>
                <w:szCs w:val="28"/>
                <w:lang w:bidi="ar-SA"/>
              </w:rPr>
            </w:pPr>
            <w:r>
              <w:rPr>
                <w:rFonts w:ascii="仿宋_GB2312" w:eastAsia="仿宋_GB2312" w:cs="仿宋_GB2312" w:hint="eastAsia"/>
                <w:sz w:val="28"/>
                <w:szCs w:val="28"/>
                <w:lang w:bidi="ar-SA"/>
              </w:rPr>
              <w:t>各职业健康检查类别需配备的设备或仪器</w:t>
            </w:r>
          </w:p>
          <w:p>
            <w:pPr>
              <w:spacing w:line="400" w:lineRule="exact"/>
              <w:ind w:leftChars="50" w:left="105" w:rightChars="50" w:right="105"/>
              <w:jc w:val="center"/>
              <w:rPr>
                <w:rFonts w:ascii="仿宋_GB2312" w:eastAsia="仿宋_GB2312" w:cs="仿宋" w:hint="eastAsia"/>
                <w:sz w:val="28"/>
                <w:szCs w:val="28"/>
                <w:lang w:bidi="ar-SA"/>
              </w:rPr>
            </w:pPr>
          </w:p>
          <w:p>
            <w:pPr>
              <w:spacing w:line="400" w:lineRule="exact"/>
              <w:ind w:leftChars="50" w:left="105" w:rightChars="50" w:right="105"/>
              <w:jc w:val="center"/>
              <w:rPr>
                <w:rFonts w:ascii="仿宋_GB2312" w:eastAsia="仿宋_GB2312" w:cs="仿宋" w:hint="eastAsia"/>
                <w:sz w:val="28"/>
                <w:szCs w:val="28"/>
                <w:lang w:bidi="ar-SA"/>
              </w:rPr>
            </w:pPr>
          </w:p>
        </w:tc>
        <w:tc>
          <w:tcPr>
            <w:tcW w:w="1508" w:type="dxa"/>
            <w:tcBorders>
              <w:tl2br w:val="nil"/>
              <w:tr2bl w:val="nil"/>
            </w:tcBorders>
            <w:vAlign w:val="center"/>
          </w:tcPr>
          <w:p>
            <w:pPr>
              <w:spacing w:line="400" w:lineRule="exact"/>
              <w:ind w:leftChars="50" w:left="105" w:rightChars="50" w:right="105"/>
              <w:jc w:val="center"/>
              <w:rPr>
                <w:rFonts w:ascii="仿宋_GB2312" w:eastAsia="仿宋_GB2312" w:cs="仿宋" w:hint="eastAsia"/>
                <w:sz w:val="28"/>
                <w:szCs w:val="28"/>
                <w:lang w:bidi="ar-SA"/>
              </w:rPr>
            </w:pPr>
            <w:r>
              <w:rPr>
                <w:rFonts w:ascii="仿宋_GB2312" w:eastAsia="仿宋_GB2312" w:cs="仿宋" w:hint="eastAsia"/>
                <w:sz w:val="28"/>
                <w:szCs w:val="28"/>
                <w:lang w:bidi="ar-SA"/>
              </w:rPr>
              <w:t>粉尘类</w:t>
            </w:r>
          </w:p>
        </w:tc>
        <w:tc>
          <w:tcPr>
            <w:tcW w:w="6900" w:type="dxa"/>
            <w:tcBorders>
              <w:tl2br w:val="nil"/>
              <w:tr2bl w:val="nil"/>
            </w:tcBorders>
            <w:vAlign w:val="center"/>
          </w:tcPr>
          <w:p>
            <w:pPr>
              <w:spacing w:line="400" w:lineRule="exact"/>
              <w:ind w:leftChars="50" w:left="105" w:rightChars="50" w:right="105"/>
              <w:rPr>
                <w:rFonts w:ascii="仿宋_GB2312" w:eastAsia="仿宋_GB2312" w:cs="仿宋" w:hint="eastAsia"/>
                <w:sz w:val="28"/>
                <w:szCs w:val="28"/>
                <w:lang w:bidi="ar-SA"/>
              </w:rPr>
            </w:pPr>
            <w:r>
              <w:rPr>
                <w:rFonts w:ascii="仿宋_GB2312" w:eastAsia="仿宋_GB2312" w:cs="仿宋" w:hint="eastAsia"/>
                <w:sz w:val="28"/>
                <w:szCs w:val="28"/>
                <w:lang w:bidi="ar-SA"/>
              </w:rPr>
              <w:t>高千伏X射线机或数字化X射线机（DR）、肺功能仪等。</w:t>
            </w:r>
          </w:p>
        </w:tc>
      </w:tr>
      <w:tr>
        <w:trPr>
          <w:trHeight w:val="1550"/>
        </w:trPr>
        <w:tc>
          <w:tcPr>
            <w:tcW w:w="936" w:type="dxa"/>
            <w:vMerge/>
            <w:tcBorders>
              <w:tl2br w:val="nil"/>
              <w:tr2bl w:val="nil"/>
            </w:tcBorders>
          </w:tcPr>
          <w:p/>
        </w:tc>
        <w:tc>
          <w:tcPr>
            <w:tcW w:w="1508" w:type="dxa"/>
            <w:tcBorders>
              <w:tl2br w:val="nil"/>
              <w:tr2bl w:val="nil"/>
            </w:tcBorders>
            <w:vAlign w:val="center"/>
          </w:tcPr>
          <w:p>
            <w:pPr>
              <w:spacing w:line="400" w:lineRule="exact"/>
              <w:ind w:leftChars="50" w:left="105" w:rightChars="50" w:right="105"/>
              <w:jc w:val="center"/>
              <w:rPr>
                <w:rFonts w:ascii="仿宋_GB2312" w:eastAsia="仿宋_GB2312" w:cs="仿宋"/>
                <w:sz w:val="28"/>
                <w:szCs w:val="28"/>
                <w:lang w:bidi="ar-SA"/>
              </w:rPr>
            </w:pPr>
            <w:r>
              <w:rPr>
                <w:rFonts w:ascii="仿宋_GB2312" w:eastAsia="仿宋_GB2312" w:cs="仿宋" w:hint="eastAsia"/>
                <w:sz w:val="28"/>
                <w:szCs w:val="28"/>
                <w:lang w:bidi="ar-SA"/>
              </w:rPr>
              <w:t>化学</w:t>
            </w:r>
          </w:p>
          <w:p>
            <w:pPr>
              <w:spacing w:line="400" w:lineRule="exact"/>
              <w:ind w:leftChars="50" w:left="105" w:rightChars="50" w:right="105"/>
              <w:jc w:val="center"/>
              <w:rPr>
                <w:rFonts w:ascii="仿宋_GB2312" w:eastAsia="仿宋_GB2312" w:cs="仿宋" w:hint="eastAsia"/>
                <w:sz w:val="28"/>
                <w:szCs w:val="28"/>
                <w:lang w:bidi="ar-SA"/>
              </w:rPr>
            </w:pPr>
            <w:r>
              <w:rPr>
                <w:rFonts w:ascii="仿宋_GB2312" w:eastAsia="仿宋_GB2312" w:cs="仿宋" w:hint="eastAsia"/>
                <w:sz w:val="28"/>
                <w:szCs w:val="28"/>
                <w:lang w:bidi="ar-SA"/>
              </w:rPr>
              <w:t>因素类</w:t>
            </w:r>
          </w:p>
        </w:tc>
        <w:tc>
          <w:tcPr>
            <w:tcW w:w="6900" w:type="dxa"/>
            <w:tcBorders>
              <w:tl2br w:val="nil"/>
              <w:tr2bl w:val="nil"/>
            </w:tcBorders>
            <w:vAlign w:val="center"/>
          </w:tcPr>
          <w:p>
            <w:pPr>
              <w:spacing w:line="400" w:lineRule="exact"/>
              <w:ind w:leftChars="50" w:left="105" w:rightChars="50" w:right="105"/>
              <w:rPr>
                <w:rFonts w:ascii="仿宋_GB2312" w:eastAsia="仿宋_GB2312" w:cs="仿宋" w:hint="eastAsia"/>
                <w:sz w:val="28"/>
                <w:szCs w:val="28"/>
                <w:lang w:bidi="ar-SA"/>
              </w:rPr>
            </w:pPr>
            <w:r>
              <w:rPr>
                <w:rFonts w:ascii="仿宋_GB2312" w:eastAsia="仿宋_GB2312" w:cs="仿宋" w:hint="eastAsia"/>
                <w:sz w:val="28"/>
                <w:szCs w:val="28"/>
                <w:lang w:bidi="ar-SA"/>
              </w:rPr>
              <w:t>建立化学毒物生物材料分析实验室，具备离子计或精密酸度计（带氟离子选择电极）、分析天平、分光光度计、原子吸收分光光度仪、原子荧光光度计等。</w:t>
            </w:r>
          </w:p>
        </w:tc>
      </w:tr>
      <w:tr>
        <w:trPr>
          <w:trHeight w:val="926"/>
        </w:trPr>
        <w:tc>
          <w:tcPr>
            <w:tcW w:w="936" w:type="dxa"/>
            <w:vMerge/>
            <w:tcBorders>
              <w:tl2br w:val="nil"/>
              <w:tr2bl w:val="nil"/>
            </w:tcBorders>
          </w:tcPr>
          <w:p/>
        </w:tc>
        <w:tc>
          <w:tcPr>
            <w:tcW w:w="1508" w:type="dxa"/>
            <w:tcBorders>
              <w:tl2br w:val="nil"/>
              <w:tr2bl w:val="nil"/>
            </w:tcBorders>
            <w:vAlign w:val="center"/>
          </w:tcPr>
          <w:p>
            <w:pPr>
              <w:spacing w:line="400" w:lineRule="exact"/>
              <w:ind w:leftChars="50" w:left="105" w:rightChars="50" w:right="105"/>
              <w:jc w:val="center"/>
              <w:rPr>
                <w:rFonts w:ascii="仿宋_GB2312" w:eastAsia="仿宋_GB2312" w:cs="仿宋"/>
                <w:sz w:val="28"/>
                <w:szCs w:val="28"/>
                <w:lang w:bidi="ar-SA"/>
              </w:rPr>
            </w:pPr>
            <w:r>
              <w:rPr>
                <w:rFonts w:ascii="仿宋_GB2312" w:eastAsia="仿宋_GB2312" w:cs="仿宋" w:hint="eastAsia"/>
                <w:sz w:val="28"/>
                <w:szCs w:val="28"/>
                <w:lang w:bidi="ar-SA"/>
              </w:rPr>
              <w:t>物理</w:t>
            </w:r>
          </w:p>
          <w:p>
            <w:pPr>
              <w:spacing w:line="400" w:lineRule="exact"/>
              <w:ind w:leftChars="50" w:left="105" w:rightChars="50" w:right="105"/>
              <w:jc w:val="center"/>
              <w:rPr>
                <w:rFonts w:ascii="仿宋_GB2312" w:eastAsia="仿宋_GB2312" w:cs="仿宋" w:hint="eastAsia"/>
                <w:sz w:val="28"/>
                <w:szCs w:val="28"/>
                <w:lang w:bidi="ar-SA"/>
              </w:rPr>
            </w:pPr>
            <w:r>
              <w:rPr>
                <w:rFonts w:ascii="仿宋_GB2312" w:eastAsia="仿宋_GB2312" w:cs="仿宋" w:hint="eastAsia"/>
                <w:sz w:val="28"/>
                <w:szCs w:val="28"/>
                <w:lang w:bidi="ar-SA"/>
              </w:rPr>
              <w:t>因素类</w:t>
            </w:r>
          </w:p>
        </w:tc>
        <w:tc>
          <w:tcPr>
            <w:tcW w:w="6900" w:type="dxa"/>
            <w:tcBorders>
              <w:tl2br w:val="nil"/>
              <w:tr2bl w:val="nil"/>
            </w:tcBorders>
            <w:vAlign w:val="center"/>
          </w:tcPr>
          <w:p>
            <w:pPr>
              <w:spacing w:line="400" w:lineRule="exact"/>
              <w:ind w:leftChars="50" w:left="105" w:rightChars="50" w:right="105"/>
              <w:rPr>
                <w:rFonts w:ascii="仿宋_GB2312" w:eastAsia="仿宋_GB2312" w:cs="仿宋" w:hint="eastAsia"/>
                <w:sz w:val="28"/>
                <w:szCs w:val="28"/>
                <w:lang w:bidi="ar-SA"/>
              </w:rPr>
            </w:pPr>
            <w:r>
              <w:rPr>
                <w:rFonts w:ascii="仿宋_GB2312" w:eastAsia="仿宋_GB2312" w:cs="仿宋" w:hint="eastAsia"/>
                <w:sz w:val="28"/>
                <w:szCs w:val="28"/>
                <w:lang w:bidi="ar-SA"/>
              </w:rPr>
              <w:t>纯音电测听仪、隔音测听室等。</w:t>
            </w:r>
          </w:p>
        </w:tc>
      </w:tr>
      <w:tr>
        <w:trPr>
          <w:trHeight w:val="1394"/>
        </w:trPr>
        <w:tc>
          <w:tcPr>
            <w:tcW w:w="936" w:type="dxa"/>
            <w:vMerge/>
            <w:tcBorders>
              <w:tl2br w:val="nil"/>
              <w:tr2bl w:val="nil"/>
            </w:tcBorders>
          </w:tcPr>
          <w:p/>
        </w:tc>
        <w:tc>
          <w:tcPr>
            <w:tcW w:w="1508" w:type="dxa"/>
            <w:tcBorders>
              <w:tl2br w:val="nil"/>
              <w:tr2bl w:val="nil"/>
            </w:tcBorders>
            <w:vAlign w:val="center"/>
          </w:tcPr>
          <w:p>
            <w:pPr>
              <w:spacing w:line="400" w:lineRule="exact"/>
              <w:ind w:leftChars="50" w:left="105" w:rightChars="50" w:right="105"/>
              <w:jc w:val="center"/>
              <w:rPr>
                <w:rFonts w:ascii="仿宋_GB2312" w:eastAsia="仿宋_GB2312" w:cs="仿宋"/>
                <w:sz w:val="28"/>
                <w:szCs w:val="28"/>
                <w:lang w:bidi="ar-SA"/>
              </w:rPr>
            </w:pPr>
            <w:r>
              <w:rPr>
                <w:rFonts w:ascii="仿宋_GB2312" w:eastAsia="仿宋_GB2312" w:cs="仿宋" w:hint="eastAsia"/>
                <w:sz w:val="28"/>
                <w:szCs w:val="28"/>
                <w:lang w:bidi="ar-SA"/>
              </w:rPr>
              <w:t>生物</w:t>
            </w:r>
          </w:p>
          <w:p>
            <w:pPr>
              <w:spacing w:line="400" w:lineRule="exact"/>
              <w:ind w:leftChars="50" w:left="105" w:rightChars="50" w:right="105"/>
              <w:jc w:val="center"/>
              <w:rPr>
                <w:rFonts w:ascii="仿宋_GB2312" w:eastAsia="仿宋_GB2312" w:cs="仿宋" w:hint="eastAsia"/>
                <w:sz w:val="28"/>
                <w:szCs w:val="28"/>
                <w:lang w:bidi="ar-SA"/>
              </w:rPr>
            </w:pPr>
            <w:r>
              <w:rPr>
                <w:rFonts w:ascii="仿宋_GB2312" w:eastAsia="仿宋_GB2312" w:cs="仿宋" w:hint="eastAsia"/>
                <w:sz w:val="28"/>
                <w:szCs w:val="28"/>
                <w:lang w:bidi="ar-SA"/>
              </w:rPr>
              <w:t>因素类</w:t>
            </w:r>
          </w:p>
        </w:tc>
        <w:tc>
          <w:tcPr>
            <w:tcW w:w="6900" w:type="dxa"/>
            <w:tcBorders>
              <w:tl2br w:val="nil"/>
              <w:tr2bl w:val="nil"/>
            </w:tcBorders>
            <w:vAlign w:val="center"/>
          </w:tcPr>
          <w:p>
            <w:pPr>
              <w:spacing w:line="400" w:lineRule="exact"/>
              <w:ind w:leftChars="50" w:left="105" w:rightChars="50" w:right="105"/>
              <w:rPr>
                <w:rFonts w:ascii="仿宋_GB2312" w:eastAsia="仿宋_GB2312" w:cs="仿宋" w:hint="eastAsia"/>
                <w:sz w:val="28"/>
                <w:szCs w:val="28"/>
                <w:lang w:bidi="ar-SA"/>
              </w:rPr>
            </w:pPr>
            <w:r>
              <w:rPr>
                <w:rFonts w:ascii="仿宋_GB2312" w:eastAsia="仿宋_GB2312" w:cs="仿宋" w:hint="eastAsia"/>
                <w:sz w:val="28"/>
                <w:szCs w:val="28"/>
                <w:lang w:bidi="ar-SA"/>
              </w:rPr>
              <w:t>光学显微镜、恒温培养箱、二氧化碳培养箱、净化工作台、高压蒸汽灭菌器、电热鼓风干燥箱、高速离心机、恒温水槽或水浴锅、分析天平等。</w:t>
            </w:r>
          </w:p>
        </w:tc>
      </w:tr>
      <w:tr>
        <w:trPr>
          <w:trHeight w:val="2212"/>
        </w:trPr>
        <w:tc>
          <w:tcPr>
            <w:tcW w:w="936" w:type="dxa"/>
            <w:vMerge/>
            <w:tcBorders>
              <w:tl2br w:val="nil"/>
              <w:tr2bl w:val="nil"/>
            </w:tcBorders>
          </w:tcPr>
          <w:p/>
        </w:tc>
        <w:tc>
          <w:tcPr>
            <w:tcW w:w="1508" w:type="dxa"/>
            <w:tcBorders>
              <w:tl2br w:val="nil"/>
              <w:tr2bl w:val="nil"/>
            </w:tcBorders>
            <w:vAlign w:val="center"/>
          </w:tcPr>
          <w:p>
            <w:pPr>
              <w:spacing w:line="400" w:lineRule="exact"/>
              <w:ind w:leftChars="50" w:left="105" w:rightChars="50" w:right="105"/>
              <w:jc w:val="center"/>
              <w:rPr>
                <w:rFonts w:ascii="仿宋_GB2312" w:eastAsia="仿宋_GB2312" w:cs="仿宋"/>
                <w:sz w:val="28"/>
                <w:szCs w:val="28"/>
                <w:lang w:bidi="ar-SA"/>
              </w:rPr>
            </w:pPr>
            <w:r>
              <w:rPr>
                <w:rFonts w:ascii="仿宋_GB2312" w:eastAsia="仿宋_GB2312" w:cs="仿宋" w:hint="eastAsia"/>
                <w:sz w:val="28"/>
                <w:szCs w:val="28"/>
                <w:lang w:bidi="ar-SA"/>
              </w:rPr>
              <w:t>放射</w:t>
            </w:r>
          </w:p>
          <w:p>
            <w:pPr>
              <w:spacing w:line="400" w:lineRule="exact"/>
              <w:ind w:leftChars="50" w:left="105" w:rightChars="50" w:right="105"/>
              <w:jc w:val="center"/>
              <w:rPr>
                <w:rFonts w:ascii="仿宋_GB2312" w:eastAsia="仿宋_GB2312" w:cs="仿宋" w:hint="eastAsia"/>
                <w:sz w:val="28"/>
                <w:szCs w:val="28"/>
                <w:lang w:bidi="ar-SA"/>
              </w:rPr>
            </w:pPr>
            <w:r>
              <w:rPr>
                <w:rFonts w:ascii="仿宋_GB2312" w:eastAsia="仿宋_GB2312" w:cs="仿宋" w:hint="eastAsia"/>
                <w:sz w:val="28"/>
                <w:szCs w:val="28"/>
                <w:lang w:bidi="ar-SA"/>
              </w:rPr>
              <w:t>因素类</w:t>
            </w:r>
          </w:p>
        </w:tc>
        <w:tc>
          <w:tcPr>
            <w:tcW w:w="6900" w:type="dxa"/>
            <w:tcBorders>
              <w:tl2br w:val="nil"/>
              <w:tr2bl w:val="nil"/>
            </w:tcBorders>
            <w:vAlign w:val="center"/>
          </w:tcPr>
          <w:p>
            <w:pPr>
              <w:spacing w:line="400" w:lineRule="exact"/>
              <w:ind w:leftChars="50" w:left="105" w:rightChars="50" w:right="105"/>
              <w:rPr>
                <w:rFonts w:ascii="仿宋_GB2312" w:eastAsia="仿宋_GB2312" w:cs="仿宋" w:hint="eastAsia"/>
                <w:sz w:val="28"/>
                <w:szCs w:val="28"/>
                <w:lang w:bidi="ar-SA"/>
              </w:rPr>
            </w:pPr>
            <w:r>
              <w:rPr>
                <w:rFonts w:ascii="仿宋_GB2312" w:eastAsia="仿宋_GB2312" w:cs="仿宋" w:hint="eastAsia"/>
                <w:sz w:val="28"/>
                <w:szCs w:val="28"/>
                <w:lang w:bidi="ar-SA"/>
              </w:rPr>
              <w:t>建立辐射遗传细胞学实验室，具备染色体畸变分析及微核分析能力，光学显微镜（满足染色体微核阅片要求）、恒温培养箱、二氧化碳培养箱、净化工作台、高压蒸汽灭菌器、电热鼓风干燥箱、高速离心机、恒温水槽或水浴锅等。</w:t>
            </w:r>
          </w:p>
        </w:tc>
      </w:tr>
      <w:tr>
        <w:tc>
          <w:tcPr>
            <w:tcW w:w="936" w:type="dxa"/>
            <w:vMerge/>
            <w:tcBorders>
              <w:tl2br w:val="nil"/>
              <w:tr2bl w:val="nil"/>
            </w:tcBorders>
          </w:tcPr>
          <w:p/>
        </w:tc>
        <w:tc>
          <w:tcPr>
            <w:tcW w:w="1508" w:type="dxa"/>
            <w:tcBorders>
              <w:tl2br w:val="nil"/>
              <w:tr2bl w:val="nil"/>
            </w:tcBorders>
            <w:vAlign w:val="center"/>
          </w:tcPr>
          <w:p>
            <w:pPr>
              <w:spacing w:line="400" w:lineRule="exact"/>
              <w:ind w:leftChars="50" w:left="105" w:rightChars="50" w:right="105"/>
              <w:jc w:val="center"/>
              <w:rPr>
                <w:rFonts w:ascii="仿宋_GB2312" w:eastAsia="仿宋_GB2312" w:cs="仿宋"/>
                <w:sz w:val="28"/>
                <w:szCs w:val="28"/>
                <w:lang w:bidi="ar-SA"/>
              </w:rPr>
            </w:pPr>
            <w:r>
              <w:rPr>
                <w:rFonts w:ascii="仿宋_GB2312" w:eastAsia="仿宋_GB2312" w:cs="仿宋" w:hint="eastAsia"/>
                <w:sz w:val="28"/>
                <w:szCs w:val="28"/>
                <w:lang w:bidi="ar-SA"/>
              </w:rPr>
              <w:t>其他类</w:t>
            </w:r>
          </w:p>
          <w:p>
            <w:pPr>
              <w:spacing w:line="400" w:lineRule="exact"/>
              <w:ind w:leftChars="50" w:left="105" w:rightChars="50" w:right="105"/>
              <w:jc w:val="center"/>
              <w:rPr>
                <w:rFonts w:ascii="仿宋_GB2312" w:eastAsia="仿宋_GB2312" w:cs="仿宋" w:hint="eastAsia"/>
                <w:sz w:val="28"/>
                <w:szCs w:val="28"/>
                <w:lang w:bidi="ar-SA"/>
              </w:rPr>
            </w:pPr>
            <w:r>
              <w:rPr>
                <w:rFonts w:ascii="仿宋_GB2312" w:eastAsia="仿宋_GB2312" w:cs="仿宋" w:hint="eastAsia"/>
                <w:sz w:val="28"/>
                <w:szCs w:val="28"/>
                <w:lang w:bidi="ar-SA"/>
              </w:rPr>
              <w:t>（特殊作业等）</w:t>
            </w:r>
          </w:p>
        </w:tc>
        <w:tc>
          <w:tcPr>
            <w:tcW w:w="6900" w:type="dxa"/>
            <w:tcBorders>
              <w:tl2br w:val="nil"/>
              <w:tr2bl w:val="nil"/>
            </w:tcBorders>
            <w:vAlign w:val="center"/>
          </w:tcPr>
          <w:p>
            <w:pPr>
              <w:spacing w:line="400" w:lineRule="exact"/>
              <w:ind w:leftChars="50" w:left="105" w:rightChars="50" w:right="105"/>
              <w:rPr>
                <w:rFonts w:ascii="仿宋_GB2312" w:eastAsia="仿宋_GB2312" w:cs="仿宋" w:hint="eastAsia"/>
                <w:sz w:val="28"/>
                <w:szCs w:val="28"/>
                <w:lang w:bidi="ar-SA"/>
              </w:rPr>
            </w:pPr>
            <w:r>
              <w:rPr>
                <w:rFonts w:ascii="仿宋_GB2312" w:eastAsia="仿宋_GB2312" w:cs="仿宋" w:hint="eastAsia"/>
                <w:sz w:val="28"/>
                <w:szCs w:val="28"/>
                <w:lang w:bidi="ar-SA"/>
              </w:rPr>
              <w:t>视力计、视野计、色觉图谱、暗适应仪等。</w:t>
            </w:r>
          </w:p>
        </w:tc>
      </w:tr>
    </w:tbl>
    <w:p/>
    <w:p>
      <w:pPr>
        <w:keepNext w:val="0"/>
        <w:widowControl w:val="0"/>
        <w:spacing w:line="600" w:lineRule="exact"/>
        <w:jc w:val="center"/>
        <w:rPr>
          <w:rFonts w:ascii="方正小标宋简体" w:eastAsia="方正小标宋简体" w:hint="eastAsia"/>
          <w:sz w:val="44"/>
          <w:szCs w:val="44"/>
        </w:rPr>
      </w:pPr>
      <w:r>
        <w:rPr>
          <w:rFonts w:ascii="方正小标宋简体" w:eastAsia="方正小标宋简体"/>
          <w:sz w:val="44"/>
          <w:szCs w:val="44"/>
        </w:rPr>
        <w:br w:type="page"/>
      </w:r>
      <w:r>
        <w:rPr>
          <w:rFonts w:ascii="方正小标宋简体" w:eastAsia="方正小标宋简体" w:hint="eastAsia"/>
          <w:sz w:val="44"/>
          <w:szCs w:val="44"/>
        </w:rPr>
        <w:t>职业健康检查仪器和设备清单</w:t>
      </w:r>
    </w:p>
    <w:p>
      <w:pPr>
        <w:spacing w:line="460" w:lineRule="exact"/>
        <w:rPr>
          <w:rFonts w:ascii="宋体" w:hint="eastAsia"/>
          <w:sz w:val="36"/>
        </w:rPr>
      </w:pPr>
    </w:p>
    <w:tbl>
      <w:tblPr>
        <w:jc w:val="center"/>
        <w:tblW w:w="55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43"/>
        <w:gridCol w:w="2546"/>
        <w:gridCol w:w="1079"/>
        <w:gridCol w:w="684"/>
        <w:gridCol w:w="1567"/>
        <w:gridCol w:w="1175"/>
        <w:gridCol w:w="1210"/>
        <w:gridCol w:w="952"/>
      </w:tblGrid>
      <w:tr>
        <w:trPr>
          <w:trHeight w:val="974"/>
        </w:trPr>
        <w:tc>
          <w:tcPr>
            <w:tcW w:w="743"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黑体" w:eastAsia="黑体" w:hint="eastAsia"/>
                <w:sz w:val="28"/>
                <w:szCs w:val="28"/>
              </w:rPr>
            </w:pPr>
            <w:r>
              <w:rPr>
                <w:rFonts w:ascii="黑体" w:eastAsia="黑体" w:hint="eastAsia"/>
                <w:sz w:val="28"/>
                <w:szCs w:val="28"/>
              </w:rPr>
              <w:t>序号</w:t>
            </w:r>
          </w:p>
        </w:tc>
        <w:tc>
          <w:tcPr>
            <w:tcW w:w="2546"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黑体" w:eastAsia="黑体" w:hint="eastAsia"/>
                <w:sz w:val="28"/>
                <w:szCs w:val="28"/>
              </w:rPr>
            </w:pPr>
            <w:r>
              <w:rPr>
                <w:rFonts w:ascii="黑体" w:eastAsia="黑体" w:hint="eastAsia"/>
                <w:sz w:val="28"/>
                <w:szCs w:val="28"/>
              </w:rPr>
              <w:t>仪器、设备名称</w:t>
            </w:r>
          </w:p>
        </w:tc>
        <w:tc>
          <w:tcPr>
            <w:tcW w:w="1079"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黑体" w:eastAsia="黑体" w:hint="eastAsia"/>
                <w:sz w:val="28"/>
                <w:szCs w:val="28"/>
              </w:rPr>
            </w:pPr>
            <w:r>
              <w:rPr>
                <w:rFonts w:ascii="黑体" w:eastAsia="黑体" w:hint="eastAsia"/>
                <w:sz w:val="28"/>
                <w:szCs w:val="28"/>
              </w:rPr>
              <w:t>型号</w:t>
            </w: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黑体" w:eastAsia="黑体" w:hint="eastAsia"/>
                <w:sz w:val="28"/>
                <w:szCs w:val="28"/>
              </w:rPr>
            </w:pPr>
            <w:r>
              <w:rPr>
                <w:rFonts w:ascii="黑体" w:eastAsia="黑体" w:hint="eastAsia"/>
                <w:sz w:val="28"/>
                <w:szCs w:val="28"/>
              </w:rPr>
              <w:t>数量</w:t>
            </w:r>
          </w:p>
        </w:tc>
        <w:tc>
          <w:tcPr>
            <w:tcW w:w="1567"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黑体" w:eastAsia="黑体" w:hint="eastAsia"/>
                <w:sz w:val="28"/>
                <w:szCs w:val="28"/>
              </w:rPr>
            </w:pPr>
            <w:r>
              <w:rPr>
                <w:rFonts w:ascii="黑体" w:eastAsia="黑体" w:hint="eastAsia"/>
                <w:sz w:val="28"/>
                <w:szCs w:val="28"/>
              </w:rPr>
              <w:t>用途</w:t>
            </w:r>
          </w:p>
        </w:tc>
        <w:tc>
          <w:tcPr>
            <w:tcW w:w="1175"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黑体" w:eastAsia="黑体" w:hint="eastAsia"/>
                <w:sz w:val="28"/>
                <w:szCs w:val="28"/>
              </w:rPr>
            </w:pPr>
            <w:r>
              <w:rPr>
                <w:rFonts w:ascii="黑体" w:eastAsia="黑体" w:hint="eastAsia"/>
                <w:sz w:val="28"/>
                <w:szCs w:val="28"/>
              </w:rPr>
              <w:t>工作</w:t>
            </w:r>
          </w:p>
          <w:p>
            <w:pPr>
              <w:spacing w:line="400" w:lineRule="exact"/>
              <w:jc w:val="center"/>
              <w:rPr>
                <w:rFonts w:ascii="黑体" w:eastAsia="黑体" w:hint="eastAsia"/>
                <w:sz w:val="28"/>
                <w:szCs w:val="28"/>
              </w:rPr>
            </w:pPr>
            <w:r>
              <w:rPr>
                <w:rFonts w:ascii="黑体" w:eastAsia="黑体" w:hint="eastAsia"/>
                <w:sz w:val="28"/>
                <w:szCs w:val="28"/>
              </w:rPr>
              <w:t>状态</w:t>
            </w:r>
          </w:p>
        </w:tc>
        <w:tc>
          <w:tcPr>
            <w:tcW w:w="1210"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黑体" w:eastAsia="黑体" w:hint="eastAsia"/>
                <w:sz w:val="28"/>
                <w:szCs w:val="28"/>
              </w:rPr>
            </w:pPr>
            <w:r>
              <w:rPr>
                <w:rFonts w:ascii="黑体" w:eastAsia="黑体" w:hint="eastAsia"/>
                <w:sz w:val="28"/>
                <w:szCs w:val="28"/>
              </w:rPr>
              <w:t>购置</w:t>
            </w:r>
          </w:p>
          <w:p>
            <w:pPr>
              <w:spacing w:line="400" w:lineRule="exact"/>
              <w:jc w:val="center"/>
              <w:rPr>
                <w:rFonts w:ascii="黑体" w:eastAsia="黑体" w:hint="eastAsia"/>
                <w:sz w:val="28"/>
                <w:szCs w:val="28"/>
              </w:rPr>
            </w:pPr>
            <w:r>
              <w:rPr>
                <w:rFonts w:ascii="黑体" w:eastAsia="黑体" w:hint="eastAsia"/>
                <w:sz w:val="28"/>
                <w:szCs w:val="28"/>
              </w:rPr>
              <w:t>日期</w:t>
            </w:r>
          </w:p>
        </w:tc>
        <w:tc>
          <w:tcPr>
            <w:tcW w:w="952"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黑体" w:eastAsia="黑体" w:hint="eastAsia"/>
                <w:sz w:val="28"/>
                <w:szCs w:val="28"/>
              </w:rPr>
            </w:pPr>
            <w:r>
              <w:rPr>
                <w:rFonts w:ascii="黑体" w:eastAsia="黑体" w:hint="eastAsia"/>
                <w:sz w:val="28"/>
                <w:szCs w:val="28"/>
              </w:rPr>
              <w:t>备注</w:t>
            </w:r>
          </w:p>
        </w:tc>
      </w:tr>
      <w:tr>
        <w:trPr>
          <w:trHeight w:val="815"/>
        </w:trPr>
        <w:tc>
          <w:tcPr>
            <w:tcW w:w="743"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2546"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079"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567"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175"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210"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952"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r>
      <w:tr>
        <w:trPr>
          <w:trHeight w:val="815"/>
        </w:trPr>
        <w:tc>
          <w:tcPr>
            <w:tcW w:w="743"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2546"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079"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567"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175"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210"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952"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r>
      <w:tr>
        <w:trPr>
          <w:trHeight w:val="815"/>
        </w:trPr>
        <w:tc>
          <w:tcPr>
            <w:tcW w:w="743"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2546"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079"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567"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175"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210"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952"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r>
      <w:tr>
        <w:trPr>
          <w:trHeight w:val="815"/>
        </w:trPr>
        <w:tc>
          <w:tcPr>
            <w:tcW w:w="743"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2546"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079"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567"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175"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210"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952"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r>
      <w:tr>
        <w:trPr>
          <w:trHeight w:val="815"/>
        </w:trPr>
        <w:tc>
          <w:tcPr>
            <w:tcW w:w="743"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2546"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079"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567"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175"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210"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952"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r>
      <w:tr>
        <w:trPr>
          <w:trHeight w:val="815"/>
        </w:trPr>
        <w:tc>
          <w:tcPr>
            <w:tcW w:w="743"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2546"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079"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567"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175"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1210"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c>
          <w:tcPr>
            <w:tcW w:w="952"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仿宋_GB2312" w:eastAsia="仿宋_GB2312" w:hint="eastAsia"/>
                <w:sz w:val="28"/>
                <w:szCs w:val="28"/>
              </w:rPr>
            </w:pPr>
          </w:p>
        </w:tc>
      </w:tr>
    </w:tbl>
    <w:p/>
    <w:p>
      <w:pPr>
        <w:rPr>
          <w:rFonts w:ascii="黑体" w:eastAsia="黑体" w:hint="eastAsia"/>
          <w:sz w:val="32"/>
          <w:szCs w:val="32"/>
        </w:rPr>
      </w:pPr>
    </w:p>
    <w:p>
      <w:pPr>
        <w:rPr>
          <w:rFonts w:ascii="黑体" w:eastAsia="黑体" w:hint="eastAsia"/>
          <w:sz w:val="32"/>
          <w:szCs w:val="32"/>
        </w:rPr>
      </w:pPr>
    </w:p>
    <w:p>
      <w:pPr>
        <w:rPr>
          <w:rFonts w:ascii="黑体" w:eastAsia="黑体" w:hint="eastAsia"/>
          <w:sz w:val="32"/>
          <w:szCs w:val="32"/>
        </w:rPr>
      </w:pPr>
    </w:p>
    <w:p>
      <w:pPr>
        <w:rPr>
          <w:rFonts w:ascii="黑体" w:eastAsia="黑体" w:hint="eastAsia"/>
          <w:sz w:val="32"/>
          <w:szCs w:val="32"/>
        </w:rPr>
      </w:pPr>
    </w:p>
    <w:p>
      <w:pPr>
        <w:rPr>
          <w:rFonts w:ascii="黑体" w:eastAsia="黑体" w:hint="eastAsia"/>
          <w:sz w:val="32"/>
          <w:szCs w:val="32"/>
        </w:rPr>
      </w:pPr>
    </w:p>
    <w:p>
      <w:pPr>
        <w:rPr>
          <w:rFonts w:ascii="黑体" w:eastAsia="黑体" w:hint="eastAsia"/>
          <w:sz w:val="32"/>
          <w:szCs w:val="32"/>
        </w:rPr>
      </w:pPr>
    </w:p>
    <w:p>
      <w:pPr>
        <w:rPr>
          <w:rFonts w:ascii="黑体" w:eastAsia="黑体" w:hint="eastAsia"/>
          <w:sz w:val="32"/>
          <w:szCs w:val="32"/>
        </w:rPr>
      </w:pPr>
    </w:p>
    <w:p>
      <w:pPr>
        <w:rPr>
          <w:rFonts w:ascii="黑体" w:eastAsia="黑体" w:hint="eastAsia"/>
          <w:sz w:val="32"/>
          <w:szCs w:val="32"/>
        </w:rPr>
      </w:pPr>
    </w:p>
    <w:p>
      <w:pPr>
        <w:rPr>
          <w:rFonts w:ascii="黑体" w:eastAsia="黑体" w:hint="eastAsia"/>
          <w:sz w:val="32"/>
          <w:szCs w:val="32"/>
        </w:rPr>
      </w:pPr>
    </w:p>
    <w:p>
      <w:pPr>
        <w:rPr>
          <w:rFonts w:ascii="黑体" w:eastAsia="黑体"/>
          <w:sz w:val="32"/>
          <w:szCs w:val="32"/>
        </w:rPr>
      </w:pPr>
    </w:p>
    <w:p>
      <w:pPr>
        <w:rPr>
          <w:rFonts w:ascii="黑体" w:eastAsia="黑体" w:hint="eastAsia"/>
          <w:sz w:val="32"/>
          <w:szCs w:val="32"/>
        </w:rPr>
      </w:pPr>
      <w:r>
        <w:rPr>
          <w:rFonts w:ascii="黑体" w:eastAsia="黑体" w:hint="eastAsia"/>
          <w:sz w:val="32"/>
          <w:szCs w:val="32"/>
        </w:rPr>
        <w:t>附件2</w:t>
      </w:r>
    </w:p>
    <w:p>
      <w:pPr>
        <w:rPr>
          <w:rFonts w:ascii="黑体" w:eastAsia="黑体"/>
          <w:sz w:val="32"/>
          <w:szCs w:val="32"/>
        </w:rPr>
      </w:pPr>
    </w:p>
    <w:p>
      <w:pPr>
        <w:rPr>
          <w:rFonts w:ascii="黑体" w:eastAsia="黑体" w:hint="eastAsia"/>
          <w:sz w:val="32"/>
          <w:szCs w:val="32"/>
        </w:rPr>
      </w:pPr>
    </w:p>
    <w:p>
      <w:pPr>
        <w:jc w:val="center"/>
        <w:rPr>
          <w:rFonts w:ascii="黑体" w:eastAsia="黑体" w:hint="eastAsia"/>
          <w:sz w:val="44"/>
          <w:szCs w:val="44"/>
        </w:rPr>
      </w:pPr>
      <w:r>
        <w:rPr>
          <w:rFonts w:ascii="方正小标宋简体" w:eastAsia="方正小标宋简体" w:hint="eastAsia"/>
          <w:sz w:val="52"/>
          <w:szCs w:val="52"/>
        </w:rPr>
        <w:t>职业健康检查机构备案变更表</w:t>
      </w:r>
    </w:p>
    <w:p>
      <w:pPr>
        <w:spacing w:line="460" w:lineRule="exact"/>
        <w:ind w:firstLine="567"/>
        <w:rPr>
          <w:rFonts w:ascii="黑体" w:eastAsia="黑体" w:hint="eastAsia"/>
          <w:sz w:val="28"/>
        </w:rPr>
      </w:pPr>
    </w:p>
    <w:p>
      <w:pPr>
        <w:spacing w:line="460" w:lineRule="exact"/>
        <w:ind w:firstLine="567"/>
        <w:rPr>
          <w:rFonts w:ascii="宋体" w:hint="eastAsia"/>
          <w:sz w:val="28"/>
        </w:rPr>
      </w:pPr>
    </w:p>
    <w:p>
      <w:pPr>
        <w:spacing w:line="460" w:lineRule="exact"/>
        <w:ind w:firstLine="567"/>
        <w:rPr>
          <w:rFonts w:ascii="宋体" w:hint="eastAsia"/>
          <w:sz w:val="24"/>
          <w:szCs w:val="20"/>
        </w:rPr>
      </w:pPr>
    </w:p>
    <w:p>
      <w:pPr>
        <w:spacing w:line="460" w:lineRule="exact"/>
        <w:ind w:firstLine="567"/>
        <w:rPr>
          <w:rFonts w:ascii="宋体" w:hint="eastAsia"/>
          <w:sz w:val="24"/>
          <w:szCs w:val="20"/>
        </w:rPr>
      </w:pPr>
    </w:p>
    <w:p>
      <w:pPr>
        <w:spacing w:line="460" w:lineRule="exact"/>
        <w:ind w:firstLine="567"/>
        <w:rPr>
          <w:rFonts w:ascii="宋体" w:hint="eastAsia"/>
          <w:sz w:val="24"/>
          <w:szCs w:val="20"/>
        </w:rPr>
      </w:pPr>
    </w:p>
    <w:p>
      <w:pPr>
        <w:spacing w:line="460" w:lineRule="exact"/>
        <w:ind w:firstLine="567"/>
        <w:rPr>
          <w:rFonts w:ascii="宋体" w:hint="eastAsia"/>
          <w:sz w:val="24"/>
          <w:szCs w:val="20"/>
        </w:rPr>
      </w:pPr>
    </w:p>
    <w:p>
      <w:pPr>
        <w:spacing w:line="460" w:lineRule="exact"/>
        <w:rPr>
          <w:rFonts w:ascii="宋体" w:hint="eastAsia"/>
          <w:sz w:val="28"/>
          <w:szCs w:val="20"/>
        </w:rPr>
      </w:pPr>
    </w:p>
    <w:p>
      <w:pPr>
        <w:spacing w:line="460" w:lineRule="exact"/>
        <w:ind w:firstLine="567"/>
        <w:rPr>
          <w:rFonts w:ascii="宋体" w:hint="eastAsia"/>
          <w:sz w:val="28"/>
        </w:rPr>
      </w:pPr>
    </w:p>
    <w:p>
      <w:pPr>
        <w:spacing w:line="460" w:lineRule="exact"/>
        <w:ind w:firstLine="567"/>
        <w:rPr>
          <w:rFonts w:ascii="宋体" w:hint="eastAsia"/>
          <w:sz w:val="28"/>
        </w:rPr>
      </w:pPr>
    </w:p>
    <w:p>
      <w:pPr>
        <w:spacing w:line="460" w:lineRule="exact"/>
        <w:ind w:firstLineChars="375" w:firstLine="1200"/>
        <w:rPr>
          <w:rFonts w:ascii="宋体" w:hint="eastAsia"/>
          <w:sz w:val="32"/>
          <w:szCs w:val="32"/>
        </w:rPr>
      </w:pPr>
      <w:r>
        <w:rPr>
          <w:rFonts w:ascii="宋体" w:hint="eastAsia"/>
          <w:sz w:val="32"/>
          <w:szCs w:val="32"/>
        </w:rPr>
        <w:t xml:space="preserve">机构名称（公章）：                   </w:t>
      </w:r>
    </w:p>
    <w:p>
      <w:pPr>
        <w:spacing w:line="460" w:lineRule="exact"/>
        <w:rPr>
          <w:rFonts w:ascii="宋体" w:hint="eastAsia"/>
          <w:sz w:val="32"/>
          <w:szCs w:val="32"/>
        </w:rPr>
      </w:pPr>
    </w:p>
    <w:p>
      <w:pPr>
        <w:spacing w:line="460" w:lineRule="exact"/>
        <w:ind w:firstLineChars="375" w:firstLine="1200"/>
        <w:jc w:val="left"/>
        <w:rPr>
          <w:rFonts w:ascii="宋体" w:hint="eastAsia"/>
          <w:sz w:val="32"/>
          <w:szCs w:val="32"/>
        </w:rPr>
      </w:pPr>
      <w:r>
        <w:rPr>
          <w:rFonts w:ascii="宋体" w:hint="eastAsia"/>
          <w:sz w:val="32"/>
          <w:szCs w:val="32"/>
        </w:rPr>
        <w:t>填表日期：        年        月        日</w:t>
      </w:r>
    </w:p>
    <w:p>
      <w:pPr>
        <w:spacing w:line="460" w:lineRule="exact"/>
        <w:ind w:firstLine="567"/>
        <w:rPr>
          <w:rFonts w:ascii="宋体" w:hint="eastAsia"/>
          <w:sz w:val="32"/>
          <w:szCs w:val="32"/>
        </w:rPr>
      </w:pPr>
    </w:p>
    <w:p>
      <w:pPr>
        <w:spacing w:line="460" w:lineRule="exact"/>
        <w:rPr>
          <w:rFonts w:ascii="宋体" w:hint="eastAsia"/>
          <w:sz w:val="28"/>
          <w:szCs w:val="20"/>
        </w:rPr>
      </w:pPr>
    </w:p>
    <w:p>
      <w:pPr>
        <w:spacing w:line="460" w:lineRule="exact"/>
        <w:rPr>
          <w:rFonts w:ascii="宋体" w:hint="eastAsia"/>
          <w:sz w:val="28"/>
          <w:szCs w:val="20"/>
        </w:rPr>
      </w:pPr>
    </w:p>
    <w:p>
      <w:pPr>
        <w:spacing w:line="460" w:lineRule="exact"/>
        <w:rPr>
          <w:rFonts w:ascii="宋体" w:hint="eastAsia"/>
          <w:sz w:val="28"/>
          <w:szCs w:val="20"/>
        </w:rPr>
      </w:pPr>
    </w:p>
    <w:p>
      <w:pPr>
        <w:spacing w:line="460" w:lineRule="exact"/>
        <w:rPr>
          <w:rFonts w:ascii="宋体" w:hint="eastAsia"/>
          <w:sz w:val="28"/>
          <w:szCs w:val="20"/>
        </w:rPr>
      </w:pPr>
    </w:p>
    <w:p>
      <w:pPr>
        <w:spacing w:line="460" w:lineRule="exact"/>
        <w:rPr>
          <w:rFonts w:ascii="宋体" w:hint="eastAsia"/>
          <w:sz w:val="28"/>
          <w:szCs w:val="20"/>
        </w:rPr>
      </w:pPr>
    </w:p>
    <w:p>
      <w:pPr>
        <w:spacing w:line="460" w:lineRule="exact"/>
        <w:jc w:val="center"/>
        <w:rPr>
          <w:rFonts w:ascii="黑体" w:eastAsia="黑体" w:hint="eastAsia"/>
          <w:sz w:val="32"/>
          <w:szCs w:val="32"/>
        </w:rPr>
      </w:pPr>
      <w:r>
        <w:rPr>
          <w:rFonts w:ascii="黑体" w:eastAsia="黑体"/>
          <w:sz w:val="32"/>
          <w:szCs w:val="32"/>
        </w:rPr>
        <w:t>广西壮族自治区</w:t>
      </w:r>
      <w:r>
        <w:rPr>
          <w:rFonts w:ascii="黑体" w:eastAsia="黑体" w:hint="eastAsia"/>
          <w:sz w:val="32"/>
          <w:szCs w:val="32"/>
        </w:rPr>
        <w:t>卫生健康委员会制</w:t>
      </w:r>
    </w:p>
    <w:p>
      <w:pPr>
        <w:spacing w:line="460" w:lineRule="exact"/>
        <w:rPr>
          <w:rFonts w:ascii="宋体" w:hint="eastAsia"/>
          <w:sz w:val="28"/>
          <w:szCs w:val="20"/>
        </w:rPr>
      </w:pPr>
    </w:p>
    <w:p>
      <w:pPr>
        <w:spacing w:afterLines="50" w:after="156" w:line="600" w:lineRule="exact"/>
        <w:jc w:val="center"/>
        <w:rPr>
          <w:rFonts w:ascii="方正小标宋简体" w:eastAsia="方正小标宋简体" w:hint="eastAsia"/>
          <w:sz w:val="44"/>
          <w:szCs w:val="44"/>
        </w:rPr>
      </w:pPr>
      <w:r>
        <w:rPr>
          <w:rFonts w:ascii="宋体" w:hint="eastAsia"/>
          <w:sz w:val="28"/>
        </w:rPr>
        <w:br w:type="page"/>
      </w:r>
      <w:r>
        <w:rPr>
          <w:rFonts w:ascii="方正小标宋简体" w:eastAsia="方正小标宋简体" w:hint="eastAsia"/>
          <w:sz w:val="44"/>
          <w:szCs w:val="44"/>
        </w:rPr>
        <w:t>职业健康检查机构备案变更表</w:t>
      </w:r>
    </w:p>
    <w:tbl>
      <w:tblPr>
        <w:jc w:val="center"/>
        <w:tblW w:w="10279"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1620"/>
        <w:gridCol w:w="1760"/>
        <w:gridCol w:w="1470"/>
        <w:gridCol w:w="1612"/>
        <w:gridCol w:w="172"/>
        <w:gridCol w:w="839"/>
        <w:gridCol w:w="1470"/>
        <w:gridCol w:w="1336"/>
      </w:tblGrid>
      <w:tr>
        <w:trPr>
          <w:trHeight w:val="580"/>
        </w:trPr>
        <w:tc>
          <w:tcPr>
            <w:tcW w:w="1620"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jc w:val="center"/>
              <w:rPr>
                <w:rFonts w:ascii="仿宋_GB2312" w:eastAsia="仿宋_GB2312" w:hint="eastAsia"/>
                <w:sz w:val="28"/>
                <w:szCs w:val="28"/>
              </w:rPr>
            </w:pPr>
            <w:r>
              <w:rPr>
                <w:rFonts w:ascii="仿宋_GB2312" w:eastAsia="仿宋_GB2312" w:hint="eastAsia"/>
                <w:sz w:val="28"/>
                <w:szCs w:val="28"/>
              </w:rPr>
              <w:t>机构名称</w:t>
            </w:r>
          </w:p>
        </w:tc>
        <w:tc>
          <w:tcPr>
            <w:tcW w:w="8659" w:type="dxa"/>
            <w:gridSpan w:val="7"/>
            <w:tcBorders>
              <w:top w:val="single" w:sz="4" w:space="0" w:color="auto"/>
              <w:left w:val="single" w:sz="4" w:space="0" w:color="auto"/>
              <w:bottom w:val="single" w:sz="4" w:space="0" w:color="auto"/>
              <w:right w:val="single" w:sz="4" w:space="0" w:color="auto"/>
              <w:tl2br w:val="nil"/>
              <w:tr2bl w:val="nil"/>
            </w:tcBorders>
          </w:tcPr>
          <w:p>
            <w:pPr>
              <w:spacing w:line="380" w:lineRule="exact"/>
              <w:rPr>
                <w:rFonts w:ascii="仿宋_GB2312" w:eastAsia="仿宋_GB2312" w:hint="eastAsia"/>
                <w:sz w:val="28"/>
                <w:szCs w:val="28"/>
              </w:rPr>
            </w:pPr>
          </w:p>
        </w:tc>
      </w:tr>
      <w:tr>
        <w:trPr>
          <w:trHeight w:val="605"/>
        </w:trPr>
        <w:tc>
          <w:tcPr>
            <w:tcW w:w="1620"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jc w:val="center"/>
              <w:rPr>
                <w:rFonts w:ascii="仿宋_GB2312" w:eastAsia="仿宋_GB2312" w:hint="eastAsia"/>
                <w:sz w:val="28"/>
                <w:szCs w:val="28"/>
              </w:rPr>
            </w:pPr>
            <w:r>
              <w:rPr>
                <w:rFonts w:ascii="仿宋_GB2312" w:eastAsia="仿宋_GB2312" w:hint="eastAsia"/>
                <w:sz w:val="28"/>
                <w:szCs w:val="28"/>
              </w:rPr>
              <w:t>机构地址</w:t>
            </w:r>
          </w:p>
        </w:tc>
        <w:tc>
          <w:tcPr>
            <w:tcW w:w="3230" w:type="dxa"/>
            <w:gridSpan w:val="2"/>
            <w:tcBorders>
              <w:top w:val="single" w:sz="4" w:space="0" w:color="auto"/>
              <w:left w:val="single" w:sz="4" w:space="0" w:color="auto"/>
              <w:bottom w:val="single" w:sz="4" w:space="0" w:color="auto"/>
              <w:right w:val="nil"/>
              <w:tl2br w:val="nil"/>
              <w:tr2bl w:val="nil"/>
            </w:tcBorders>
            <w:vAlign w:val="center"/>
          </w:tcPr>
          <w:p>
            <w:pPr>
              <w:spacing w:line="380" w:lineRule="exact"/>
              <w:rPr>
                <w:rFonts w:ascii="仿宋_GB2312" w:eastAsia="仿宋_GB2312" w:hint="eastAsia"/>
                <w:sz w:val="28"/>
                <w:szCs w:val="28"/>
              </w:rPr>
            </w:pPr>
          </w:p>
        </w:tc>
        <w:tc>
          <w:tcPr>
            <w:tcW w:w="1612"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jc w:val="center"/>
              <w:rPr>
                <w:rFonts w:ascii="仿宋_GB2312" w:eastAsia="仿宋_GB2312" w:hint="eastAsia"/>
                <w:sz w:val="28"/>
                <w:szCs w:val="28"/>
              </w:rPr>
            </w:pPr>
            <w:r>
              <w:rPr>
                <w:rFonts w:ascii="仿宋_GB2312" w:eastAsia="仿宋_GB2312" w:hint="eastAsia"/>
                <w:sz w:val="28"/>
                <w:szCs w:val="28"/>
              </w:rPr>
              <w:t>联系人</w:t>
            </w:r>
          </w:p>
        </w:tc>
        <w:tc>
          <w:tcPr>
            <w:tcW w:w="1011" w:type="dxa"/>
            <w:gridSpan w:val="2"/>
            <w:tcBorders>
              <w:top w:val="single" w:sz="4" w:space="0" w:color="auto"/>
              <w:left w:val="nil"/>
              <w:bottom w:val="single" w:sz="4" w:space="0" w:color="auto"/>
              <w:right w:val="single" w:sz="4" w:space="0" w:color="auto"/>
              <w:tl2br w:val="nil"/>
              <w:tr2bl w:val="nil"/>
            </w:tcBorders>
            <w:vAlign w:val="center"/>
          </w:tcPr>
          <w:p>
            <w:pPr>
              <w:spacing w:line="380" w:lineRule="exact"/>
              <w:rPr>
                <w:rFonts w:ascii="仿宋_GB2312" w:eastAsia="仿宋_GB2312" w:hint="eastAsia"/>
                <w:sz w:val="28"/>
                <w:szCs w:val="28"/>
              </w:rPr>
            </w:pPr>
          </w:p>
        </w:tc>
        <w:tc>
          <w:tcPr>
            <w:tcW w:w="1470" w:type="dxa"/>
            <w:tcBorders>
              <w:top w:val="single" w:sz="4" w:space="0" w:color="auto"/>
              <w:left w:val="nil"/>
              <w:bottom w:val="single" w:sz="4" w:space="0" w:color="auto"/>
              <w:right w:val="single" w:sz="4" w:space="0" w:color="auto"/>
              <w:tl2br w:val="nil"/>
              <w:tr2bl w:val="nil"/>
            </w:tcBorders>
            <w:vAlign w:val="center"/>
          </w:tcPr>
          <w:p>
            <w:pPr>
              <w:spacing w:line="380" w:lineRule="exact"/>
              <w:jc w:val="center"/>
              <w:rPr>
                <w:rFonts w:ascii="仿宋_GB2312" w:eastAsia="仿宋_GB2312" w:hint="eastAsia"/>
                <w:sz w:val="28"/>
                <w:szCs w:val="28"/>
              </w:rPr>
            </w:pPr>
            <w:r>
              <w:rPr>
                <w:rFonts w:ascii="仿宋_GB2312" w:eastAsia="仿宋_GB2312" w:hint="eastAsia"/>
                <w:sz w:val="28"/>
                <w:szCs w:val="28"/>
              </w:rPr>
              <w:t>联系电话</w:t>
            </w:r>
          </w:p>
        </w:tc>
        <w:tc>
          <w:tcPr>
            <w:tcW w:w="1336" w:type="dxa"/>
            <w:tcBorders>
              <w:top w:val="single" w:sz="4" w:space="0" w:color="auto"/>
              <w:left w:val="nil"/>
              <w:bottom w:val="single" w:sz="4" w:space="0" w:color="auto"/>
              <w:right w:val="single" w:sz="4" w:space="0" w:color="auto"/>
              <w:tl2br w:val="nil"/>
              <w:tr2bl w:val="nil"/>
            </w:tcBorders>
          </w:tcPr>
          <w:p>
            <w:pPr>
              <w:spacing w:line="380" w:lineRule="exact"/>
              <w:rPr>
                <w:rFonts w:ascii="仿宋_GB2312" w:eastAsia="仿宋_GB2312" w:hint="eastAsia"/>
                <w:sz w:val="28"/>
                <w:szCs w:val="28"/>
              </w:rPr>
            </w:pPr>
          </w:p>
        </w:tc>
      </w:tr>
      <w:tr>
        <w:trPr>
          <w:trHeight w:val="660"/>
        </w:trPr>
        <w:tc>
          <w:tcPr>
            <w:tcW w:w="1620"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jc w:val="center"/>
              <w:rPr>
                <w:rFonts w:ascii="仿宋_GB2312" w:eastAsia="仿宋_GB2312" w:hint="eastAsia"/>
                <w:sz w:val="28"/>
                <w:szCs w:val="28"/>
              </w:rPr>
            </w:pPr>
            <w:r>
              <w:rPr>
                <w:rFonts w:ascii="仿宋_GB2312" w:eastAsia="仿宋_GB2312" w:hint="eastAsia"/>
                <w:sz w:val="28"/>
                <w:szCs w:val="28"/>
              </w:rPr>
              <w:t>邮政编码</w:t>
            </w:r>
          </w:p>
        </w:tc>
        <w:tc>
          <w:tcPr>
            <w:tcW w:w="1760" w:type="dxa"/>
            <w:tcBorders>
              <w:top w:val="single" w:sz="4" w:space="0" w:color="auto"/>
              <w:left w:val="single" w:sz="4" w:space="0" w:color="auto"/>
              <w:bottom w:val="single" w:sz="4" w:space="0" w:color="auto"/>
              <w:right w:val="single" w:sz="4" w:space="0" w:color="auto"/>
              <w:tl2br w:val="nil"/>
              <w:tr2bl w:val="nil"/>
            </w:tcBorders>
          </w:tcPr>
          <w:p>
            <w:pPr>
              <w:spacing w:line="380" w:lineRule="exact"/>
              <w:rPr>
                <w:rFonts w:ascii="仿宋_GB2312" w:eastAsia="仿宋_GB2312" w:hint="eastAsia"/>
                <w:sz w:val="28"/>
                <w:szCs w:val="28"/>
              </w:rPr>
            </w:pPr>
          </w:p>
        </w:tc>
        <w:tc>
          <w:tcPr>
            <w:tcW w:w="1470"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jc w:val="center"/>
              <w:rPr>
                <w:rFonts w:ascii="仿宋_GB2312" w:eastAsia="仿宋_GB2312" w:hint="eastAsia"/>
                <w:sz w:val="28"/>
                <w:szCs w:val="28"/>
              </w:rPr>
            </w:pPr>
            <w:r>
              <w:rPr>
                <w:rFonts w:ascii="仿宋_GB2312" w:eastAsia="仿宋_GB2312" w:hint="eastAsia"/>
                <w:sz w:val="28"/>
                <w:szCs w:val="28"/>
              </w:rPr>
              <w:t>通讯地址</w:t>
            </w:r>
          </w:p>
        </w:tc>
        <w:tc>
          <w:tcPr>
            <w:tcW w:w="5429" w:type="dxa"/>
            <w:gridSpan w:val="5"/>
            <w:tcBorders>
              <w:top w:val="single" w:sz="4" w:space="0" w:color="auto"/>
              <w:left w:val="single" w:sz="4" w:space="0" w:color="auto"/>
              <w:bottom w:val="single" w:sz="4" w:space="0" w:color="auto"/>
              <w:right w:val="single" w:sz="4" w:space="0" w:color="auto"/>
              <w:tl2br w:val="nil"/>
              <w:tr2bl w:val="nil"/>
            </w:tcBorders>
          </w:tcPr>
          <w:p>
            <w:pPr>
              <w:spacing w:line="380" w:lineRule="exact"/>
              <w:rPr>
                <w:rFonts w:ascii="仿宋_GB2312" w:eastAsia="仿宋_GB2312" w:hint="eastAsia"/>
                <w:sz w:val="28"/>
                <w:szCs w:val="28"/>
              </w:rPr>
            </w:pPr>
          </w:p>
        </w:tc>
      </w:tr>
      <w:tr>
        <w:trPr>
          <w:trHeight w:val="560"/>
        </w:trPr>
        <w:tc>
          <w:tcPr>
            <w:tcW w:w="1620" w:type="dxa"/>
            <w:tcBorders>
              <w:top w:val="single" w:sz="4" w:space="0" w:color="auto"/>
              <w:left w:val="single" w:sz="4" w:space="0" w:color="auto"/>
              <w:bottom w:val="single" w:sz="4" w:space="0" w:color="auto"/>
              <w:right w:val="single" w:sz="4" w:space="0" w:color="auto"/>
              <w:tl2br w:val="nil"/>
              <w:tr2bl w:val="nil"/>
            </w:tcBorders>
          </w:tcPr>
          <w:p>
            <w:pPr>
              <w:spacing w:line="380" w:lineRule="exact"/>
              <w:jc w:val="center"/>
              <w:rPr>
                <w:rFonts w:ascii="仿宋_GB2312" w:eastAsia="仿宋_GB2312" w:hint="eastAsia"/>
                <w:sz w:val="28"/>
                <w:szCs w:val="28"/>
              </w:rPr>
            </w:pPr>
            <w:r>
              <w:rPr>
                <w:rFonts w:ascii="仿宋_GB2312" w:eastAsia="仿宋_GB2312" w:hint="eastAsia"/>
                <w:sz w:val="28"/>
                <w:szCs w:val="28"/>
              </w:rPr>
              <w:t>法定代表人</w:t>
            </w:r>
          </w:p>
        </w:tc>
        <w:tc>
          <w:tcPr>
            <w:tcW w:w="3230" w:type="dxa"/>
            <w:gridSpan w:val="2"/>
            <w:tcBorders>
              <w:top w:val="single" w:sz="4" w:space="0" w:color="auto"/>
              <w:left w:val="single" w:sz="4" w:space="0" w:color="auto"/>
              <w:bottom w:val="single" w:sz="4" w:space="0" w:color="auto"/>
              <w:right w:val="nil"/>
              <w:tl2br w:val="nil"/>
              <w:tr2bl w:val="nil"/>
            </w:tcBorders>
          </w:tcPr>
          <w:p>
            <w:pPr>
              <w:spacing w:line="380" w:lineRule="exact"/>
              <w:jc w:val="center"/>
              <w:rPr>
                <w:rFonts w:ascii="仿宋_GB2312" w:eastAsia="仿宋_GB2312" w:hint="eastAsia"/>
                <w:sz w:val="28"/>
                <w:szCs w:val="28"/>
              </w:rPr>
            </w:pPr>
          </w:p>
        </w:tc>
        <w:tc>
          <w:tcPr>
            <w:tcW w:w="1784" w:type="dxa"/>
            <w:gridSpan w:val="2"/>
            <w:tcBorders>
              <w:top w:val="single" w:sz="4" w:space="0" w:color="auto"/>
              <w:left w:val="single" w:sz="4" w:space="0" w:color="auto"/>
              <w:bottom w:val="single" w:sz="4" w:space="0" w:color="auto"/>
              <w:right w:val="single" w:sz="4" w:space="0" w:color="auto"/>
              <w:tl2br w:val="nil"/>
              <w:tr2bl w:val="nil"/>
            </w:tcBorders>
          </w:tcPr>
          <w:p>
            <w:pPr>
              <w:spacing w:line="380" w:lineRule="exact"/>
              <w:jc w:val="center"/>
              <w:rPr>
                <w:rFonts w:ascii="仿宋_GB2312" w:eastAsia="仿宋_GB2312" w:hint="eastAsia"/>
                <w:sz w:val="28"/>
                <w:szCs w:val="28"/>
              </w:rPr>
            </w:pPr>
            <w:r>
              <w:rPr>
                <w:rFonts w:ascii="仿宋_GB2312" w:eastAsia="仿宋_GB2312" w:hint="eastAsia"/>
                <w:sz w:val="28"/>
                <w:szCs w:val="28"/>
              </w:rPr>
              <w:t>职务/职称</w:t>
            </w:r>
          </w:p>
        </w:tc>
        <w:tc>
          <w:tcPr>
            <w:tcW w:w="3645" w:type="dxa"/>
            <w:gridSpan w:val="3"/>
            <w:tcBorders>
              <w:top w:val="single" w:sz="4" w:space="0" w:color="auto"/>
              <w:left w:val="nil"/>
              <w:bottom w:val="single" w:sz="4" w:space="0" w:color="auto"/>
              <w:right w:val="single" w:sz="4" w:space="0" w:color="auto"/>
              <w:tl2br w:val="nil"/>
              <w:tr2bl w:val="nil"/>
            </w:tcBorders>
          </w:tcPr>
          <w:p>
            <w:pPr>
              <w:spacing w:line="380" w:lineRule="exact"/>
              <w:ind w:firstLine="567"/>
              <w:jc w:val="center"/>
              <w:rPr>
                <w:rFonts w:ascii="仿宋_GB2312" w:eastAsia="仿宋_GB2312" w:hint="eastAsia"/>
                <w:sz w:val="28"/>
                <w:szCs w:val="28"/>
              </w:rPr>
            </w:pPr>
          </w:p>
        </w:tc>
      </w:tr>
      <w:tr>
        <w:trPr>
          <w:trHeight w:val="559"/>
        </w:trPr>
        <w:tc>
          <w:tcPr>
            <w:tcW w:w="1620" w:type="dxa"/>
            <w:tcBorders>
              <w:top w:val="single" w:sz="4" w:space="0" w:color="auto"/>
              <w:left w:val="single" w:sz="4" w:space="0" w:color="auto"/>
              <w:bottom w:val="single" w:sz="4" w:space="0" w:color="auto"/>
              <w:right w:val="single" w:sz="4" w:space="0" w:color="auto"/>
              <w:tl2br w:val="nil"/>
              <w:tr2bl w:val="nil"/>
            </w:tcBorders>
          </w:tcPr>
          <w:p>
            <w:pPr>
              <w:spacing w:line="380" w:lineRule="exact"/>
              <w:jc w:val="center"/>
              <w:rPr>
                <w:rFonts w:ascii="仿宋_GB2312" w:eastAsia="仿宋_GB2312" w:hint="eastAsia"/>
                <w:sz w:val="28"/>
                <w:szCs w:val="28"/>
              </w:rPr>
            </w:pPr>
            <w:r>
              <w:rPr>
                <w:rFonts w:ascii="仿宋_GB2312" w:eastAsia="仿宋_GB2312" w:hint="eastAsia"/>
                <w:sz w:val="28"/>
                <w:szCs w:val="28"/>
              </w:rPr>
              <w:t>执业情况</w:t>
            </w:r>
          </w:p>
        </w:tc>
        <w:tc>
          <w:tcPr>
            <w:tcW w:w="8659" w:type="dxa"/>
            <w:gridSpan w:val="7"/>
            <w:tcBorders>
              <w:top w:val="single" w:sz="4" w:space="0" w:color="auto"/>
              <w:left w:val="single" w:sz="4" w:space="0" w:color="auto"/>
              <w:bottom w:val="single" w:sz="4" w:space="0" w:color="auto"/>
              <w:right w:val="single" w:sz="4" w:space="0" w:color="auto"/>
              <w:tl2br w:val="nil"/>
              <w:tr2bl w:val="nil"/>
            </w:tcBorders>
          </w:tcPr>
          <w:p>
            <w:pPr>
              <w:spacing w:line="380" w:lineRule="exact"/>
              <w:ind w:left="0"/>
              <w:rPr>
                <w:rFonts w:ascii="仿宋_GB2312" w:eastAsia="仿宋_GB2312" w:hint="eastAsia"/>
                <w:sz w:val="28"/>
                <w:szCs w:val="28"/>
              </w:rPr>
            </w:pPr>
            <w:r>
              <w:rPr>
                <w:rFonts w:ascii="仿宋_GB2312" w:eastAsia="仿宋_GB2312" w:hint="eastAsia"/>
                <w:sz w:val="28"/>
                <w:szCs w:val="28"/>
              </w:rPr>
              <w:t>是否继续开展职业健康检查工作             是（）   否（）</w:t>
            </w:r>
          </w:p>
        </w:tc>
      </w:tr>
      <w:tr>
        <w:trPr>
          <w:trHeight w:val="559"/>
        </w:trPr>
        <w:tc>
          <w:tcPr>
            <w:tcW w:w="1620" w:type="dxa"/>
            <w:tcBorders>
              <w:top w:val="single" w:sz="4" w:space="0" w:color="auto"/>
              <w:left w:val="single" w:sz="4" w:space="0" w:color="auto"/>
              <w:bottom w:val="single" w:sz="4" w:space="0" w:color="auto"/>
              <w:right w:val="single" w:sz="4" w:space="0" w:color="auto"/>
              <w:tl2br w:val="nil"/>
              <w:tr2bl w:val="nil"/>
            </w:tcBorders>
          </w:tcPr>
          <w:p>
            <w:pPr>
              <w:spacing w:line="380" w:lineRule="exact"/>
              <w:jc w:val="center"/>
              <w:rPr>
                <w:rFonts w:ascii="仿宋_GB2312" w:eastAsia="仿宋_GB2312" w:hint="eastAsia"/>
                <w:sz w:val="28"/>
                <w:szCs w:val="28"/>
              </w:rPr>
            </w:pPr>
            <w:r>
              <w:rPr>
                <w:rFonts w:ascii="仿宋_GB2312" w:eastAsia="仿宋_GB2312" w:hint="eastAsia"/>
                <w:sz w:val="28"/>
                <w:szCs w:val="28"/>
              </w:rPr>
              <w:t>变更日期</w:t>
            </w:r>
          </w:p>
        </w:tc>
        <w:tc>
          <w:tcPr>
            <w:tcW w:w="8659" w:type="dxa"/>
            <w:gridSpan w:val="7"/>
            <w:tcBorders>
              <w:top w:val="single" w:sz="4" w:space="0" w:color="auto"/>
              <w:left w:val="single" w:sz="4" w:space="0" w:color="auto"/>
              <w:bottom w:val="single" w:sz="4" w:space="0" w:color="auto"/>
              <w:right w:val="single" w:sz="4" w:space="0" w:color="auto"/>
              <w:tl2br w:val="nil"/>
              <w:tr2bl w:val="nil"/>
            </w:tcBorders>
          </w:tcPr>
          <w:p>
            <w:pPr>
              <w:spacing w:line="380" w:lineRule="exact"/>
              <w:rPr>
                <w:rFonts w:ascii="仿宋_GB2312" w:eastAsia="仿宋_GB2312" w:hint="eastAsia"/>
                <w:sz w:val="28"/>
                <w:szCs w:val="28"/>
              </w:rPr>
            </w:pPr>
            <w:r>
              <w:rPr>
                <w:rFonts w:ascii="仿宋_GB2312" w:eastAsia="仿宋_GB2312" w:hint="eastAsia"/>
                <w:sz w:val="28"/>
                <w:szCs w:val="28"/>
              </w:rPr>
              <w:t xml:space="preserve">             年      月         日</w:t>
            </w:r>
          </w:p>
        </w:tc>
      </w:tr>
      <w:tr>
        <w:trPr>
          <w:trHeight w:val="539"/>
        </w:trPr>
        <w:tc>
          <w:tcPr>
            <w:tcW w:w="1620"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jc w:val="center"/>
              <w:rPr>
                <w:rFonts w:ascii="仿宋_GB2312" w:eastAsia="仿宋_GB2312" w:hint="eastAsia"/>
                <w:sz w:val="28"/>
                <w:szCs w:val="28"/>
              </w:rPr>
            </w:pPr>
            <w:r>
              <w:rPr>
                <w:rFonts w:ascii="仿宋_GB2312" w:eastAsia="仿宋_GB2312" w:hint="eastAsia"/>
                <w:sz w:val="28"/>
                <w:szCs w:val="28"/>
              </w:rPr>
              <w:t>变更事项</w:t>
            </w:r>
          </w:p>
        </w:tc>
        <w:tc>
          <w:tcPr>
            <w:tcW w:w="1760" w:type="dxa"/>
            <w:tcBorders>
              <w:top w:val="single" w:sz="4" w:space="0" w:color="auto"/>
              <w:left w:val="single" w:sz="4" w:space="0" w:color="auto"/>
              <w:bottom w:val="single" w:sz="4" w:space="0" w:color="auto"/>
              <w:right w:val="single" w:sz="4" w:space="0" w:color="auto"/>
              <w:tl2br w:val="nil"/>
              <w:tr2bl w:val="nil"/>
            </w:tcBorders>
          </w:tcPr>
          <w:p>
            <w:pPr>
              <w:spacing w:line="380" w:lineRule="exact"/>
              <w:jc w:val="center"/>
              <w:rPr>
                <w:rFonts w:ascii="仿宋_GB2312" w:eastAsia="仿宋_GB2312" w:hint="eastAsia"/>
                <w:sz w:val="28"/>
                <w:szCs w:val="28"/>
              </w:rPr>
            </w:pPr>
            <w:r>
              <w:rPr>
                <w:rFonts w:ascii="仿宋_GB2312" w:eastAsia="仿宋_GB2312" w:hint="eastAsia"/>
                <w:sz w:val="28"/>
                <w:szCs w:val="28"/>
              </w:rPr>
              <w:t>项目</w:t>
            </w:r>
          </w:p>
        </w:tc>
        <w:tc>
          <w:tcPr>
            <w:tcW w:w="3254" w:type="dxa"/>
            <w:gridSpan w:val="3"/>
            <w:tcBorders>
              <w:top w:val="single" w:sz="4" w:space="0" w:color="auto"/>
              <w:left w:val="single" w:sz="4" w:space="0" w:color="auto"/>
              <w:bottom w:val="single" w:sz="4" w:space="0" w:color="auto"/>
              <w:right w:val="single" w:sz="4" w:space="0" w:color="auto"/>
              <w:tl2br w:val="nil"/>
              <w:tr2bl w:val="nil"/>
            </w:tcBorders>
          </w:tcPr>
          <w:p>
            <w:pPr>
              <w:spacing w:line="380" w:lineRule="exact"/>
              <w:jc w:val="center"/>
              <w:rPr>
                <w:rFonts w:ascii="仿宋_GB2312" w:eastAsia="仿宋_GB2312" w:hint="eastAsia"/>
                <w:sz w:val="28"/>
                <w:szCs w:val="28"/>
              </w:rPr>
            </w:pPr>
            <w:r>
              <w:rPr>
                <w:rFonts w:ascii="仿宋_GB2312" w:eastAsia="仿宋_GB2312" w:hint="eastAsia"/>
                <w:sz w:val="28"/>
                <w:szCs w:val="28"/>
              </w:rPr>
              <w:t>变更前</w:t>
            </w:r>
          </w:p>
        </w:tc>
        <w:tc>
          <w:tcPr>
            <w:tcW w:w="3645" w:type="dxa"/>
            <w:gridSpan w:val="3"/>
            <w:tcBorders>
              <w:top w:val="single" w:sz="4" w:space="0" w:color="auto"/>
              <w:left w:val="single" w:sz="4" w:space="0" w:color="auto"/>
              <w:bottom w:val="single" w:sz="4" w:space="0" w:color="auto"/>
              <w:right w:val="single" w:sz="4" w:space="0" w:color="auto"/>
              <w:tl2br w:val="nil"/>
              <w:tr2bl w:val="nil"/>
            </w:tcBorders>
          </w:tcPr>
          <w:p>
            <w:pPr>
              <w:spacing w:line="380" w:lineRule="exact"/>
              <w:jc w:val="center"/>
              <w:rPr>
                <w:rFonts w:ascii="仿宋_GB2312" w:eastAsia="仿宋_GB2312" w:hint="eastAsia"/>
                <w:sz w:val="28"/>
                <w:szCs w:val="28"/>
              </w:rPr>
            </w:pPr>
            <w:r>
              <w:rPr>
                <w:rFonts w:ascii="仿宋_GB2312" w:eastAsia="仿宋_GB2312" w:hint="eastAsia"/>
                <w:sz w:val="28"/>
                <w:szCs w:val="28"/>
              </w:rPr>
              <w:t>变更后</w:t>
            </w:r>
          </w:p>
        </w:tc>
      </w:tr>
      <w:tr>
        <w:trPr>
          <w:trHeight w:val="539"/>
        </w:trPr>
        <w:tc>
          <w:tcPr>
            <w:tcW w:w="1620" w:type="dxa"/>
            <w:vMerge/>
            <w:tcBorders>
              <w:top w:val="single" w:sz="4" w:space="0" w:color="auto"/>
              <w:left w:val="single" w:sz="4" w:space="0" w:color="auto"/>
              <w:bottom w:val="single" w:sz="4" w:space="0" w:color="auto"/>
              <w:right w:val="single" w:sz="4" w:space="0" w:color="auto"/>
              <w:tl2br w:val="nil"/>
              <w:tr2bl w:val="nil"/>
            </w:tcBorders>
          </w:tcPr>
          <w:p/>
        </w:tc>
        <w:tc>
          <w:tcPr>
            <w:tcW w:w="1760" w:type="dxa"/>
            <w:tcBorders>
              <w:top w:val="single" w:sz="4" w:space="0" w:color="auto"/>
              <w:left w:val="single" w:sz="4" w:space="0" w:color="auto"/>
              <w:bottom w:val="single" w:sz="4" w:space="0" w:color="auto"/>
              <w:right w:val="single" w:sz="4" w:space="0" w:color="auto"/>
              <w:tl2br w:val="nil"/>
              <w:tr2bl w:val="nil"/>
            </w:tcBorders>
          </w:tcPr>
          <w:p>
            <w:pPr>
              <w:spacing w:line="380" w:lineRule="exact"/>
              <w:jc w:val="center"/>
              <w:rPr>
                <w:rFonts w:ascii="仿宋_GB2312" w:eastAsia="仿宋_GB2312" w:hint="eastAsia"/>
                <w:sz w:val="28"/>
                <w:szCs w:val="28"/>
              </w:rPr>
            </w:pPr>
            <w:r>
              <w:rPr>
                <w:rFonts w:ascii="仿宋_GB2312" w:eastAsia="仿宋_GB2312" w:hint="eastAsia"/>
                <w:sz w:val="28"/>
                <w:szCs w:val="28"/>
              </w:rPr>
              <w:t>机构名称</w:t>
            </w:r>
          </w:p>
        </w:tc>
        <w:tc>
          <w:tcPr>
            <w:tcW w:w="3254" w:type="dxa"/>
            <w:gridSpan w:val="3"/>
            <w:tcBorders>
              <w:top w:val="single" w:sz="4" w:space="0" w:color="auto"/>
              <w:left w:val="single" w:sz="4" w:space="0" w:color="auto"/>
              <w:bottom w:val="single" w:sz="4" w:space="0" w:color="auto"/>
              <w:right w:val="single" w:sz="4" w:space="0" w:color="auto"/>
              <w:tl2br w:val="nil"/>
              <w:tr2bl w:val="nil"/>
            </w:tcBorders>
          </w:tcPr>
          <w:p>
            <w:pPr>
              <w:spacing w:line="380" w:lineRule="exact"/>
              <w:jc w:val="center"/>
              <w:rPr>
                <w:rFonts w:ascii="仿宋_GB2312" w:eastAsia="仿宋_GB2312" w:hint="eastAsia"/>
                <w:sz w:val="28"/>
                <w:szCs w:val="28"/>
              </w:rPr>
            </w:pPr>
          </w:p>
        </w:tc>
        <w:tc>
          <w:tcPr>
            <w:tcW w:w="3645" w:type="dxa"/>
            <w:gridSpan w:val="3"/>
            <w:tcBorders>
              <w:top w:val="single" w:sz="4" w:space="0" w:color="auto"/>
              <w:left w:val="single" w:sz="4" w:space="0" w:color="auto"/>
              <w:bottom w:val="single" w:sz="4" w:space="0" w:color="auto"/>
              <w:right w:val="single" w:sz="4" w:space="0" w:color="auto"/>
              <w:tl2br w:val="nil"/>
              <w:tr2bl w:val="nil"/>
            </w:tcBorders>
          </w:tcPr>
          <w:p>
            <w:pPr>
              <w:spacing w:line="380" w:lineRule="exact"/>
              <w:jc w:val="center"/>
              <w:rPr>
                <w:rFonts w:ascii="仿宋_GB2312" w:eastAsia="仿宋_GB2312" w:hint="eastAsia"/>
                <w:sz w:val="28"/>
                <w:szCs w:val="28"/>
              </w:rPr>
            </w:pPr>
          </w:p>
        </w:tc>
      </w:tr>
      <w:tr>
        <w:trPr>
          <w:trHeight w:val="539"/>
        </w:trPr>
        <w:tc>
          <w:tcPr>
            <w:tcW w:w="1620" w:type="dxa"/>
            <w:vMerge/>
            <w:tcBorders>
              <w:top w:val="single" w:sz="4" w:space="0" w:color="auto"/>
              <w:left w:val="single" w:sz="4" w:space="0" w:color="auto"/>
              <w:bottom w:val="single" w:sz="4" w:space="0" w:color="auto"/>
              <w:right w:val="single" w:sz="4" w:space="0" w:color="auto"/>
              <w:tl2br w:val="nil"/>
              <w:tr2bl w:val="nil"/>
            </w:tcBorders>
          </w:tcPr>
          <w:p/>
        </w:tc>
        <w:tc>
          <w:tcPr>
            <w:tcW w:w="1760" w:type="dxa"/>
            <w:tcBorders>
              <w:top w:val="single" w:sz="4" w:space="0" w:color="auto"/>
              <w:left w:val="single" w:sz="4" w:space="0" w:color="auto"/>
              <w:bottom w:val="single" w:sz="4" w:space="0" w:color="auto"/>
              <w:right w:val="single" w:sz="4" w:space="0" w:color="auto"/>
              <w:tl2br w:val="nil"/>
              <w:tr2bl w:val="nil"/>
            </w:tcBorders>
          </w:tcPr>
          <w:p>
            <w:pPr>
              <w:spacing w:line="380" w:lineRule="exact"/>
              <w:jc w:val="center"/>
              <w:rPr>
                <w:rFonts w:ascii="仿宋_GB2312" w:eastAsia="仿宋_GB2312" w:hint="eastAsia"/>
                <w:sz w:val="28"/>
                <w:szCs w:val="28"/>
              </w:rPr>
            </w:pPr>
            <w:r>
              <w:rPr>
                <w:rFonts w:ascii="仿宋_GB2312" w:eastAsia="仿宋_GB2312" w:hint="eastAsia"/>
                <w:sz w:val="28"/>
                <w:szCs w:val="28"/>
              </w:rPr>
              <w:t>机构地址</w:t>
            </w:r>
          </w:p>
        </w:tc>
        <w:tc>
          <w:tcPr>
            <w:tcW w:w="3254" w:type="dxa"/>
            <w:gridSpan w:val="3"/>
            <w:tcBorders>
              <w:top w:val="single" w:sz="4" w:space="0" w:color="auto"/>
              <w:left w:val="single" w:sz="4" w:space="0" w:color="auto"/>
              <w:bottom w:val="single" w:sz="4" w:space="0" w:color="auto"/>
              <w:right w:val="single" w:sz="4" w:space="0" w:color="auto"/>
              <w:tl2br w:val="nil"/>
              <w:tr2bl w:val="nil"/>
            </w:tcBorders>
          </w:tcPr>
          <w:p>
            <w:pPr>
              <w:spacing w:line="380" w:lineRule="exact"/>
              <w:jc w:val="center"/>
              <w:rPr>
                <w:rFonts w:ascii="仿宋_GB2312" w:eastAsia="仿宋_GB2312" w:hint="eastAsia"/>
                <w:sz w:val="28"/>
                <w:szCs w:val="28"/>
              </w:rPr>
            </w:pPr>
          </w:p>
        </w:tc>
        <w:tc>
          <w:tcPr>
            <w:tcW w:w="3645" w:type="dxa"/>
            <w:gridSpan w:val="3"/>
            <w:tcBorders>
              <w:top w:val="single" w:sz="4" w:space="0" w:color="auto"/>
              <w:left w:val="single" w:sz="4" w:space="0" w:color="auto"/>
              <w:bottom w:val="single" w:sz="4" w:space="0" w:color="auto"/>
              <w:right w:val="single" w:sz="4" w:space="0" w:color="auto"/>
              <w:tl2br w:val="nil"/>
              <w:tr2bl w:val="nil"/>
            </w:tcBorders>
          </w:tcPr>
          <w:p>
            <w:pPr>
              <w:spacing w:line="380" w:lineRule="exact"/>
              <w:jc w:val="center"/>
              <w:rPr>
                <w:rFonts w:ascii="仿宋_GB2312" w:eastAsia="仿宋_GB2312" w:hint="eastAsia"/>
                <w:sz w:val="28"/>
                <w:szCs w:val="28"/>
              </w:rPr>
            </w:pPr>
          </w:p>
        </w:tc>
      </w:tr>
      <w:tr>
        <w:trPr>
          <w:trHeight w:val="539"/>
        </w:trPr>
        <w:tc>
          <w:tcPr>
            <w:tcW w:w="1620" w:type="dxa"/>
            <w:vMerge/>
            <w:tcBorders>
              <w:top w:val="single" w:sz="4" w:space="0" w:color="auto"/>
              <w:left w:val="single" w:sz="4" w:space="0" w:color="auto"/>
              <w:bottom w:val="single" w:sz="4" w:space="0" w:color="auto"/>
              <w:right w:val="single" w:sz="4" w:space="0" w:color="auto"/>
              <w:tl2br w:val="nil"/>
              <w:tr2bl w:val="nil"/>
            </w:tcBorders>
          </w:tcPr>
          <w:p/>
        </w:tc>
        <w:tc>
          <w:tcPr>
            <w:tcW w:w="1760" w:type="dxa"/>
            <w:tcBorders>
              <w:top w:val="single" w:sz="4" w:space="0" w:color="auto"/>
              <w:left w:val="single" w:sz="4" w:space="0" w:color="auto"/>
              <w:bottom w:val="single" w:sz="4" w:space="0" w:color="auto"/>
              <w:right w:val="single" w:sz="4" w:space="0" w:color="auto"/>
              <w:tl2br w:val="nil"/>
              <w:tr2bl w:val="nil"/>
            </w:tcBorders>
          </w:tcPr>
          <w:p>
            <w:pPr>
              <w:spacing w:line="380" w:lineRule="exact"/>
              <w:jc w:val="center"/>
              <w:rPr>
                <w:rFonts w:ascii="仿宋_GB2312" w:eastAsia="仿宋_GB2312" w:hint="eastAsia"/>
                <w:sz w:val="28"/>
                <w:szCs w:val="28"/>
              </w:rPr>
            </w:pPr>
            <w:r>
              <w:rPr>
                <w:rFonts w:ascii="仿宋_GB2312" w:eastAsia="仿宋_GB2312" w:hint="eastAsia"/>
                <w:sz w:val="28"/>
                <w:szCs w:val="28"/>
              </w:rPr>
              <w:t>法人代表</w:t>
            </w:r>
          </w:p>
        </w:tc>
        <w:tc>
          <w:tcPr>
            <w:tcW w:w="3254" w:type="dxa"/>
            <w:gridSpan w:val="3"/>
            <w:tcBorders>
              <w:top w:val="single" w:sz="4" w:space="0" w:color="auto"/>
              <w:left w:val="single" w:sz="4" w:space="0" w:color="auto"/>
              <w:bottom w:val="single" w:sz="4" w:space="0" w:color="auto"/>
              <w:right w:val="single" w:sz="4" w:space="0" w:color="auto"/>
              <w:tl2br w:val="nil"/>
              <w:tr2bl w:val="nil"/>
            </w:tcBorders>
          </w:tcPr>
          <w:p>
            <w:pPr>
              <w:spacing w:line="380" w:lineRule="exact"/>
              <w:jc w:val="center"/>
              <w:rPr>
                <w:rFonts w:ascii="仿宋_GB2312" w:eastAsia="仿宋_GB2312" w:hint="eastAsia"/>
                <w:sz w:val="28"/>
                <w:szCs w:val="28"/>
              </w:rPr>
            </w:pPr>
          </w:p>
        </w:tc>
        <w:tc>
          <w:tcPr>
            <w:tcW w:w="3645" w:type="dxa"/>
            <w:gridSpan w:val="3"/>
            <w:tcBorders>
              <w:top w:val="single" w:sz="4" w:space="0" w:color="auto"/>
              <w:left w:val="single" w:sz="4" w:space="0" w:color="auto"/>
              <w:bottom w:val="single" w:sz="4" w:space="0" w:color="auto"/>
              <w:right w:val="single" w:sz="4" w:space="0" w:color="auto"/>
              <w:tl2br w:val="nil"/>
              <w:tr2bl w:val="nil"/>
            </w:tcBorders>
          </w:tcPr>
          <w:p>
            <w:pPr>
              <w:spacing w:line="380" w:lineRule="exact"/>
              <w:jc w:val="center"/>
              <w:rPr>
                <w:rFonts w:ascii="仿宋_GB2312" w:eastAsia="仿宋_GB2312" w:hint="eastAsia"/>
                <w:sz w:val="28"/>
                <w:szCs w:val="28"/>
              </w:rPr>
            </w:pPr>
          </w:p>
        </w:tc>
      </w:tr>
      <w:tr>
        <w:trPr>
          <w:cantSplit/>
          <w:trHeight w:val="2382"/>
        </w:trPr>
        <w:tc>
          <w:tcPr>
            <w:tcW w:w="162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tc>
        <w:tc>
          <w:tcPr>
            <w:tcW w:w="1760" w:type="dxa"/>
            <w:tcBorders>
              <w:top w:val="single" w:sz="4" w:space="0" w:color="auto"/>
              <w:left w:val="single" w:sz="4" w:space="0" w:color="auto"/>
              <w:bottom w:val="single" w:sz="4" w:space="0" w:color="auto"/>
              <w:right w:val="single" w:sz="4" w:space="0" w:color="auto"/>
              <w:tl2br w:val="nil"/>
              <w:tr2bl w:val="nil"/>
            </w:tcBorders>
          </w:tcPr>
          <w:p>
            <w:pPr>
              <w:spacing w:line="380" w:lineRule="exact"/>
              <w:ind w:left="280" w:hangingChars="100" w:hanging="280"/>
              <w:rPr>
                <w:rFonts w:ascii="仿宋_GB2312" w:eastAsia="仿宋_GB2312" w:hint="eastAsia"/>
                <w:sz w:val="28"/>
                <w:szCs w:val="28"/>
              </w:rPr>
            </w:pPr>
            <w:r>
              <w:rPr>
                <w:rFonts w:ascii="仿宋_GB2312" w:eastAsia="仿宋_GB2312" w:hint="eastAsia"/>
                <w:sz w:val="28"/>
                <w:szCs w:val="28"/>
              </w:rPr>
              <w:t>检查类别</w:t>
            </w:r>
          </w:p>
        </w:tc>
        <w:tc>
          <w:tcPr>
            <w:tcW w:w="3254" w:type="dxa"/>
            <w:gridSpan w:val="3"/>
            <w:tcBorders>
              <w:top w:val="single" w:sz="4" w:space="0" w:color="auto"/>
              <w:left w:val="single" w:sz="4" w:space="0" w:color="auto"/>
              <w:bottom w:val="single" w:sz="4" w:space="0" w:color="auto"/>
              <w:right w:val="single" w:sz="4" w:space="0" w:color="auto"/>
              <w:tl2br w:val="nil"/>
              <w:tr2bl w:val="nil"/>
            </w:tcBorders>
          </w:tcPr>
          <w:p>
            <w:pPr>
              <w:spacing w:line="380" w:lineRule="exact"/>
              <w:ind w:left="280" w:hangingChars="100" w:hanging="280"/>
              <w:rPr>
                <w:rFonts w:ascii="仿宋_GB2312" w:eastAsia="仿宋_GB2312" w:hint="eastAsia"/>
                <w:sz w:val="28"/>
                <w:szCs w:val="28"/>
              </w:rPr>
            </w:pPr>
            <w:r>
              <w:rPr>
                <w:rFonts w:ascii="仿宋_GB2312" w:eastAsia="仿宋_GB2312" w:hint="eastAsia"/>
                <w:sz w:val="28"/>
                <w:szCs w:val="28"/>
              </w:rPr>
              <w:t xml:space="preserve">1.接触粉尘类  </w:t>
            </w:r>
            <w:r>
              <w:rPr>
                <w:rFonts w:ascii="仿宋_GB2312" w:eastAsia="仿宋_GB2312"/>
                <w:sz w:val="28"/>
                <w:szCs w:val="28"/>
              </w:rPr>
              <w:t xml:space="preserve"> </w:t>
            </w:r>
            <w:r>
              <w:rPr>
                <w:rFonts w:ascii="仿宋_GB2312" w:eastAsia="仿宋_GB2312" w:hint="eastAsia"/>
                <w:sz w:val="28"/>
                <w:szCs w:val="28"/>
              </w:rPr>
              <w:t xml:space="preserve"> （ ）     </w:t>
            </w:r>
          </w:p>
          <w:p>
            <w:pPr>
              <w:spacing w:line="380" w:lineRule="exact"/>
              <w:ind w:left="280" w:hangingChars="100" w:hanging="280"/>
              <w:rPr>
                <w:rFonts w:ascii="仿宋_GB2312" w:eastAsia="仿宋_GB2312" w:hint="eastAsia"/>
                <w:sz w:val="28"/>
                <w:szCs w:val="28"/>
              </w:rPr>
            </w:pPr>
            <w:r>
              <w:rPr>
                <w:rFonts w:ascii="仿宋_GB2312" w:eastAsia="仿宋_GB2312" w:hint="eastAsia"/>
                <w:sz w:val="28"/>
                <w:szCs w:val="28"/>
              </w:rPr>
              <w:t>2.接触化学因素类（ ）</w:t>
            </w:r>
          </w:p>
          <w:p>
            <w:pPr>
              <w:spacing w:line="380" w:lineRule="exact"/>
              <w:ind w:left="280" w:hangingChars="100" w:hanging="280"/>
              <w:rPr>
                <w:rFonts w:ascii="仿宋_GB2312" w:eastAsia="仿宋_GB2312" w:hint="eastAsia"/>
                <w:sz w:val="28"/>
                <w:szCs w:val="28"/>
              </w:rPr>
            </w:pPr>
            <w:r>
              <w:rPr>
                <w:rFonts w:ascii="仿宋_GB2312" w:eastAsia="仿宋_GB2312" w:hint="eastAsia"/>
                <w:sz w:val="28"/>
                <w:szCs w:val="28"/>
              </w:rPr>
              <w:t xml:space="preserve">3.接触物理因素类（ ）    </w:t>
            </w:r>
          </w:p>
          <w:p>
            <w:pPr>
              <w:spacing w:line="380" w:lineRule="exact"/>
              <w:ind w:left="280" w:hangingChars="100" w:hanging="280"/>
              <w:rPr>
                <w:rFonts w:ascii="仿宋_GB2312" w:eastAsia="仿宋_GB2312" w:hint="eastAsia"/>
                <w:sz w:val="28"/>
                <w:szCs w:val="28"/>
              </w:rPr>
            </w:pPr>
            <w:r>
              <w:rPr>
                <w:rFonts w:ascii="仿宋_GB2312" w:eastAsia="仿宋_GB2312" w:hint="eastAsia"/>
                <w:sz w:val="28"/>
                <w:szCs w:val="28"/>
              </w:rPr>
              <w:t>4.接触生物因素类（ ）</w:t>
            </w:r>
          </w:p>
          <w:p>
            <w:pPr>
              <w:spacing w:line="380" w:lineRule="exact"/>
              <w:ind w:left="280" w:hangingChars="100" w:hanging="280"/>
              <w:rPr>
                <w:rFonts w:ascii="仿宋_GB2312" w:eastAsia="仿宋_GB2312" w:hint="eastAsia"/>
                <w:sz w:val="28"/>
                <w:szCs w:val="28"/>
              </w:rPr>
            </w:pPr>
            <w:r>
              <w:rPr>
                <w:rFonts w:ascii="仿宋_GB2312" w:eastAsia="仿宋_GB2312" w:hint="eastAsia"/>
                <w:sz w:val="28"/>
                <w:szCs w:val="28"/>
              </w:rPr>
              <w:t xml:space="preserve">5.接触放射因素类（ ）      </w:t>
            </w:r>
          </w:p>
          <w:p>
            <w:pPr>
              <w:spacing w:line="380" w:lineRule="exact"/>
              <w:ind w:left="280" w:hangingChars="100" w:hanging="280"/>
              <w:rPr>
                <w:rFonts w:ascii="仿宋_GB2312" w:eastAsia="仿宋_GB2312" w:hint="eastAsia"/>
                <w:sz w:val="28"/>
                <w:szCs w:val="28"/>
              </w:rPr>
            </w:pPr>
            <w:r>
              <w:rPr>
                <w:rFonts w:ascii="仿宋_GB2312" w:eastAsia="仿宋_GB2312" w:hint="eastAsia"/>
                <w:sz w:val="28"/>
                <w:szCs w:val="28"/>
              </w:rPr>
              <w:t>6.其他类        （ ）</w:t>
            </w:r>
          </w:p>
        </w:tc>
        <w:tc>
          <w:tcPr>
            <w:tcW w:w="3645" w:type="dxa"/>
            <w:gridSpan w:val="3"/>
            <w:tcBorders>
              <w:top w:val="single" w:sz="4" w:space="0" w:color="auto"/>
              <w:left w:val="single" w:sz="4" w:space="0" w:color="auto"/>
              <w:bottom w:val="single" w:sz="4" w:space="0" w:color="auto"/>
              <w:right w:val="single" w:sz="4" w:space="0" w:color="auto"/>
              <w:tl2br w:val="nil"/>
              <w:tr2bl w:val="nil"/>
            </w:tcBorders>
          </w:tcPr>
          <w:p>
            <w:pPr>
              <w:spacing w:line="380" w:lineRule="exact"/>
              <w:ind w:left="280" w:hangingChars="100" w:hanging="280"/>
              <w:rPr>
                <w:rFonts w:ascii="仿宋_GB2312" w:eastAsia="仿宋_GB2312" w:hint="eastAsia"/>
                <w:sz w:val="28"/>
                <w:szCs w:val="28"/>
              </w:rPr>
            </w:pPr>
            <w:r>
              <w:rPr>
                <w:rFonts w:ascii="仿宋_GB2312" w:eastAsia="仿宋_GB2312" w:hint="eastAsia"/>
                <w:sz w:val="28"/>
                <w:szCs w:val="28"/>
              </w:rPr>
              <w:t xml:space="preserve">1.接触粉尘类  </w:t>
            </w:r>
            <w:r>
              <w:rPr>
                <w:rFonts w:ascii="仿宋_GB2312" w:eastAsia="仿宋_GB2312"/>
                <w:sz w:val="28"/>
                <w:szCs w:val="28"/>
              </w:rPr>
              <w:t xml:space="preserve"> </w:t>
            </w:r>
            <w:r>
              <w:rPr>
                <w:rFonts w:ascii="仿宋_GB2312" w:eastAsia="仿宋_GB2312" w:hint="eastAsia"/>
                <w:sz w:val="28"/>
                <w:szCs w:val="28"/>
              </w:rPr>
              <w:t xml:space="preserve"> （ ）     </w:t>
            </w:r>
          </w:p>
          <w:p>
            <w:pPr>
              <w:spacing w:line="380" w:lineRule="exact"/>
              <w:ind w:left="280" w:hangingChars="100" w:hanging="280"/>
              <w:rPr>
                <w:rFonts w:ascii="仿宋_GB2312" w:eastAsia="仿宋_GB2312" w:hint="eastAsia"/>
                <w:sz w:val="28"/>
                <w:szCs w:val="28"/>
              </w:rPr>
            </w:pPr>
            <w:r>
              <w:rPr>
                <w:rFonts w:ascii="仿宋_GB2312" w:eastAsia="仿宋_GB2312" w:hint="eastAsia"/>
                <w:sz w:val="28"/>
                <w:szCs w:val="28"/>
              </w:rPr>
              <w:t>2.接触化学因素类（ ）</w:t>
            </w:r>
          </w:p>
          <w:p>
            <w:pPr>
              <w:spacing w:line="380" w:lineRule="exact"/>
              <w:ind w:left="280" w:hangingChars="100" w:hanging="280"/>
              <w:rPr>
                <w:rFonts w:ascii="仿宋_GB2312" w:eastAsia="仿宋_GB2312" w:hint="eastAsia"/>
                <w:sz w:val="28"/>
                <w:szCs w:val="28"/>
              </w:rPr>
            </w:pPr>
            <w:r>
              <w:rPr>
                <w:rFonts w:ascii="仿宋_GB2312" w:eastAsia="仿宋_GB2312" w:hint="eastAsia"/>
                <w:sz w:val="28"/>
                <w:szCs w:val="28"/>
              </w:rPr>
              <w:t xml:space="preserve">3.接触物理因素类（ ）    </w:t>
            </w:r>
          </w:p>
          <w:p>
            <w:pPr>
              <w:spacing w:line="380" w:lineRule="exact"/>
              <w:ind w:left="280" w:hangingChars="100" w:hanging="280"/>
              <w:rPr>
                <w:rFonts w:ascii="仿宋_GB2312" w:eastAsia="仿宋_GB2312" w:hint="eastAsia"/>
                <w:sz w:val="28"/>
                <w:szCs w:val="28"/>
              </w:rPr>
            </w:pPr>
            <w:r>
              <w:rPr>
                <w:rFonts w:ascii="仿宋_GB2312" w:eastAsia="仿宋_GB2312" w:hint="eastAsia"/>
                <w:sz w:val="28"/>
                <w:szCs w:val="28"/>
              </w:rPr>
              <w:t>4.接触生物因素类（ ）</w:t>
            </w:r>
          </w:p>
          <w:p>
            <w:pPr>
              <w:spacing w:line="380" w:lineRule="exact"/>
              <w:ind w:left="280" w:hangingChars="100" w:hanging="280"/>
              <w:rPr>
                <w:rFonts w:ascii="仿宋_GB2312" w:eastAsia="仿宋_GB2312" w:hint="eastAsia"/>
                <w:sz w:val="28"/>
                <w:szCs w:val="28"/>
              </w:rPr>
            </w:pPr>
            <w:r>
              <w:rPr>
                <w:rFonts w:ascii="仿宋_GB2312" w:eastAsia="仿宋_GB2312" w:hint="eastAsia"/>
                <w:sz w:val="28"/>
                <w:szCs w:val="28"/>
              </w:rPr>
              <w:t xml:space="preserve">5.接触放射因素类（ ）      </w:t>
            </w:r>
          </w:p>
          <w:p>
            <w:pPr>
              <w:spacing w:line="380" w:lineRule="exact"/>
              <w:ind w:left="280" w:hangingChars="100" w:hanging="280"/>
              <w:rPr>
                <w:rFonts w:ascii="仿宋_GB2312" w:eastAsia="仿宋_GB2312" w:hint="eastAsia"/>
                <w:sz w:val="28"/>
                <w:szCs w:val="28"/>
              </w:rPr>
            </w:pPr>
            <w:r>
              <w:rPr>
                <w:rFonts w:ascii="仿宋_GB2312" w:eastAsia="仿宋_GB2312" w:hint="eastAsia"/>
                <w:sz w:val="28"/>
                <w:szCs w:val="28"/>
              </w:rPr>
              <w:t>6.其他类        （ ）</w:t>
            </w:r>
          </w:p>
        </w:tc>
      </w:tr>
      <w:tr>
        <w:trPr>
          <w:trHeight w:val="501"/>
        </w:trPr>
        <w:tc>
          <w:tcPr>
            <w:tcW w:w="162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tc>
        <w:tc>
          <w:tcPr>
            <w:tcW w:w="1760" w:type="dxa"/>
            <w:tcBorders>
              <w:top w:val="single" w:sz="4" w:space="0" w:color="auto"/>
              <w:left w:val="single" w:sz="4" w:space="0" w:color="auto"/>
              <w:bottom w:val="single" w:sz="4" w:space="0" w:color="auto"/>
              <w:right w:val="single" w:sz="4" w:space="0" w:color="auto"/>
              <w:tl2br w:val="nil"/>
              <w:tr2bl w:val="nil"/>
            </w:tcBorders>
          </w:tcPr>
          <w:p>
            <w:pPr>
              <w:spacing w:line="380" w:lineRule="exact"/>
              <w:ind w:left="280" w:hangingChars="100" w:hanging="280"/>
              <w:rPr>
                <w:rFonts w:ascii="仿宋_GB2312" w:eastAsia="仿宋_GB2312" w:hint="eastAsia"/>
                <w:sz w:val="28"/>
                <w:szCs w:val="28"/>
              </w:rPr>
            </w:pPr>
            <w:r>
              <w:rPr>
                <w:rFonts w:ascii="仿宋_GB2312" w:eastAsia="仿宋_GB2312" w:hint="eastAsia"/>
                <w:sz w:val="28"/>
                <w:szCs w:val="28"/>
              </w:rPr>
              <w:t>检查项目</w:t>
            </w:r>
          </w:p>
        </w:tc>
        <w:tc>
          <w:tcPr>
            <w:tcW w:w="6899" w:type="dxa"/>
            <w:gridSpan w:val="6"/>
            <w:tcBorders>
              <w:top w:val="single" w:sz="4" w:space="0" w:color="auto"/>
              <w:left w:val="single" w:sz="4" w:space="0" w:color="auto"/>
              <w:bottom w:val="single" w:sz="4" w:space="0" w:color="auto"/>
              <w:right w:val="single" w:sz="4" w:space="0" w:color="auto"/>
              <w:tl2br w:val="nil"/>
              <w:tr2bl w:val="nil"/>
            </w:tcBorders>
          </w:tcPr>
          <w:p>
            <w:pPr>
              <w:spacing w:line="380" w:lineRule="exact"/>
              <w:ind w:left="280" w:hangingChars="100" w:hanging="280"/>
              <w:rPr>
                <w:rFonts w:ascii="仿宋_GB2312" w:eastAsia="仿宋_GB2312" w:hint="eastAsia"/>
                <w:sz w:val="28"/>
                <w:szCs w:val="28"/>
              </w:rPr>
            </w:pPr>
            <w:r>
              <w:rPr>
                <w:rFonts w:ascii="仿宋_GB2312" w:eastAsia="仿宋_GB2312" w:hint="eastAsia"/>
                <w:sz w:val="28"/>
                <w:szCs w:val="28"/>
              </w:rPr>
              <w:t>详细说明。</w:t>
            </w:r>
          </w:p>
        </w:tc>
      </w:tr>
      <w:tr>
        <w:trPr>
          <w:trHeight w:val="522"/>
        </w:trPr>
        <w:tc>
          <w:tcPr>
            <w:tcW w:w="162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tc>
        <w:tc>
          <w:tcPr>
            <w:tcW w:w="1760" w:type="dxa"/>
            <w:tcBorders>
              <w:top w:val="single" w:sz="4" w:space="0" w:color="auto"/>
              <w:left w:val="single" w:sz="4" w:space="0" w:color="auto"/>
              <w:bottom w:val="single" w:sz="4" w:space="0" w:color="auto"/>
              <w:right w:val="single" w:sz="4" w:space="0" w:color="auto"/>
              <w:tl2br w:val="nil"/>
              <w:tr2bl w:val="nil"/>
            </w:tcBorders>
          </w:tcPr>
          <w:p>
            <w:pPr>
              <w:spacing w:line="380" w:lineRule="exact"/>
              <w:ind w:left="280" w:hangingChars="100" w:hanging="280"/>
              <w:rPr>
                <w:rFonts w:ascii="仿宋_GB2312" w:eastAsia="仿宋_GB2312" w:hint="eastAsia"/>
                <w:sz w:val="28"/>
                <w:szCs w:val="28"/>
              </w:rPr>
            </w:pPr>
            <w:r>
              <w:rPr>
                <w:rFonts w:ascii="仿宋_GB2312" w:eastAsia="仿宋_GB2312" w:hint="eastAsia"/>
                <w:sz w:val="28"/>
                <w:szCs w:val="28"/>
              </w:rPr>
              <w:t>其他事项</w:t>
            </w:r>
          </w:p>
        </w:tc>
        <w:tc>
          <w:tcPr>
            <w:tcW w:w="6899" w:type="dxa"/>
            <w:gridSpan w:val="6"/>
            <w:tcBorders>
              <w:top w:val="single" w:sz="4" w:space="0" w:color="auto"/>
              <w:left w:val="single" w:sz="4" w:space="0" w:color="auto"/>
              <w:bottom w:val="single" w:sz="4" w:space="0" w:color="auto"/>
              <w:right w:val="single" w:sz="4" w:space="0" w:color="auto"/>
              <w:tl2br w:val="nil"/>
              <w:tr2bl w:val="nil"/>
            </w:tcBorders>
          </w:tcPr>
          <w:p>
            <w:pPr>
              <w:spacing w:line="380" w:lineRule="exact"/>
              <w:ind w:left="280" w:hangingChars="100" w:hanging="280"/>
              <w:rPr>
                <w:rFonts w:ascii="仿宋_GB2312" w:eastAsia="仿宋_GB2312" w:hint="eastAsia"/>
                <w:sz w:val="28"/>
                <w:szCs w:val="28"/>
              </w:rPr>
            </w:pPr>
            <w:r>
              <w:rPr>
                <w:rFonts w:ascii="仿宋_GB2312" w:eastAsia="仿宋_GB2312" w:hint="eastAsia"/>
                <w:sz w:val="28"/>
                <w:szCs w:val="28"/>
              </w:rPr>
              <w:t>省级卫生健康行政部门提出的有关要求（请证明）</w:t>
            </w:r>
          </w:p>
        </w:tc>
      </w:tr>
      <w:tr>
        <w:trPr>
          <w:trHeight w:val="1228"/>
        </w:trPr>
        <w:tc>
          <w:tcPr>
            <w:tcW w:w="1620" w:type="dxa"/>
            <w:tcBorders>
              <w:top w:val="single" w:sz="4" w:space="0" w:color="auto"/>
              <w:left w:val="single" w:sz="4" w:space="0" w:color="auto"/>
              <w:bottom w:val="single" w:sz="4" w:space="0" w:color="auto"/>
              <w:right w:val="single" w:sz="4" w:space="0" w:color="auto"/>
              <w:tl2br w:val="nil"/>
              <w:tr2bl w:val="nil"/>
            </w:tcBorders>
            <w:textDirection w:val="tbRlV"/>
            <w:vAlign w:val="center"/>
          </w:tcPr>
          <w:p>
            <w:pPr>
              <w:spacing w:line="380" w:lineRule="exact"/>
              <w:jc w:val="center"/>
              <w:rPr>
                <w:rFonts w:ascii="仿宋_GB2312" w:eastAsia="仿宋_GB2312" w:hint="eastAsia"/>
                <w:sz w:val="28"/>
                <w:szCs w:val="28"/>
              </w:rPr>
            </w:pPr>
            <w:r>
              <w:rPr>
                <w:rFonts w:ascii="仿宋_GB2312" w:eastAsia="仿宋_GB2312" w:hint="eastAsia"/>
                <w:sz w:val="28"/>
                <w:szCs w:val="28"/>
              </w:rPr>
              <w:t>所附资料</w:t>
            </w:r>
          </w:p>
        </w:tc>
        <w:tc>
          <w:tcPr>
            <w:tcW w:w="8659" w:type="dxa"/>
            <w:gridSpan w:val="7"/>
            <w:tcBorders>
              <w:top w:val="single" w:sz="4" w:space="0" w:color="auto"/>
              <w:left w:val="single" w:sz="4" w:space="0" w:color="auto"/>
              <w:bottom w:val="single" w:sz="4" w:space="0" w:color="auto"/>
              <w:right w:val="single" w:sz="4" w:space="0" w:color="auto"/>
              <w:tl2br w:val="nil"/>
              <w:tr2bl w:val="nil"/>
            </w:tcBorders>
          </w:tcPr>
          <w:p>
            <w:pPr>
              <w:spacing w:line="380" w:lineRule="exact"/>
              <w:jc w:val="left"/>
              <w:rPr>
                <w:rFonts w:ascii="仿宋_GB2312" w:eastAsia="仿宋_GB2312" w:hint="eastAsia"/>
                <w:sz w:val="28"/>
                <w:szCs w:val="28"/>
              </w:rPr>
            </w:pPr>
            <w:r>
              <w:rPr>
                <w:rFonts w:ascii="仿宋_GB2312" w:eastAsia="仿宋_GB2312" w:hint="eastAsia"/>
                <w:sz w:val="28"/>
                <w:szCs w:val="28"/>
              </w:rPr>
              <w:t>机构名称、机构地址变更的，请提供《医疗机构执业许可证》及副本复印件；法人变更的，请提供法人变更证明材料；增加职业健康检查类别和检测项目的，请详细说明具备开展职业健康检查工作所需的工作场所、专业技术人员和设备等条件。</w:t>
            </w:r>
          </w:p>
        </w:tc>
      </w:tr>
      <w:tr>
        <w:trPr>
          <w:cantSplit/>
          <w:trHeight w:val="2058"/>
        </w:trPr>
        <w:tc>
          <w:tcPr>
            <w:tcW w:w="10279" w:type="dxa"/>
            <w:gridSpan w:val="8"/>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ind w:firstLineChars="250" w:firstLine="800"/>
              <w:rPr>
                <w:rFonts w:ascii="仿宋_GB2312" w:eastAsia="仿宋_GB2312" w:hint="eastAsia"/>
                <w:spacing w:val="20"/>
                <w:sz w:val="28"/>
                <w:szCs w:val="28"/>
              </w:rPr>
            </w:pPr>
            <w:r>
              <w:rPr>
                <w:rFonts w:ascii="仿宋_GB2312" w:eastAsia="仿宋_GB2312" w:hint="eastAsia"/>
                <w:spacing w:val="20"/>
                <w:sz w:val="28"/>
                <w:szCs w:val="28"/>
              </w:rPr>
              <w:t>本单位保证上述资料属实。</w:t>
            </w:r>
          </w:p>
          <w:p>
            <w:pPr>
              <w:spacing w:line="380" w:lineRule="exact"/>
              <w:ind w:firstLineChars="250" w:firstLine="800"/>
              <w:rPr>
                <w:rFonts w:ascii="仿宋_GB2312" w:eastAsia="仿宋_GB2312" w:hint="eastAsia"/>
                <w:spacing w:val="20"/>
                <w:sz w:val="28"/>
                <w:szCs w:val="28"/>
              </w:rPr>
            </w:pPr>
          </w:p>
          <w:p>
            <w:pPr>
              <w:spacing w:line="380" w:lineRule="exact"/>
              <w:ind w:firstLineChars="50" w:firstLine="160"/>
              <w:rPr>
                <w:rFonts w:ascii="仿宋_GB2312" w:eastAsia="仿宋_GB2312" w:hint="eastAsia"/>
                <w:spacing w:val="20"/>
                <w:sz w:val="28"/>
                <w:szCs w:val="28"/>
              </w:rPr>
            </w:pPr>
            <w:r>
              <w:rPr>
                <w:rFonts w:ascii="仿宋_GB2312" w:eastAsia="仿宋_GB2312" w:hint="eastAsia"/>
                <w:spacing w:val="20"/>
                <w:sz w:val="28"/>
                <w:szCs w:val="28"/>
              </w:rPr>
              <w:t>备案单位法定代表人：　　　       备案单位：</w:t>
            </w:r>
          </w:p>
          <w:p>
            <w:pPr>
              <w:spacing w:line="380" w:lineRule="exact"/>
              <w:ind w:firstLineChars="250" w:firstLine="800"/>
              <w:rPr>
                <w:rFonts w:ascii="仿宋_GB2312" w:eastAsia="仿宋_GB2312" w:hint="eastAsia"/>
                <w:spacing w:val="20"/>
                <w:sz w:val="28"/>
                <w:szCs w:val="28"/>
              </w:rPr>
            </w:pPr>
            <w:r>
              <w:rPr>
                <w:rFonts w:ascii="仿宋_GB2312" w:eastAsia="仿宋_GB2312" w:hint="eastAsia"/>
                <w:spacing w:val="20"/>
                <w:sz w:val="28"/>
                <w:szCs w:val="28"/>
              </w:rPr>
              <w:t>（签章）                   （公章）</w:t>
            </w:r>
          </w:p>
          <w:p>
            <w:pPr>
              <w:spacing w:line="380" w:lineRule="exact"/>
              <w:ind w:firstLineChars="2350" w:firstLine="7520"/>
              <w:rPr>
                <w:rFonts w:ascii="仿宋_GB2312" w:eastAsia="仿宋_GB2312" w:hint="eastAsia"/>
                <w:spacing w:val="20"/>
                <w:sz w:val="28"/>
                <w:szCs w:val="28"/>
              </w:rPr>
            </w:pPr>
            <w:r>
              <w:rPr>
                <w:rFonts w:ascii="仿宋_GB2312" w:eastAsia="仿宋_GB2312" w:hint="eastAsia"/>
                <w:spacing w:val="20"/>
                <w:sz w:val="28"/>
                <w:szCs w:val="28"/>
              </w:rPr>
              <w:t xml:space="preserve">年   月   日　　　　　　                                                              </w:t>
            </w:r>
          </w:p>
        </w:tc>
      </w:tr>
    </w:tbl>
    <w:p>
      <w:pPr>
        <w:widowControl/>
        <w:jc w:val="left"/>
        <w:rPr>
          <w:rFonts w:ascii="宋体" w:hint="eastAsia"/>
          <w:sz w:val="36"/>
        </w:rPr>
        <w:sectPr>
          <w:pgSz w:w="11907" w:h="16840"/>
          <w:pgMar w:top="1701" w:right="1418" w:bottom="1418" w:left="1701" w:header="851" w:footer="992" w:gutter="0"/>
          <w:pgNumType/>
          <w:docGrid w:type="lines" w:linePitch="312" w:charSpace="0"/>
        </w:sectPr>
      </w:pPr>
    </w:p>
    <w:p>
      <w:pPr>
        <w:spacing w:line="560" w:lineRule="exact"/>
        <w:jc w:val="left"/>
        <w:rPr>
          <w:rFonts w:ascii="黑体" w:eastAsia="黑体" w:cs="方正小标宋简体"/>
          <w:sz w:val="32"/>
          <w:szCs w:val="32"/>
          <w:lang w:bidi="ar-SA"/>
        </w:rPr>
      </w:pPr>
      <w:r>
        <w:rPr>
          <w:rFonts w:ascii="黑体" w:eastAsia="黑体" w:cs="方正小标宋简体" w:hint="eastAsia"/>
          <w:sz w:val="32"/>
          <w:szCs w:val="32"/>
          <w:lang w:bidi="ar-SA"/>
        </w:rPr>
        <w:t>附件3</w:t>
      </w:r>
    </w:p>
    <w:p>
      <w:pPr>
        <w:spacing w:line="560" w:lineRule="exact"/>
        <w:jc w:val="left"/>
        <w:rPr>
          <w:rFonts w:ascii="黑体" w:eastAsia="黑体" w:cs="方正小标宋简体" w:hint="eastAsia"/>
          <w:sz w:val="32"/>
          <w:szCs w:val="32"/>
          <w:lang w:bidi="ar-SA"/>
        </w:rPr>
      </w:pPr>
    </w:p>
    <w:p>
      <w:pPr>
        <w:spacing w:line="600" w:lineRule="exact"/>
        <w:ind w:left="0"/>
        <w:jc w:val="center"/>
        <w:rPr>
          <w:rFonts w:ascii="方正小标宋简体" w:eastAsia="方正小标宋简体" w:cs="方正小标宋简体" w:hint="eastAsia"/>
          <w:sz w:val="44"/>
          <w:szCs w:val="44"/>
          <w:lang w:bidi="ar-SA"/>
        </w:rPr>
      </w:pPr>
      <w:r>
        <w:rPr>
          <w:rFonts w:ascii="方正小标宋简体" w:eastAsia="方正小标宋简体" w:cs="方正小标宋简体"/>
          <w:sz w:val="44"/>
          <w:szCs w:val="44"/>
          <w:lang w:bidi="ar-SA"/>
        </w:rPr>
        <w:t>职业健康检查机构</w:t>
      </w:r>
      <w:r>
        <w:rPr>
          <w:rFonts w:ascii="方正小标宋简体" w:eastAsia="方正小标宋简体" w:cs="方正小标宋简体" w:hint="eastAsia"/>
          <w:sz w:val="44"/>
          <w:szCs w:val="44"/>
          <w:lang w:bidi="ar-SA"/>
        </w:rPr>
        <w:t>备案申请受理回执</w:t>
      </w:r>
    </w:p>
    <w:p>
      <w:pPr>
        <w:spacing w:line="600" w:lineRule="exact"/>
        <w:ind w:firstLineChars="200" w:firstLine="640"/>
        <w:jc w:val="center"/>
        <w:rPr>
          <w:rFonts w:ascii="仿宋_GB2312" w:eastAsia="仿宋_GB2312" w:hint="eastAsia"/>
          <w:sz w:val="32"/>
          <w:szCs w:val="32"/>
        </w:rPr>
      </w:pP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hint="eastAsia"/>
          <w:sz w:val="32"/>
          <w:szCs w:val="32"/>
          <w:lang w:val="en-US" w:eastAsia="zh-CN"/>
        </w:rPr>
        <w:t xml:space="preserve">           </w:t>
      </w:r>
      <w:r>
        <w:rPr>
          <w:rFonts w:ascii="仿宋_GB2312" w:eastAsia="仿宋_GB2312" w:hint="eastAsia"/>
          <w:sz w:val="32"/>
          <w:szCs w:val="32"/>
        </w:rPr>
        <w:t>：（单位名称）</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经审查，你单位提交的职业健康检查机构备案申请材料完整且符合法定形式要求，我委予以受理。请凭本受理回执到自治区卫生监督所领取备案结果。</w:t>
      </w:r>
    </w:p>
    <w:p>
      <w:pPr>
        <w:spacing w:line="600" w:lineRule="exact"/>
        <w:ind w:firstLineChars="200" w:firstLine="640"/>
        <w:rPr>
          <w:rFonts w:ascii="仿宋_GB2312" w:eastAsia="仿宋_GB2312"/>
          <w:sz w:val="32"/>
          <w:szCs w:val="32"/>
        </w:rPr>
      </w:pPr>
    </w:p>
    <w:p>
      <w:pPr>
        <w:spacing w:line="600" w:lineRule="exact"/>
        <w:ind w:firstLineChars="200" w:firstLine="640"/>
        <w:rPr>
          <w:rFonts w:ascii="仿宋_GB2312" w:eastAsia="仿宋_GB2312"/>
          <w:sz w:val="32"/>
          <w:szCs w:val="32"/>
        </w:rPr>
      </w:pPr>
    </w:p>
    <w:p>
      <w:pPr>
        <w:spacing w:line="600" w:lineRule="exact"/>
        <w:ind w:firstLineChars="200" w:firstLine="640"/>
        <w:rPr>
          <w:rFonts w:ascii="仿宋_GB2312" w:eastAsia="仿宋_GB2312" w:hint="eastAsia"/>
          <w:sz w:val="32"/>
          <w:szCs w:val="32"/>
        </w:rPr>
      </w:pPr>
    </w:p>
    <w:p>
      <w:pPr>
        <w:tabs>
          <w:tab w:val="left" w:pos="8085"/>
        </w:tabs>
        <w:spacing w:line="600" w:lineRule="exact"/>
        <w:ind w:firstLineChars="200" w:firstLine="640"/>
        <w:rPr>
          <w:rFonts w:ascii="仿宋_GB2312" w:eastAsia="仿宋_GB2312" w:hint="eastAsia"/>
          <w:sz w:val="32"/>
          <w:szCs w:val="32"/>
          <w:lang w:eastAsia="zh-CN"/>
        </w:rPr>
      </w:pPr>
      <w:r>
        <w:rPr>
          <w:rFonts w:ascii="仿宋_GB2312" w:eastAsia="仿宋_GB2312" w:hint="eastAsia"/>
          <w:sz w:val="32"/>
          <w:szCs w:val="32"/>
        </w:rPr>
        <w:t xml:space="preserve">                  广西壮族自治区卫生健康委员会</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年   月   日</w:t>
      </w:r>
    </w:p>
    <w:p>
      <w:pPr>
        <w:spacing w:line="560" w:lineRule="exact"/>
        <w:ind w:firstLineChars="200" w:firstLine="640"/>
        <w:rPr>
          <w:rFonts w:ascii="仿宋_GB2312" w:eastAsia="仿宋_GB2312" w:hint="eastAsia"/>
          <w:sz w:val="32"/>
          <w:szCs w:val="32"/>
        </w:rPr>
      </w:pPr>
    </w:p>
    <w:p>
      <w:pPr>
        <w:spacing w:line="560" w:lineRule="exact"/>
        <w:ind w:firstLineChars="200" w:firstLine="640"/>
        <w:rPr>
          <w:rFonts w:ascii="仿宋_GB2312" w:eastAsia="仿宋_GB2312" w:hint="eastAsia"/>
          <w:sz w:val="32"/>
          <w:szCs w:val="32"/>
        </w:rPr>
      </w:pPr>
    </w:p>
    <w:p>
      <w:pPr>
        <w:spacing w:line="560" w:lineRule="exact"/>
        <w:ind w:firstLineChars="200" w:firstLine="640"/>
        <w:rPr>
          <w:rFonts w:ascii="仿宋_GB2312" w:eastAsia="仿宋_GB2312" w:hint="eastAsia"/>
          <w:sz w:val="32"/>
          <w:szCs w:val="32"/>
        </w:rPr>
      </w:pPr>
    </w:p>
    <w:p>
      <w:pPr>
        <w:spacing w:line="560" w:lineRule="exact"/>
        <w:ind w:firstLineChars="200" w:firstLine="640"/>
        <w:rPr>
          <w:rFonts w:ascii="仿宋_GB2312" w:eastAsia="仿宋_GB2312" w:hint="eastAsia"/>
          <w:sz w:val="32"/>
          <w:szCs w:val="32"/>
        </w:rPr>
      </w:pPr>
    </w:p>
    <w:p>
      <w:pPr>
        <w:spacing w:line="560" w:lineRule="exact"/>
        <w:ind w:firstLineChars="200" w:firstLine="640"/>
        <w:rPr>
          <w:rFonts w:ascii="仿宋_GB2312" w:eastAsia="仿宋_GB2312" w:hint="eastAsia"/>
          <w:sz w:val="32"/>
          <w:szCs w:val="32"/>
        </w:rPr>
      </w:pPr>
    </w:p>
    <w:p>
      <w:pPr>
        <w:spacing w:line="560" w:lineRule="exact"/>
        <w:ind w:firstLineChars="200" w:firstLine="640"/>
        <w:rPr>
          <w:rFonts w:ascii="仿宋_GB2312" w:eastAsia="仿宋_GB2312" w:hint="eastAsia"/>
          <w:sz w:val="32"/>
          <w:szCs w:val="32"/>
        </w:rPr>
      </w:pPr>
    </w:p>
    <w:p>
      <w:pPr>
        <w:spacing w:line="560" w:lineRule="exact"/>
        <w:ind w:firstLineChars="200" w:firstLine="640"/>
        <w:rPr>
          <w:rFonts w:ascii="仿宋_GB2312" w:eastAsia="仿宋_GB2312" w:hint="eastAsia"/>
          <w:sz w:val="32"/>
          <w:szCs w:val="32"/>
        </w:rPr>
      </w:pPr>
    </w:p>
    <w:p>
      <w:pPr>
        <w:spacing w:line="560" w:lineRule="exact"/>
        <w:ind w:firstLineChars="200" w:firstLine="640"/>
        <w:rPr>
          <w:rFonts w:ascii="仿宋_GB2312" w:eastAsia="仿宋_GB2312" w:hint="eastAsia"/>
          <w:sz w:val="32"/>
          <w:szCs w:val="32"/>
        </w:rPr>
      </w:pPr>
    </w:p>
    <w:p>
      <w:pPr>
        <w:spacing w:line="560" w:lineRule="exact"/>
        <w:ind w:firstLineChars="200" w:firstLine="640"/>
        <w:rPr>
          <w:rFonts w:ascii="仿宋_GB2312" w:eastAsia="仿宋_GB2312" w:hint="eastAsia"/>
          <w:sz w:val="32"/>
          <w:szCs w:val="32"/>
        </w:rPr>
      </w:pPr>
    </w:p>
    <w:p>
      <w:pPr>
        <w:spacing w:line="560" w:lineRule="exact"/>
        <w:ind w:firstLineChars="200" w:firstLine="640"/>
        <w:rPr>
          <w:rFonts w:ascii="仿宋_GB2312" w:eastAsia="仿宋_GB2312" w:hint="eastAsia"/>
          <w:sz w:val="32"/>
          <w:szCs w:val="32"/>
        </w:rPr>
      </w:pPr>
    </w:p>
    <w:p>
      <w:pPr>
        <w:spacing w:line="560" w:lineRule="exact"/>
        <w:rPr>
          <w:rFonts w:ascii="黑体" w:eastAsia="黑体" w:hint="eastAsia"/>
          <w:sz w:val="32"/>
          <w:szCs w:val="32"/>
        </w:rPr>
      </w:pPr>
      <w:r>
        <w:rPr>
          <w:rFonts w:ascii="黑体" w:eastAsia="黑体" w:hint="eastAsia"/>
          <w:sz w:val="32"/>
          <w:szCs w:val="32"/>
        </w:rPr>
        <w:t>附</w:t>
      </w:r>
      <w:r>
        <w:rPr>
          <w:rFonts w:ascii="黑体" w:eastAsia="黑体" w:hint="eastAsia"/>
          <w:sz w:val="32"/>
          <w:szCs w:val="32"/>
          <w:lang w:eastAsia="zh-CN"/>
        </w:rPr>
        <w:t>件4</w:t>
      </w:r>
    </w:p>
    <w:p>
      <w:pPr>
        <w:spacing w:line="560" w:lineRule="exact"/>
        <w:jc w:val="left"/>
        <w:rPr>
          <w:rFonts w:ascii="黑体" w:eastAsia="黑体" w:cs="方正小标宋简体" w:hint="eastAsia"/>
          <w:sz w:val="32"/>
          <w:szCs w:val="32"/>
          <w:lang w:bidi="ar-SA"/>
        </w:rPr>
      </w:pPr>
    </w:p>
    <w:p>
      <w:pPr>
        <w:spacing w:line="600" w:lineRule="exact"/>
        <w:jc w:val="center"/>
        <w:rPr>
          <w:rFonts w:ascii="方正小标宋简体" w:eastAsia="方正小标宋简体" w:cs="方正小标宋简体" w:hint="eastAsia"/>
          <w:sz w:val="44"/>
          <w:szCs w:val="44"/>
          <w:lang w:bidi="ar-SA"/>
        </w:rPr>
      </w:pPr>
      <w:r>
        <w:rPr>
          <w:rFonts w:ascii="方正小标宋简体" w:eastAsia="方正小标宋简体" w:cs="方正小标宋简体" w:hint="eastAsia"/>
          <w:sz w:val="44"/>
          <w:szCs w:val="44"/>
          <w:lang w:bidi="ar-SA"/>
        </w:rPr>
        <w:t>职业健康检查机构备案回执</w:t>
      </w:r>
    </w:p>
    <w:p>
      <w:pPr>
        <w:spacing w:line="560" w:lineRule="exact"/>
        <w:rPr>
          <w:rFonts w:ascii="仿宋_GB2312" w:eastAsia="仿宋_GB2312" w:hint="eastAsia"/>
          <w:b/>
          <w:sz w:val="32"/>
          <w:szCs w:val="32"/>
        </w:rPr>
      </w:pPr>
    </w:p>
    <w:p>
      <w:pPr>
        <w:spacing w:line="560" w:lineRule="exact"/>
        <w:ind w:leftChars="1" w:left="318" w:hangingChars="99" w:hanging="316"/>
        <w:jc w:val="center"/>
        <w:rPr>
          <w:rFonts w:ascii="仿宋_GB2312" w:eastAsia="仿宋_GB2312" w:hint="eastAsia"/>
          <w:sz w:val="32"/>
          <w:szCs w:val="32"/>
        </w:rPr>
      </w:pPr>
      <w:r>
        <w:rPr>
          <w:rFonts w:ascii="仿宋_GB2312" w:eastAsia="仿宋_GB2312" w:hint="eastAsia"/>
          <w:sz w:val="32"/>
          <w:szCs w:val="32"/>
        </w:rPr>
        <w:t>编号：（   ）桂卫职检备字（20   ） 第（    ）号</w:t>
      </w:r>
    </w:p>
    <w:tbl>
      <w:tblPr>
        <w:jc w:val="center"/>
        <w:tblW w:w="8714"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8714"/>
      </w:tblGrid>
      <w:tr>
        <w:trPr>
          <w:trHeight w:val="9083"/>
        </w:trPr>
        <w:tc>
          <w:tcPr>
            <w:tcW w:w="8714" w:type="dxa"/>
            <w:tcBorders>
              <w:top w:val="single" w:sz="4" w:space="0" w:color="auto"/>
              <w:bottom w:val="single" w:sz="4" w:space="0" w:color="auto"/>
              <w:tl2br w:val="nil"/>
              <w:tr2bl w:val="nil"/>
            </w:tcBorders>
          </w:tcPr>
          <w:p>
            <w:pPr>
              <w:spacing w:line="560" w:lineRule="exact"/>
              <w:rPr>
                <w:rFonts w:ascii="仿宋_GB2312" w:eastAsia="仿宋_GB2312" w:hint="eastAsia"/>
                <w:sz w:val="32"/>
                <w:szCs w:val="32"/>
              </w:rPr>
            </w:pP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机构名称：</w:t>
            </w:r>
          </w:p>
          <w:p>
            <w:pPr>
              <w:spacing w:line="560" w:lineRule="exact"/>
              <w:rPr>
                <w:rFonts w:ascii="仿宋_GB2312" w:eastAsia="仿宋_GB2312" w:hint="eastAsia"/>
                <w:sz w:val="32"/>
                <w:szCs w:val="32"/>
              </w:rPr>
            </w:pPr>
            <w:r>
              <w:rPr>
                <w:rFonts w:ascii="仿宋_GB2312" w:eastAsia="仿宋_GB2312" w:hint="eastAsia"/>
                <w:sz w:val="32"/>
                <w:szCs w:val="32"/>
              </w:rPr>
              <w:t xml:space="preserve">                    </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法定代表人：</w:t>
            </w:r>
          </w:p>
          <w:p>
            <w:pPr>
              <w:spacing w:line="560" w:lineRule="exact"/>
              <w:rPr>
                <w:rFonts w:ascii="仿宋_GB2312" w:eastAsia="仿宋_GB2312" w:hint="eastAsia"/>
                <w:sz w:val="32"/>
                <w:szCs w:val="32"/>
              </w:rPr>
            </w:pPr>
          </w:p>
          <w:p>
            <w:pPr>
              <w:spacing w:line="560" w:lineRule="exact"/>
              <w:ind w:firstLineChars="200" w:firstLine="640"/>
              <w:rPr>
                <w:rFonts w:ascii="仿宋_GB2312" w:eastAsia="仿宋_GB2312" w:hint="eastAsia"/>
                <w:sz w:val="32"/>
                <w:szCs w:val="32"/>
              </w:rPr>
            </w:pPr>
            <w:r>
              <w:rPr>
                <w:rFonts w:ascii="仿宋_GB2312" w:eastAsia="仿宋_GB2312" w:cs="宋体" w:hint="eastAsia"/>
                <w:kern w:val="0"/>
                <w:sz w:val="32"/>
                <w:szCs w:val="32"/>
                <w:lang w:bidi="ar-SA"/>
              </w:rPr>
              <w:t>医疗机构执业许可证/放射诊疗许可证号：</w:t>
            </w:r>
          </w:p>
          <w:p>
            <w:pPr>
              <w:spacing w:line="560" w:lineRule="exact"/>
              <w:rPr>
                <w:rFonts w:ascii="仿宋_GB2312" w:eastAsia="仿宋_GB2312" w:hint="eastAsia"/>
                <w:sz w:val="32"/>
                <w:szCs w:val="32"/>
              </w:rPr>
            </w:pP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地址：</w:t>
            </w:r>
          </w:p>
          <w:p>
            <w:pPr>
              <w:spacing w:line="560" w:lineRule="exact"/>
              <w:rPr>
                <w:rFonts w:ascii="仿宋_GB2312" w:eastAsia="仿宋_GB2312" w:hint="eastAsia"/>
                <w:sz w:val="32"/>
                <w:szCs w:val="32"/>
              </w:rPr>
            </w:pP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备案的职业健康检查类别及项目：</w:t>
            </w:r>
          </w:p>
          <w:p>
            <w:pPr>
              <w:spacing w:line="560" w:lineRule="exact"/>
              <w:rPr>
                <w:rFonts w:ascii="仿宋_GB2312" w:eastAsia="仿宋_GB2312" w:hint="eastAsia"/>
                <w:sz w:val="32"/>
                <w:szCs w:val="32"/>
              </w:rPr>
            </w:pPr>
          </w:p>
          <w:p>
            <w:pPr>
              <w:spacing w:line="560" w:lineRule="exact"/>
              <w:rPr>
                <w:rFonts w:ascii="仿宋_GB2312" w:eastAsia="仿宋_GB2312" w:hint="eastAsia"/>
                <w:sz w:val="32"/>
                <w:szCs w:val="32"/>
              </w:rPr>
            </w:pPr>
          </w:p>
          <w:p>
            <w:pPr>
              <w:spacing w:line="560" w:lineRule="exact"/>
              <w:rPr>
                <w:rFonts w:ascii="仿宋_GB2312" w:eastAsia="仿宋_GB2312" w:hint="eastAsia"/>
                <w:sz w:val="32"/>
                <w:szCs w:val="32"/>
              </w:rPr>
            </w:pPr>
          </w:p>
          <w:p>
            <w:pPr>
              <w:spacing w:line="560" w:lineRule="exact"/>
              <w:rPr>
                <w:rFonts w:ascii="仿宋_GB2312" w:eastAsia="仿宋_GB2312" w:hint="eastAsia"/>
                <w:sz w:val="32"/>
                <w:szCs w:val="32"/>
              </w:rPr>
            </w:pPr>
          </w:p>
          <w:p>
            <w:pPr>
              <w:spacing w:line="560" w:lineRule="exact"/>
              <w:rPr>
                <w:rFonts w:ascii="仿宋_GB2312" w:eastAsia="仿宋_GB2312" w:hint="eastAsia"/>
                <w:sz w:val="32"/>
                <w:szCs w:val="32"/>
              </w:rPr>
            </w:pP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有效期：   年   月   日至    年   月   日</w:t>
            </w:r>
          </w:p>
          <w:p>
            <w:pPr>
              <w:spacing w:line="560" w:lineRule="exact"/>
              <w:rPr>
                <w:rFonts w:ascii="仿宋_GB2312" w:eastAsia="仿宋_GB2312" w:hint="eastAsia"/>
                <w:sz w:val="32"/>
                <w:szCs w:val="32"/>
              </w:rPr>
            </w:pPr>
          </w:p>
          <w:p>
            <w:pPr>
              <w:spacing w:line="560" w:lineRule="exact"/>
              <w:jc w:val="right"/>
              <w:rPr>
                <w:rFonts w:ascii="仿宋_GB2312" w:eastAsia="仿宋_GB2312" w:hint="eastAsia"/>
                <w:sz w:val="32"/>
                <w:szCs w:val="32"/>
              </w:rPr>
            </w:pPr>
            <w:r>
              <w:rPr>
                <w:rFonts w:ascii="仿宋_GB2312" w:eastAsia="仿宋_GB2312" w:hint="eastAsia"/>
                <w:sz w:val="32"/>
                <w:szCs w:val="32"/>
              </w:rPr>
              <w:t>广西壮族自治区卫生健康委员会（公章）</w:t>
            </w:r>
          </w:p>
          <w:p>
            <w:pPr>
              <w:spacing w:line="560" w:lineRule="exact"/>
              <w:ind w:firstLineChars="1603" w:firstLine="5130"/>
              <w:rPr>
                <w:rFonts w:ascii="仿宋_GB2312" w:eastAsia="仿宋_GB2312" w:hint="eastAsia"/>
                <w:sz w:val="32"/>
                <w:szCs w:val="32"/>
              </w:rPr>
            </w:pPr>
            <w:r>
              <w:rPr>
                <w:rFonts w:ascii="仿宋_GB2312" w:eastAsia="仿宋_GB2312" w:hint="eastAsia"/>
                <w:sz w:val="32"/>
                <w:szCs w:val="32"/>
              </w:rPr>
              <w:t>年   月   日</w:t>
            </w:r>
          </w:p>
        </w:tc>
      </w:tr>
    </w:tbl>
    <w:p>
      <w:pPr>
        <w:spacing w:line="600" w:lineRule="exact"/>
        <w:ind w:left="0"/>
        <w:rPr>
          <w:rFonts w:ascii="黑体" w:eastAsia="黑体" w:cs="方正小标宋简体"/>
          <w:sz w:val="32"/>
          <w:szCs w:val="32"/>
          <w:lang w:bidi="ar-SA"/>
        </w:rPr>
      </w:pPr>
      <w:r>
        <w:rPr>
          <w:rFonts w:ascii="黑体" w:eastAsia="黑体" w:cs="方正小标宋简体" w:hint="eastAsia"/>
          <w:sz w:val="32"/>
          <w:szCs w:val="32"/>
          <w:lang w:bidi="ar-SA"/>
        </w:rPr>
        <w:t>附件5</w:t>
      </w:r>
    </w:p>
    <w:p>
      <w:pPr>
        <w:spacing w:line="600" w:lineRule="exact"/>
        <w:ind w:left="0"/>
        <w:rPr>
          <w:rFonts w:ascii="黑体" w:eastAsia="黑体" w:cs="方正小标宋简体" w:hint="eastAsia"/>
          <w:sz w:val="32"/>
          <w:szCs w:val="32"/>
          <w:lang w:bidi="ar-SA"/>
        </w:rPr>
      </w:pPr>
    </w:p>
    <w:p>
      <w:pPr>
        <w:spacing w:line="600" w:lineRule="exact"/>
        <w:ind w:left="0"/>
        <w:jc w:val="center"/>
        <w:rPr>
          <w:rFonts w:ascii="方正小标宋简体" w:eastAsia="方正小标宋简体" w:cs="方正小标宋简体" w:hint="eastAsia"/>
          <w:sz w:val="44"/>
          <w:szCs w:val="44"/>
          <w:lang w:bidi="ar-SA"/>
        </w:rPr>
      </w:pPr>
      <w:r>
        <w:rPr>
          <w:rFonts w:ascii="方正小标宋简体" w:eastAsia="方正小标宋简体" w:cs="方正小标宋简体" w:hint="eastAsia"/>
          <w:sz w:val="44"/>
          <w:szCs w:val="44"/>
          <w:lang w:bidi="ar-SA"/>
        </w:rPr>
        <w:t>不予备案回执</w:t>
      </w:r>
    </w:p>
    <w:p>
      <w:pPr>
        <w:spacing w:line="600" w:lineRule="exact"/>
        <w:ind w:firstLineChars="200" w:firstLine="640"/>
        <w:jc w:val="center"/>
        <w:rPr>
          <w:rFonts w:ascii="仿宋_GB2312" w:eastAsia="仿宋_GB2312" w:hint="eastAsia"/>
          <w:sz w:val="32"/>
          <w:szCs w:val="32"/>
        </w:rPr>
      </w:pP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hint="eastAsia"/>
          <w:sz w:val="32"/>
          <w:szCs w:val="32"/>
          <w:lang w:val="en-US" w:eastAsia="zh-CN"/>
        </w:rPr>
        <w:t xml:space="preserve">           </w:t>
      </w:r>
      <w:r>
        <w:rPr>
          <w:rFonts w:ascii="仿宋_GB2312" w:eastAsia="仿宋_GB2312" w:hint="eastAsia"/>
          <w:sz w:val="32"/>
          <w:szCs w:val="32"/>
        </w:rPr>
        <w:t>：（单位名称）</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经审查，你单位提交的职业健康检查机构备案申请，我委决定不予受理。原因如下：</w:t>
      </w:r>
    </w:p>
    <w:p>
      <w:pPr>
        <w:spacing w:line="600" w:lineRule="exact"/>
        <w:ind w:left="0" w:firstLineChars="200" w:firstLine="640"/>
        <w:rPr>
          <w:rFonts w:ascii="仿宋_GB2312" w:eastAsia="仿宋_GB2312" w:cs="宋体" w:hint="eastAsia"/>
          <w:sz w:val="32"/>
          <w:szCs w:val="32"/>
          <w:lang w:bidi="ar-SA"/>
        </w:rPr>
      </w:pPr>
      <w:r>
        <w:rPr>
          <w:rFonts w:ascii="仿宋_GB2312" w:eastAsia="仿宋_GB2312" w:hint="eastAsia"/>
          <w:sz w:val="32"/>
          <w:szCs w:val="32"/>
          <w:lang w:val="en-US" w:eastAsia="zh-CN"/>
        </w:rPr>
        <w:t>1</w:t>
      </w:r>
      <w:r>
        <w:rPr>
          <w:rFonts w:ascii="仿宋_GB2312" w:eastAsia="仿宋_GB2312"/>
          <w:sz w:val="32"/>
          <w:szCs w:val="32"/>
          <w:lang w:val="en-US" w:eastAsia="zh-CN"/>
        </w:rPr>
        <w:t>.</w:t>
      </w:r>
      <w:r>
        <w:rPr>
          <w:rFonts w:ascii="仿宋_GB2312" w:eastAsia="仿宋_GB2312" w:hint="eastAsia"/>
          <w:sz w:val="32"/>
          <w:szCs w:val="32"/>
          <w:lang w:eastAsia="zh-CN"/>
        </w:rPr>
        <w:t>无</w:t>
      </w:r>
      <w:r>
        <w:rPr>
          <w:rFonts w:ascii="仿宋_GB2312" w:eastAsia="仿宋_GB2312" w:cs="宋体" w:hint="eastAsia"/>
          <w:sz w:val="32"/>
          <w:szCs w:val="32"/>
          <w:lang w:bidi="ar-SA"/>
        </w:rPr>
        <w:t>《医疗机构执业许可证》</w:t>
      </w:r>
    </w:p>
    <w:p>
      <w:pPr>
        <w:spacing w:line="600" w:lineRule="exact"/>
        <w:ind w:firstLineChars="200" w:firstLine="640"/>
        <w:rPr>
          <w:rFonts w:ascii="仿宋_GB2312" w:eastAsia="仿宋_GB2312" w:cs="宋体" w:hint="eastAsia"/>
          <w:sz w:val="32"/>
          <w:szCs w:val="32"/>
          <w:lang w:bidi="ar-SA"/>
        </w:rPr>
      </w:pPr>
      <w:r>
        <w:rPr>
          <w:rFonts w:ascii="仿宋_GB2312" w:eastAsia="仿宋_GB2312" w:cs="宋体" w:hint="eastAsia"/>
          <w:sz w:val="32"/>
          <w:szCs w:val="32"/>
          <w:lang w:bidi="ar-SA"/>
        </w:rPr>
        <w:t>2</w:t>
      </w:r>
      <w:r>
        <w:rPr>
          <w:rFonts w:ascii="仿宋_GB2312" w:eastAsia="仿宋_GB2312" w:cs="宋体"/>
          <w:sz w:val="32"/>
          <w:szCs w:val="32"/>
          <w:lang w:eastAsia="zh-CN" w:bidi="ar-SA"/>
        </w:rPr>
        <w:t>.</w:t>
      </w:r>
      <w:r>
        <w:rPr>
          <w:rFonts w:ascii="仿宋_GB2312" w:eastAsia="仿宋_GB2312" w:cs="宋体" w:hint="eastAsia"/>
          <w:sz w:val="32"/>
          <w:szCs w:val="32"/>
          <w:lang w:eastAsia="zh-CN" w:bidi="ar-SA"/>
        </w:rPr>
        <w:t>无</w:t>
      </w:r>
      <w:r>
        <w:rPr>
          <w:rFonts w:ascii="仿宋_GB2312" w:eastAsia="仿宋_GB2312" w:cs="宋体" w:hint="eastAsia"/>
          <w:sz w:val="32"/>
          <w:szCs w:val="32"/>
          <w:lang w:bidi="ar-SA"/>
        </w:rPr>
        <w:t>《法人登记证书》</w:t>
      </w:r>
    </w:p>
    <w:p>
      <w:pPr>
        <w:spacing w:line="600" w:lineRule="exact"/>
        <w:ind w:firstLineChars="200" w:firstLine="640"/>
        <w:rPr>
          <w:rFonts w:ascii="仿宋_GB2312" w:eastAsia="仿宋_GB2312" w:hint="eastAsia"/>
          <w:sz w:val="32"/>
          <w:szCs w:val="32"/>
          <w:lang w:eastAsia="zh-CN"/>
        </w:rPr>
      </w:pPr>
      <w:r>
        <w:rPr>
          <w:rFonts w:ascii="仿宋_GB2312" w:eastAsia="仿宋_GB2312" w:hint="eastAsia"/>
          <w:sz w:val="32"/>
          <w:szCs w:val="32"/>
          <w:lang w:val="en-US" w:eastAsia="zh-CN"/>
        </w:rPr>
        <w:t>3</w:t>
      </w:r>
      <w:r>
        <w:rPr>
          <w:rFonts w:ascii="仿宋_GB2312" w:eastAsia="仿宋_GB2312"/>
          <w:sz w:val="32"/>
          <w:szCs w:val="32"/>
        </w:rPr>
        <w:t>.</w:t>
      </w:r>
      <w:r>
        <w:rPr>
          <w:rFonts w:ascii="仿宋_GB2312" w:eastAsia="仿宋_GB2312" w:hint="eastAsia"/>
          <w:sz w:val="32"/>
          <w:szCs w:val="32"/>
          <w:lang w:eastAsia="zh-CN"/>
        </w:rPr>
        <w:t>人员数量或资质不满足要求</w:t>
      </w:r>
    </w:p>
    <w:p>
      <w:pPr>
        <w:spacing w:line="600" w:lineRule="exact"/>
        <w:ind w:firstLineChars="200" w:firstLine="640"/>
        <w:rPr>
          <w:rFonts w:ascii="仿宋_GB2312" w:eastAsia="仿宋_GB2312" w:hint="eastAsia"/>
          <w:sz w:val="32"/>
          <w:szCs w:val="32"/>
          <w:lang w:eastAsia="zh-CN"/>
        </w:rPr>
      </w:pPr>
      <w:r>
        <w:rPr>
          <w:rFonts w:ascii="仿宋_GB2312" w:eastAsia="仿宋_GB2312" w:hint="eastAsia"/>
          <w:sz w:val="32"/>
          <w:szCs w:val="32"/>
          <w:lang w:val="en-US" w:eastAsia="zh-CN"/>
        </w:rPr>
        <w:t>4</w:t>
      </w:r>
      <w:r>
        <w:rPr>
          <w:rFonts w:ascii="仿宋_GB2312" w:eastAsia="仿宋_GB2312"/>
          <w:sz w:val="32"/>
          <w:szCs w:val="32"/>
        </w:rPr>
        <w:t>.</w:t>
      </w:r>
      <w:r>
        <w:rPr>
          <w:rFonts w:ascii="仿宋_GB2312" w:eastAsia="仿宋_GB2312" w:hint="eastAsia"/>
          <w:sz w:val="32"/>
          <w:szCs w:val="32"/>
          <w:lang w:eastAsia="zh-CN"/>
        </w:rPr>
        <w:t>设备（仪器、车辆等）不满足要求</w:t>
      </w:r>
    </w:p>
    <w:p>
      <w:pPr>
        <w:spacing w:line="600" w:lineRule="exact"/>
        <w:ind w:firstLineChars="200" w:firstLine="640"/>
        <w:rPr>
          <w:rFonts w:ascii="仿宋_GB2312" w:eastAsia="仿宋_GB2312" w:hint="eastAsia"/>
          <w:sz w:val="32"/>
          <w:szCs w:val="32"/>
          <w:lang w:val="en-US" w:eastAsia="zh-CN"/>
        </w:rPr>
      </w:pPr>
      <w:r>
        <w:rPr>
          <w:rFonts w:ascii="仿宋_GB2312" w:eastAsia="仿宋_GB2312" w:hint="eastAsia"/>
          <w:sz w:val="32"/>
          <w:szCs w:val="32"/>
          <w:lang w:val="en-US" w:eastAsia="zh-CN"/>
        </w:rPr>
        <w:t>5</w:t>
      </w:r>
      <w:r>
        <w:rPr>
          <w:rFonts w:ascii="仿宋_GB2312" w:eastAsia="仿宋_GB2312"/>
          <w:sz w:val="32"/>
          <w:szCs w:val="32"/>
          <w:lang w:val="en-US" w:eastAsia="zh-CN"/>
        </w:rPr>
        <w:t>.</w:t>
      </w:r>
      <w:r>
        <w:rPr>
          <w:rFonts w:ascii="仿宋_GB2312" w:eastAsia="仿宋_GB2312" w:hint="eastAsia"/>
          <w:sz w:val="32"/>
          <w:szCs w:val="32"/>
          <w:lang w:val="en-US" w:eastAsia="zh-CN"/>
        </w:rPr>
        <w:t>场地面积或布局不满足要求</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lang w:val="en-US" w:eastAsia="zh-CN"/>
        </w:rPr>
        <w:t>6</w:t>
      </w:r>
      <w:r>
        <w:rPr>
          <w:rFonts w:ascii="仿宋_GB2312" w:eastAsia="仿宋_GB2312"/>
          <w:sz w:val="32"/>
          <w:szCs w:val="32"/>
        </w:rPr>
        <w:t>.</w:t>
      </w:r>
      <w:r>
        <w:rPr>
          <w:rFonts w:ascii="仿宋_GB2312" w:eastAsia="仿宋_GB2312" w:hint="eastAsia"/>
          <w:sz w:val="32"/>
          <w:szCs w:val="32"/>
        </w:rPr>
        <w:t xml:space="preserve">其他                 </w:t>
      </w:r>
      <w:r>
        <w:rPr>
          <w:rFonts w:ascii="仿宋_GB2312" w:eastAsia="仿宋_GB2312" w:hint="eastAsia"/>
          <w:sz w:val="32"/>
          <w:szCs w:val="32"/>
          <w:lang w:val="en-US" w:eastAsia="zh-CN"/>
        </w:rPr>
        <w:t xml:space="preserve"> </w:t>
      </w:r>
    </w:p>
    <w:p>
      <w:pPr>
        <w:spacing w:line="600" w:lineRule="exact"/>
        <w:ind w:firstLineChars="200" w:firstLine="640"/>
        <w:rPr>
          <w:rFonts w:ascii="仿宋_GB2312" w:eastAsia="仿宋_GB2312"/>
          <w:sz w:val="32"/>
          <w:szCs w:val="32"/>
        </w:rPr>
      </w:pPr>
    </w:p>
    <w:p>
      <w:pPr>
        <w:spacing w:line="600" w:lineRule="exact"/>
        <w:ind w:firstLineChars="200" w:firstLine="640"/>
        <w:rPr>
          <w:rFonts w:ascii="仿宋_GB2312" w:eastAsia="仿宋_GB2312" w:hint="eastAsia"/>
          <w:sz w:val="32"/>
          <w:szCs w:val="32"/>
        </w:rPr>
      </w:pPr>
    </w:p>
    <w:p>
      <w:pPr>
        <w:spacing w:line="600" w:lineRule="exact"/>
        <w:ind w:firstLineChars="200" w:firstLine="640"/>
        <w:rPr>
          <w:rFonts w:ascii="仿宋_GB2312" w:eastAsia="仿宋_GB2312" w:hint="eastAsia"/>
          <w:sz w:val="32"/>
          <w:szCs w:val="32"/>
        </w:rPr>
      </w:pPr>
    </w:p>
    <w:p>
      <w:pPr>
        <w:tabs>
          <w:tab w:val="left" w:pos="8190"/>
        </w:tabs>
        <w:spacing w:line="600" w:lineRule="exact"/>
        <w:ind w:firstLineChars="200" w:firstLine="640"/>
        <w:rPr>
          <w:rFonts w:ascii="仿宋_GB2312" w:eastAsia="仿宋_GB2312" w:hint="eastAsia"/>
          <w:sz w:val="32"/>
          <w:szCs w:val="32"/>
          <w:lang w:eastAsia="zh-CN"/>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 xml:space="preserve"> 广西壮族自治区卫生健康委</w:t>
      </w:r>
      <w:r>
        <w:rPr>
          <w:rFonts w:ascii="仿宋_GB2312" w:eastAsia="仿宋_GB2312" w:hint="eastAsia"/>
          <w:sz w:val="32"/>
          <w:szCs w:val="32"/>
          <w:lang w:eastAsia="zh-CN"/>
        </w:rPr>
        <w:t>员会</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 xml:space="preserve"> 年   月   日</w:t>
      </w:r>
    </w:p>
    <w:p>
      <w:pPr>
        <w:spacing w:line="600" w:lineRule="exact"/>
        <w:ind w:firstLineChars="200" w:firstLine="640"/>
        <w:rPr>
          <w:rFonts w:ascii="仿宋_GB2312" w:eastAsia="仿宋_GB2312" w:hint="eastAsia"/>
          <w:sz w:val="32"/>
          <w:szCs w:val="32"/>
        </w:rPr>
      </w:pPr>
    </w:p>
    <w:p>
      <w:pPr>
        <w:spacing w:line="560" w:lineRule="exact"/>
        <w:ind w:firstLineChars="200" w:firstLine="640"/>
        <w:rPr>
          <w:rFonts w:ascii="仿宋_GB2312" w:eastAsia="仿宋_GB2312" w:hint="eastAsia"/>
          <w:sz w:val="32"/>
          <w:szCs w:val="32"/>
        </w:rPr>
      </w:pPr>
    </w:p>
    <w:p>
      <w:pPr>
        <w:widowControl/>
        <w:spacing w:line="560" w:lineRule="exact"/>
        <w:jc w:val="center"/>
        <w:rPr>
          <w:rFonts w:ascii="仿宋_GB2312" w:eastAsia="仿宋_GB2312" w:hint="eastAsia"/>
          <w:sz w:val="32"/>
          <w:szCs w:val="32"/>
        </w:rPr>
      </w:pPr>
    </w:p>
    <w:p>
      <w:pPr>
        <w:widowControl/>
        <w:spacing w:line="560" w:lineRule="exact"/>
        <w:jc w:val="center"/>
        <w:rPr>
          <w:rFonts w:ascii="仿宋_GB2312" w:eastAsia="仿宋_GB2312" w:hint="eastAsia"/>
          <w:sz w:val="32"/>
          <w:szCs w:val="32"/>
        </w:rPr>
      </w:pPr>
    </w:p>
    <w:p>
      <w:pPr>
        <w:widowControl/>
        <w:spacing w:line="560" w:lineRule="exact"/>
        <w:jc w:val="center"/>
        <w:rPr>
          <w:rFonts w:ascii="仿宋_GB2312" w:eastAsia="仿宋_GB2312"/>
          <w:sz w:val="32"/>
          <w:szCs w:val="32"/>
        </w:rPr>
        <w:sectPr>
          <w:pgSz w:w="11907" w:h="16840"/>
          <w:pgMar w:top="1701" w:right="1418" w:bottom="1418" w:left="1701" w:header="851" w:footer="992" w:gutter="0"/>
          <w:docGrid w:type="lines" w:linePitch="312" w:charSpace="0"/>
        </w:sect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cs="方正小标宋简体"/>
          <w:bCs/>
          <w:color w:val="000000"/>
          <w:kern w:val="0"/>
          <w:sz w:val="32"/>
          <w:szCs w:val="32"/>
        </w:rPr>
      </w:pPr>
      <w:r>
        <w:rPr>
          <w:rFonts w:ascii="黑体" w:eastAsia="黑体" w:hint="eastAsia"/>
          <w:sz w:val="32"/>
          <w:szCs w:val="32"/>
        </w:rPr>
        <w:t>信息公开形式：</w:t>
      </w:r>
      <w:r>
        <w:rPr>
          <w:rFonts w:ascii="黑体" w:eastAsia="黑体" w:cs="方正小标宋简体"/>
          <w:bCs/>
          <w:color w:val="000000"/>
          <w:kern w:val="0"/>
          <w:sz w:val="32"/>
          <w:szCs w:val="32"/>
        </w:rPr>
        <w:t>主动</w:t>
      </w:r>
      <w:r>
        <w:rPr>
          <w:rFonts w:ascii="黑体" w:eastAsia="黑体" w:cs="方正小标宋简体" w:hint="eastAsia"/>
          <w:bCs/>
          <w:color w:val="000000"/>
          <w:kern w:val="0"/>
          <w:sz w:val="32"/>
          <w:szCs w:val="32"/>
        </w:rPr>
        <w:t>公开</w:t>
      </w:r>
    </w:p>
    <w:p>
      <w:pPr>
        <w:tabs>
          <w:tab w:val="left" w:pos="7980"/>
          <w:tab w:val="left" w:pos="8190"/>
        </w:tabs>
        <w:adjustRightInd w:val="0"/>
        <w:snapToGrid w:val="0"/>
        <w:spacing w:line="560" w:lineRule="exact"/>
        <w:rPr>
          <w:rFonts w:ascii="仿宋_GB2312" w:eastAsia="仿宋_GB2312" w:hint="eastAsia"/>
          <w:sz w:val="28"/>
        </w:rPr>
      </w:pPr>
      <w:r>
        <mc:AlternateContent>
          <mc:Choice Requires="wps">
            <w:drawing>
              <wp:anchor distT="0" distB="0" distL="114298" distR="114298" simplePos="0" relativeHeight="12" behindDoc="0" locked="0" layoutInCell="1" hidden="0" allowOverlap="1">
                <wp:simplePos x="0" y="0"/>
                <wp:positionH relativeFrom="column">
                  <wp:posOffset>9525</wp:posOffset>
                </wp:positionH>
                <wp:positionV relativeFrom="paragraph">
                  <wp:posOffset>395605</wp:posOffset>
                </wp:positionV>
                <wp:extent cx="5534025" cy="0"/>
                <wp:effectExtent l="0" t="0" r="0" b="0"/>
                <wp:wrapNone/>
                <wp:docPr id="1" name="直接连接符 2"/>
                <wp:cNvGraphicFramePr>
                  <a:graphicFrameLocks noChangeAspect="0"/>
                </wp:cNvGraphicFramePr>
                <a:graphic>
                  <a:graphicData uri="http://schemas.microsoft.com/office/word/2010/wordprocessingShape">
                    <wps:wsp>
                      <wps:cNvSpPr/>
                      <wps:spPr>
                        <a:xfrm rot="0">
                          <a:off x="0" y="0"/>
                          <a:ext cx="5534025" cy="0"/>
                        </a:xfrm>
                        <a:prstGeom prst="line"/>
                        <a:noFill/>
                        <a:ln w="444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2 2" o:spid="_x0000_s2" from="0.75pt,31.15pt" to="436.5pt,31.15pt" filled="f" stroked="t" strokeweight="0.35pt" style="position:absolute;z-index:12;mso-position-horizontal:absolute;mso-position-vertical:absolute;mso-wrap-distance-left:8.999863pt;mso-wrap-distance-right:8.999863pt;">
                <v:stroke color="#000000"/>
              </v:line>
            </w:pict>
          </mc:Fallback>
        </mc:AlternateContent>
      </w:r>
      <w:r>
        <mc:AlternateContent>
          <mc:Choice Requires="wps">
            <w:drawing>
              <wp:anchor distT="0" distB="0" distL="114298" distR="114298" simplePos="0" relativeHeight="11" behindDoc="0" locked="0" layoutInCell="1" hidden="0" allowOverlap="1">
                <wp:simplePos x="0" y="0"/>
                <wp:positionH relativeFrom="column">
                  <wp:posOffset>0</wp:posOffset>
                </wp:positionH>
                <wp:positionV relativeFrom="paragraph">
                  <wp:posOffset>43180</wp:posOffset>
                </wp:positionV>
                <wp:extent cx="5534025" cy="0"/>
                <wp:effectExtent l="0" t="0" r="0" b="0"/>
                <wp:wrapNone/>
                <wp:docPr id="3" name="直接连接符 1"/>
                <wp:cNvGraphicFramePr>
                  <a:graphicFrameLocks noChangeAspect="0"/>
                </wp:cNvGraphicFramePr>
                <a:graphic>
                  <a:graphicData uri="http://schemas.microsoft.com/office/word/2010/wordprocessingShape">
                    <wps:wsp>
                      <wps:cNvSpPr/>
                      <wps:spPr>
                        <a:xfrm rot="0">
                          <a:off x="0" y="0"/>
                          <a:ext cx="5534025" cy="0"/>
                        </a:xfrm>
                        <a:prstGeom prst="line"/>
                        <a:noFill/>
                        <a:ln w="444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1 4" o:spid="_x0000_s4" from="0.0pt,3.4pt" to="435.75pt,3.4pt" filled="f" stroked="t" strokeweight="0.35pt" style="position:absolute;z-index:11;mso-position-horizontal:absolute;mso-position-vertical:absolute;mso-wrap-distance-left:8.999863pt;mso-wrap-distance-right:8.999863pt;">
                <v:stroke color="#000000"/>
              </v:line>
            </w:pict>
          </mc:Fallback>
        </mc:AlternateContent>
      </w:r>
      <w:r>
        <w:rPr>
          <w:rFonts w:ascii="黑体" w:eastAsia="黑体"/>
          <w:sz w:val="32"/>
          <w:szCs w:val="32"/>
        </w:rPr>
        <w:t xml:space="preserve">  </w:t>
      </w:r>
      <w:r>
        <w:rPr>
          <w:rFonts w:ascii="仿宋_GB2312" w:eastAsia="仿宋_GB2312" w:hint="eastAsia"/>
          <w:sz w:val="28"/>
          <w:szCs w:val="28"/>
        </w:rPr>
        <w:t>广西壮族自治区卫生健康委办公室</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201</w:t>
      </w:r>
      <w:r>
        <w:rPr>
          <w:rFonts w:ascii="仿宋_GB2312" w:eastAsia="仿宋_GB2312" w:hint="eastAsia"/>
          <w:sz w:val="28"/>
          <w:szCs w:val="28"/>
        </w:rPr>
        <w:t>9年</w:t>
      </w:r>
      <w:r>
        <w:rPr>
          <w:rFonts w:ascii="仿宋_GB2312" w:eastAsia="仿宋_GB2312"/>
          <w:sz w:val="28"/>
          <w:szCs w:val="28"/>
        </w:rPr>
        <w:t>10</w:t>
      </w:r>
      <w:r>
        <w:rPr>
          <w:rFonts w:ascii="仿宋_GB2312" w:eastAsia="仿宋_GB2312" w:hint="eastAsia"/>
          <w:sz w:val="28"/>
          <w:szCs w:val="28"/>
        </w:rPr>
        <w:t>月1</w:t>
      </w:r>
      <w:r>
        <w:rPr>
          <w:rFonts w:ascii="仿宋_GB2312" w:eastAsia="仿宋_GB2312"/>
          <w:sz w:val="28"/>
          <w:szCs w:val="28"/>
        </w:rPr>
        <w:t>5</w:t>
      </w:r>
      <w:r>
        <w:rPr>
          <w:rFonts w:ascii="仿宋_GB2312" w:eastAsia="仿宋_GB2312" w:hint="eastAsia"/>
          <w:sz w:val="28"/>
          <w:szCs w:val="28"/>
        </w:rPr>
        <w:t>日印发</w:t>
      </w:r>
      <w:r>
        <w:rPr>
          <w:rFonts w:ascii="仿宋_GB2312" w:eastAsia="仿宋_GB2312"/>
          <w:sz w:val="28"/>
          <w:szCs w:val="28"/>
        </w:rPr>
        <w:t xml:space="preserve">  </w:t>
      </w:r>
    </w:p>
    <w:sectPr>
      <w:pgSz w:w="11907" w:h="16840"/>
      <w:pgMar w:top="1701" w:right="1418" w:bottom="1418" w:left="1701" w:header="851" w:footer="992" w:gutter="0"/>
      <w:pgNumType/>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080E0000" w:usb2="00000000" w:usb3="00000000" w:csb0="00040001" w:csb1="00000000"/>
  </w:font>
  <w:font w:name="方正小标宋简体">
    <w:panose1 w:val="03000509000000000000"/>
    <w:charset w:val="86"/>
    <w:family w:val="script"/>
    <w:pitch w:val="variable"/>
    <w:sig w:usb0="00000001" w:usb1="080E0000" w:usb2="00000000" w:usb3="00000000" w:csb0="00040000" w:csb1="00000000"/>
  </w:font>
  <w:font w:name="仿宋_GB2312">
    <w:panose1 w:val="02010609030101010101"/>
    <w:charset w:val="86"/>
    <w:family w:val="auto"/>
    <w:pitch w:val="variable"/>
    <w:sig w:usb0="00000001" w:usb1="080E0000" w:usb2="00000000" w:usb3="00000000" w:csb0="00040000" w:csb1="00000000"/>
  </w:font>
  <w:font w:name="黑体">
    <w:panose1 w:val="02010600030101010101"/>
    <w:charset w:val="86"/>
    <w:family w:val="auto"/>
    <w:pitch w:val="variable"/>
    <w:sig w:usb0="00000001" w:usb1="080E0000" w:usb2="00000000" w:usb3="00000000" w:csb0="00040000" w:csb1="00000000"/>
  </w:font>
  <w:font w:name="ＭＳ 明朝">
    <w:panose1 w:val="00000000000000000000"/>
    <w:charset w:val="00"/>
    <w:family w:val="auto"/>
    <w:pitch w:val="variable"/>
    <w:sig w:usb0="00000000" w:usb1="00000000" w:usb2="00000000" w:usb3="00000000" w:csb0="00000000"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rPr>
        <w:rFonts w:ascii="宋体" w:hint="eastAsia"/>
        <w:sz w:val="28"/>
        <w:szCs w:val="28"/>
      </w:rPr>
    </w:pPr>
    <w:r>
      <w:rPr>
        <w:rStyle w:val="18"/>
        <w:rFonts w:ascii="宋体" w:hint="eastAsia"/>
        <w:sz w:val="28"/>
        <w:szCs w:val="28"/>
      </w:rPr>
      <w:t>—</w:t>
    </w:r>
    <w:r>
      <w:rPr>
        <w:rStyle w:val="18"/>
        <w:rFonts w:ascii="宋体" w:hint="eastAsia"/>
        <w:sz w:val="28"/>
        <w:szCs w:val="28"/>
      </w:rPr>
      <w:fldChar w:fldCharType="begin"/>
    </w:r>
    <w:r>
      <w:rPr>
        <w:rStyle w:val="18"/>
        <w:rFonts w:ascii="宋体" w:hint="eastAsia"/>
        <w:sz w:val="28"/>
        <w:szCs w:val="28"/>
      </w:rPr>
      <w:instrText>Page</w:instrText>
    </w:r>
    <w:r>
      <w:rPr>
        <w:rStyle w:val="18"/>
        <w:rFonts w:ascii="宋体" w:hint="eastAsia"/>
        <w:sz w:val="28"/>
        <w:szCs w:val="28"/>
      </w:rPr>
      <w:fldChar w:fldCharType="separate"/>
    </w:r>
    <w:r>
      <w:rPr>
        <w:rStyle w:val="18"/>
        <w:rFonts w:ascii="宋体" w:hint="eastAsia"/>
        <w:sz w:val="28"/>
        <w:szCs w:val="28"/>
      </w:rPr>
      <w:t>1</w:t>
    </w:r>
    <w:r>
      <w:rPr>
        <w:rStyle w:val="18"/>
        <w:rFonts w:ascii="宋体" w:hint="eastAsia"/>
        <w:sz w:val="28"/>
        <w:szCs w:val="28"/>
      </w:rPr>
      <w:fldChar w:fldCharType="end"/>
    </w:r>
    <w:r>
      <w:rPr>
        <w:rStyle w:val="18"/>
        <w:rFonts w:ascii="宋体" w:hint="eastAsia"/>
        <w:sz w:val="28"/>
        <w:szCs w:val="28"/>
      </w:rPr>
      <w:t>—</w:t>
    </w:r>
  </w:p>
  <w:p>
    <w:pPr>
      <w:pStyle w:val="17"/>
      <w:tabs>
        <w:tab w:val="center" w:pos="4153"/>
        <w:tab w:val="right" w:pos="8307"/>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7"/>
      <w:tabs>
        <w:tab w:val="center" w:pos="4153"/>
        <w:tab w:val="right" w:pos="8307"/>
      </w:tabs>
      <w:ind w:right="360"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Times New Roman" w:eastAsia="宋体" w:cs="Times New Roman" w:hAnsi="Times New Roman"/>
      <w:kern w:val="2"/>
      <w:sz w:val="21"/>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1"/>
    </w:pPr>
    <w:rPr>
      <w:rFonts w:ascii="宋体" w:eastAsia="宋体" w:cs="Times New Roman"/>
      <w:b/>
      <w:snapToGrid/>
      <w:color w:val="auto"/>
      <w:spacing w:val="0"/>
      <w:w w:val="100"/>
      <w:kern w:val="0"/>
      <w:position w:val="0"/>
      <w:sz w:val="36"/>
      <w:szCs w:val="21"/>
      <w:u w:val="none" w:color="auto"/>
      <w:bdr w:val="none" w:sz="0" w:space="0" w:color="auto"/>
      <w:vertAlign w:val="baseline"/>
      <w:em w:val="none"/>
      <w:lang w:val="en-US" w:eastAsia="zh-CN" w:bidi="ar-SA"/>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6"/>
    <w:basedOn w:val="0"/>
    <w:autoRedefine/>
    <w:next w:val="0"/>
    <w:pPr>
      <w:ind w:left="2100"/>
    </w:pPr>
  </w:style>
  <w:style w:type="paragraph" w:styleId="16">
    <w:name w:val="Normal (Web)"/>
    <w:next w:val="15"/>
    <w:pPr>
      <w:widowControl w:val="0"/>
      <w:spacing w:before="100" w:beforeAutospacing="1" w:after="100" w:afterAutospacing="1" w:line="240" w:lineRule="auto"/>
      <w:jc w:val="left"/>
    </w:pPr>
    <w:rPr>
      <w:rFonts w:ascii="宋体" w:eastAsia="宋体" w:cs="Times New Roman"/>
      <w:kern w:val="2"/>
      <w:sz w:val="24"/>
      <w:szCs w:val="21"/>
      <w:lang w:val="en-US" w:eastAsia="zh-CN" w:bidi="ar-SA"/>
    </w:rPr>
  </w:style>
  <w:style w:type="paragraph" w:styleId="17">
    <w:name w:val="footer"/>
    <w:next w:val="15"/>
    <w:pPr>
      <w:widowControl w:val="0"/>
      <w:tabs>
        <w:tab w:val="center" w:pos="4153"/>
        <w:tab w:val="right" w:pos="8307"/>
      </w:tabs>
      <w:snapToGrid w:val="0"/>
      <w:jc w:val="left"/>
    </w:pPr>
    <w:rPr>
      <w:rFonts w:ascii="Calibri" w:eastAsia="宋体" w:cs="Times New Roman" w:hAnsi="Calibri"/>
      <w:kern w:val="2"/>
      <w:sz w:val="18"/>
      <w:szCs w:val="22"/>
      <w:lang w:val="en-US" w:eastAsia="zh-CN" w:bidi="ar-SA"/>
    </w:rPr>
  </w:style>
  <w:style w:type="character" w:styleId="18">
    <w:name w:val="page number"/>
  </w:style>
  <w:style w:type="character" w:styleId="19">
    <w:name w:val="Hyperlink"/>
    <w:basedOn w:val="1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33</TotalTime>
  <Application>Yozo_Office</Application>
  <Pages>22</Pages>
  <Words>5484</Words>
  <Characters>5818</Characters>
  <Lines>948</Lines>
  <Paragraphs>326</Paragraphs>
  <CharactersWithSpaces>6898</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LM</cp:lastModifiedBy>
  <cp:revision>1</cp:revision>
  <cp:lastPrinted>2019-10-12T01:28:01Z</cp:lastPrinted>
  <dcterms:created xsi:type="dcterms:W3CDTF">2019-10-12T01:15:25Z</dcterms:created>
  <dcterms:modified xsi:type="dcterms:W3CDTF">2019-10-15T09:29:23Z</dcterms:modified>
</cp:coreProperties>
</file>