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F662">
      <w:pPr>
        <w:widowControl w:val="0"/>
        <w:spacing w:line="560" w:lineRule="exact"/>
        <w:ind w:right="-32" w:firstLine="0" w:firstLineChars="0"/>
        <w:jc w:val="both"/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3 </w:t>
      </w:r>
    </w:p>
    <w:p w14:paraId="7025BE3E">
      <w:pPr>
        <w:overflowPunct/>
        <w:topLinePunct w:val="0"/>
        <w:adjustRightInd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000000"/>
          <w:spacing w:val="0"/>
          <w:kern w:val="0"/>
          <w:sz w:val="44"/>
          <w:szCs w:val="44"/>
          <w:highlight w:val="none"/>
        </w:rPr>
        <w:t>全区中医病历书写评分表（样式）</w:t>
      </w:r>
    </w:p>
    <w:p w14:paraId="4DFEF566">
      <w:pPr>
        <w:widowControl w:val="0"/>
        <w:spacing w:line="0" w:lineRule="atLeast"/>
        <w:ind w:firstLine="1040" w:firstLineChars="200"/>
        <w:jc w:val="center"/>
        <w:rPr>
          <w:rFonts w:ascii="Arial" w:hAnsi="Arial" w:eastAsia="黑体" w:cs="Times New Roman"/>
          <w:kern w:val="2"/>
          <w:sz w:val="52"/>
          <w:szCs w:val="24"/>
          <w:lang w:val="en-US" w:eastAsia="zh-CN" w:bidi="ar-SA"/>
        </w:rPr>
      </w:pPr>
    </w:p>
    <w:tbl>
      <w:tblPr>
        <w:tblStyle w:val="2"/>
        <w:tblW w:w="51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501"/>
        <w:gridCol w:w="3636"/>
        <w:gridCol w:w="777"/>
        <w:gridCol w:w="831"/>
        <w:gridCol w:w="1295"/>
      </w:tblGrid>
      <w:tr w14:paraId="2A1E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  <w:jc w:val="center"/>
        </w:trPr>
        <w:tc>
          <w:tcPr>
            <w:tcW w:w="382" w:type="pct"/>
            <w:noWrap w:val="0"/>
            <w:vAlign w:val="center"/>
          </w:tcPr>
          <w:p w14:paraId="265DB40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862" w:type="pct"/>
            <w:noWrap w:val="0"/>
            <w:vAlign w:val="center"/>
          </w:tcPr>
          <w:p w14:paraId="19F0138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086" w:type="pct"/>
            <w:noWrap w:val="0"/>
            <w:vAlign w:val="center"/>
          </w:tcPr>
          <w:p w14:paraId="47521AB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评分要点</w:t>
            </w:r>
          </w:p>
        </w:tc>
        <w:tc>
          <w:tcPr>
            <w:tcW w:w="446" w:type="pct"/>
            <w:noWrap w:val="0"/>
            <w:vAlign w:val="center"/>
          </w:tcPr>
          <w:p w14:paraId="430C7BA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分值</w:t>
            </w:r>
          </w:p>
        </w:tc>
        <w:tc>
          <w:tcPr>
            <w:tcW w:w="477" w:type="pct"/>
            <w:noWrap w:val="0"/>
            <w:vAlign w:val="center"/>
          </w:tcPr>
          <w:p w14:paraId="70662E0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扣分/加分</w:t>
            </w:r>
          </w:p>
        </w:tc>
        <w:tc>
          <w:tcPr>
            <w:tcW w:w="744" w:type="pct"/>
            <w:noWrap w:val="0"/>
            <w:vAlign w:val="center"/>
          </w:tcPr>
          <w:p w14:paraId="72DB539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扣分/加分理由</w:t>
            </w:r>
          </w:p>
        </w:tc>
      </w:tr>
      <w:tr w14:paraId="36C9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382" w:type="pct"/>
            <w:noWrap w:val="0"/>
            <w:vAlign w:val="center"/>
          </w:tcPr>
          <w:p w14:paraId="1F5165A6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62" w:type="pct"/>
            <w:noWrap w:val="0"/>
            <w:vAlign w:val="center"/>
          </w:tcPr>
          <w:p w14:paraId="6C78898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主诉</w:t>
            </w:r>
          </w:p>
        </w:tc>
        <w:tc>
          <w:tcPr>
            <w:tcW w:w="2086" w:type="pct"/>
            <w:noWrap w:val="0"/>
            <w:vAlign w:val="center"/>
          </w:tcPr>
          <w:p w14:paraId="2BA7160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简明扼要、重点突出，能导出第一诊断；不超过20个字；症状及持续时间，原则上不用诊断名称代替。</w:t>
            </w:r>
          </w:p>
        </w:tc>
        <w:tc>
          <w:tcPr>
            <w:tcW w:w="446" w:type="pct"/>
            <w:noWrap w:val="0"/>
            <w:vAlign w:val="center"/>
          </w:tcPr>
          <w:p w14:paraId="28F2737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1EDC383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3D05FE0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A9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382" w:type="pct"/>
            <w:noWrap w:val="0"/>
            <w:vAlign w:val="center"/>
          </w:tcPr>
          <w:p w14:paraId="24DBA007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62" w:type="pct"/>
            <w:noWrap w:val="0"/>
            <w:vAlign w:val="center"/>
          </w:tcPr>
          <w:p w14:paraId="2E9AFF6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现病史</w:t>
            </w:r>
          </w:p>
        </w:tc>
        <w:tc>
          <w:tcPr>
            <w:tcW w:w="2086" w:type="pct"/>
            <w:noWrap w:val="0"/>
            <w:vAlign w:val="center"/>
          </w:tcPr>
          <w:p w14:paraId="5D32FD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现病史全面清晰，必须与主诉相关相符；能反映发病情况、主要症状特点及发展变化情况、伴随症状、发病后诊疗经过及结果、发病以来一般情况，有与鉴别诊断有关的阳性或阴性资料；要求术语准确、层次分明、逻辑性强。</w:t>
            </w:r>
          </w:p>
        </w:tc>
        <w:tc>
          <w:tcPr>
            <w:tcW w:w="446" w:type="pct"/>
            <w:noWrap w:val="0"/>
            <w:vAlign w:val="center"/>
          </w:tcPr>
          <w:p w14:paraId="3789C8C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477" w:type="pct"/>
            <w:noWrap w:val="0"/>
            <w:vAlign w:val="center"/>
          </w:tcPr>
          <w:p w14:paraId="128C39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7F77895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A3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382" w:type="pct"/>
            <w:noWrap w:val="0"/>
            <w:vAlign w:val="center"/>
          </w:tcPr>
          <w:p w14:paraId="4DC4E516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2" w:type="pct"/>
            <w:noWrap w:val="0"/>
            <w:vAlign w:val="center"/>
          </w:tcPr>
          <w:p w14:paraId="6632958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既往史和其他病史</w:t>
            </w:r>
          </w:p>
        </w:tc>
        <w:tc>
          <w:tcPr>
            <w:tcW w:w="2086" w:type="pct"/>
            <w:noWrap w:val="0"/>
            <w:vAlign w:val="center"/>
          </w:tcPr>
          <w:p w14:paraId="073FA5C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记录重要的或与本病诊断相关的既往病史，记录过敏史及其他重要的个人史、生育史、家族史等。</w:t>
            </w:r>
          </w:p>
        </w:tc>
        <w:tc>
          <w:tcPr>
            <w:tcW w:w="446" w:type="pct"/>
            <w:noWrap w:val="0"/>
            <w:vAlign w:val="center"/>
          </w:tcPr>
          <w:p w14:paraId="2024936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477" w:type="pct"/>
            <w:noWrap w:val="0"/>
            <w:vAlign w:val="center"/>
          </w:tcPr>
          <w:p w14:paraId="385A30C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169245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9B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82" w:type="pct"/>
            <w:noWrap w:val="0"/>
            <w:vAlign w:val="center"/>
          </w:tcPr>
          <w:p w14:paraId="29C52258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62" w:type="pct"/>
            <w:noWrap w:val="0"/>
            <w:vAlign w:val="center"/>
          </w:tcPr>
          <w:p w14:paraId="6054338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中医望、闻、切诊</w:t>
            </w:r>
          </w:p>
        </w:tc>
        <w:tc>
          <w:tcPr>
            <w:tcW w:w="2086" w:type="pct"/>
            <w:noWrap w:val="0"/>
            <w:vAlign w:val="center"/>
          </w:tcPr>
          <w:p w14:paraId="34F873A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包含神色、形态、语声、气息、舌象、脉象等。</w:t>
            </w:r>
          </w:p>
        </w:tc>
        <w:tc>
          <w:tcPr>
            <w:tcW w:w="446" w:type="pct"/>
            <w:noWrap w:val="0"/>
            <w:vAlign w:val="center"/>
          </w:tcPr>
          <w:p w14:paraId="49AEBA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217E941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7D5FEF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B7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382" w:type="pct"/>
            <w:noWrap w:val="0"/>
            <w:vAlign w:val="center"/>
          </w:tcPr>
          <w:p w14:paraId="66E7BAE9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62" w:type="pct"/>
            <w:noWrap w:val="0"/>
            <w:vAlign w:val="center"/>
          </w:tcPr>
          <w:p w14:paraId="796A62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查体</w:t>
            </w:r>
          </w:p>
        </w:tc>
        <w:tc>
          <w:tcPr>
            <w:tcW w:w="2086" w:type="pct"/>
            <w:noWrap w:val="0"/>
            <w:vAlign w:val="center"/>
          </w:tcPr>
          <w:p w14:paraId="1428619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项目包括生命体征、一般情况、心肺腹查体；与主诉现病史相关的查体项目有重点描述，与鉴别诊断有关的体征记录详细。</w:t>
            </w:r>
          </w:p>
        </w:tc>
        <w:tc>
          <w:tcPr>
            <w:tcW w:w="446" w:type="pct"/>
            <w:noWrap w:val="0"/>
            <w:vAlign w:val="center"/>
          </w:tcPr>
          <w:p w14:paraId="381D14A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55EFEC2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42D87B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0CF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382" w:type="pct"/>
            <w:noWrap w:val="0"/>
            <w:vAlign w:val="center"/>
          </w:tcPr>
          <w:p w14:paraId="2D3FC63C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62" w:type="pct"/>
            <w:noWrap w:val="0"/>
            <w:vAlign w:val="center"/>
          </w:tcPr>
          <w:p w14:paraId="3A90AAF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中医辨病辨证依据</w:t>
            </w:r>
          </w:p>
        </w:tc>
        <w:tc>
          <w:tcPr>
            <w:tcW w:w="2086" w:type="pct"/>
            <w:noWrap w:val="0"/>
            <w:vAlign w:val="center"/>
          </w:tcPr>
          <w:p w14:paraId="29AF512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运用中医临床辨证思维方法，汇集四诊资料，得出中医辨病辨证依据，辨病辨证准确全面，逻辑性强。避免理论空泛而与实际脱节。</w:t>
            </w:r>
          </w:p>
        </w:tc>
        <w:tc>
          <w:tcPr>
            <w:tcW w:w="446" w:type="pct"/>
            <w:noWrap w:val="0"/>
            <w:vAlign w:val="center"/>
          </w:tcPr>
          <w:p w14:paraId="49B87A2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25E818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54AFE31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069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382" w:type="pct"/>
            <w:noWrap w:val="0"/>
            <w:vAlign w:val="center"/>
          </w:tcPr>
          <w:p w14:paraId="6F0A995D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62" w:type="pct"/>
            <w:noWrap w:val="0"/>
            <w:vAlign w:val="center"/>
          </w:tcPr>
          <w:p w14:paraId="5244A0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西医诊断依据</w:t>
            </w:r>
          </w:p>
        </w:tc>
        <w:tc>
          <w:tcPr>
            <w:tcW w:w="2086" w:type="pct"/>
            <w:noWrap w:val="0"/>
            <w:vAlign w:val="center"/>
          </w:tcPr>
          <w:p w14:paraId="3ED8C1F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根据病例特点，汇集相关资料，得出西医诊断依据，条理清晰，逻辑性强，分别列出各自诊断依据。</w:t>
            </w:r>
          </w:p>
        </w:tc>
        <w:tc>
          <w:tcPr>
            <w:tcW w:w="446" w:type="pct"/>
            <w:noWrap w:val="0"/>
            <w:vAlign w:val="center"/>
          </w:tcPr>
          <w:p w14:paraId="75B4617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30F4F18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E6E20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C3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82" w:type="pct"/>
            <w:noWrap w:val="0"/>
            <w:vAlign w:val="center"/>
          </w:tcPr>
          <w:p w14:paraId="695C2DD7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62" w:type="pct"/>
            <w:noWrap w:val="0"/>
            <w:vAlign w:val="center"/>
          </w:tcPr>
          <w:p w14:paraId="224B5F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中医鉴别诊断</w:t>
            </w:r>
          </w:p>
        </w:tc>
        <w:tc>
          <w:tcPr>
            <w:tcW w:w="2086" w:type="pct"/>
            <w:noWrap w:val="0"/>
            <w:vAlign w:val="center"/>
          </w:tcPr>
          <w:p w14:paraId="423E325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全面阐述该病与其他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疾病的相同点与异同点。</w:t>
            </w:r>
          </w:p>
        </w:tc>
        <w:tc>
          <w:tcPr>
            <w:tcW w:w="446" w:type="pct"/>
            <w:noWrap w:val="0"/>
            <w:vAlign w:val="center"/>
          </w:tcPr>
          <w:p w14:paraId="63E85BB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22CBAC7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2E25ED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39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82" w:type="pct"/>
            <w:noWrap w:val="0"/>
            <w:vAlign w:val="center"/>
          </w:tcPr>
          <w:p w14:paraId="26B25849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862" w:type="pct"/>
            <w:noWrap w:val="0"/>
            <w:vAlign w:val="center"/>
          </w:tcPr>
          <w:p w14:paraId="1A873CD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西医鉴别诊断</w:t>
            </w:r>
          </w:p>
        </w:tc>
        <w:tc>
          <w:tcPr>
            <w:tcW w:w="2086" w:type="pct"/>
            <w:noWrap w:val="0"/>
            <w:vAlign w:val="center"/>
          </w:tcPr>
          <w:p w14:paraId="36E78F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全面阐述该病与其他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西医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疾病的相同点与异同点。</w:t>
            </w:r>
          </w:p>
        </w:tc>
        <w:tc>
          <w:tcPr>
            <w:tcW w:w="446" w:type="pct"/>
            <w:noWrap w:val="0"/>
            <w:vAlign w:val="center"/>
          </w:tcPr>
          <w:p w14:paraId="4668FBE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377404C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54D333F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EF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82" w:type="pct"/>
            <w:noWrap w:val="0"/>
            <w:vAlign w:val="center"/>
          </w:tcPr>
          <w:p w14:paraId="3B6E8717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862" w:type="pct"/>
            <w:noWrap w:val="0"/>
            <w:vAlign w:val="center"/>
          </w:tcPr>
          <w:p w14:paraId="0CC0917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中医诊断</w:t>
            </w:r>
          </w:p>
        </w:tc>
        <w:tc>
          <w:tcPr>
            <w:tcW w:w="2086" w:type="pct"/>
            <w:noWrap w:val="0"/>
            <w:vAlign w:val="center"/>
          </w:tcPr>
          <w:p w14:paraId="65AAD07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诊断正确、规范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446" w:type="pct"/>
            <w:noWrap w:val="0"/>
            <w:vAlign w:val="center"/>
          </w:tcPr>
          <w:p w14:paraId="15E504C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02EED2C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7869FAF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85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82" w:type="pct"/>
            <w:noWrap w:val="0"/>
            <w:vAlign w:val="center"/>
          </w:tcPr>
          <w:p w14:paraId="56A4BE14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862" w:type="pct"/>
            <w:noWrap w:val="0"/>
            <w:vAlign w:val="center"/>
          </w:tcPr>
          <w:p w14:paraId="2723555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证型</w:t>
            </w:r>
          </w:p>
        </w:tc>
        <w:tc>
          <w:tcPr>
            <w:tcW w:w="2086" w:type="pct"/>
            <w:noWrap w:val="0"/>
            <w:vAlign w:val="center"/>
          </w:tcPr>
          <w:p w14:paraId="08357FC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证型与临床资料相符；术语准确、规范。</w:t>
            </w:r>
          </w:p>
        </w:tc>
        <w:tc>
          <w:tcPr>
            <w:tcW w:w="446" w:type="pct"/>
            <w:noWrap w:val="0"/>
            <w:vAlign w:val="center"/>
          </w:tcPr>
          <w:p w14:paraId="5C4F54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723EECB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559A9C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26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382" w:type="pct"/>
            <w:noWrap w:val="0"/>
            <w:vAlign w:val="center"/>
          </w:tcPr>
          <w:p w14:paraId="6B2F03EE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862" w:type="pct"/>
            <w:noWrap w:val="0"/>
            <w:vAlign w:val="center"/>
          </w:tcPr>
          <w:p w14:paraId="3AC406E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西医诊断</w:t>
            </w:r>
          </w:p>
        </w:tc>
        <w:tc>
          <w:tcPr>
            <w:tcW w:w="2086" w:type="pct"/>
            <w:noWrap w:val="0"/>
            <w:vAlign w:val="center"/>
          </w:tcPr>
          <w:p w14:paraId="5098B2A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诊断明确的规范写出诊断名称；未明确诊断的应写待查，并在待查下面写出考虑可能性大的诊断。</w:t>
            </w:r>
          </w:p>
        </w:tc>
        <w:tc>
          <w:tcPr>
            <w:tcW w:w="446" w:type="pct"/>
            <w:noWrap w:val="0"/>
            <w:vAlign w:val="center"/>
          </w:tcPr>
          <w:p w14:paraId="6CB5C9E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418D916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6C7DBC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F6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382" w:type="pct"/>
            <w:noWrap w:val="0"/>
            <w:vAlign w:val="center"/>
          </w:tcPr>
          <w:p w14:paraId="49D665E8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862" w:type="pct"/>
            <w:noWrap w:val="0"/>
            <w:vAlign w:val="center"/>
          </w:tcPr>
          <w:p w14:paraId="1F9C62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诊疗计划</w:t>
            </w:r>
          </w:p>
        </w:tc>
        <w:tc>
          <w:tcPr>
            <w:tcW w:w="2086" w:type="pct"/>
            <w:noWrap w:val="0"/>
            <w:vAlign w:val="center"/>
          </w:tcPr>
          <w:p w14:paraId="72545B3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提出具体的检查、中西医治疗措施及中医调护等。（需拟方，详细记录药物组成、剂量、剂数、煎服方法）。</w:t>
            </w:r>
          </w:p>
        </w:tc>
        <w:tc>
          <w:tcPr>
            <w:tcW w:w="446" w:type="pct"/>
            <w:noWrap w:val="0"/>
            <w:vAlign w:val="center"/>
          </w:tcPr>
          <w:p w14:paraId="65721EB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79ECE70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08B13D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A5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382" w:type="pct"/>
            <w:noWrap w:val="0"/>
            <w:vAlign w:val="center"/>
          </w:tcPr>
          <w:p w14:paraId="7966C491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862" w:type="pct"/>
            <w:noWrap w:val="0"/>
            <w:vAlign w:val="center"/>
          </w:tcPr>
          <w:p w14:paraId="4F69FA1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书写要求</w:t>
            </w:r>
          </w:p>
        </w:tc>
        <w:tc>
          <w:tcPr>
            <w:tcW w:w="2086" w:type="pct"/>
            <w:noWrap w:val="0"/>
            <w:vAlign w:val="center"/>
          </w:tcPr>
          <w:p w14:paraId="16CECD7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内容完整，重点突出；主次分明，条理清晰，语句精练；表述准确，规范使用医学术语；书写整洁，文字工整，字迹清晰，语句通顺，标点正确。</w:t>
            </w:r>
          </w:p>
        </w:tc>
        <w:tc>
          <w:tcPr>
            <w:tcW w:w="446" w:type="pct"/>
            <w:noWrap w:val="0"/>
            <w:vAlign w:val="center"/>
          </w:tcPr>
          <w:p w14:paraId="2671025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77" w:type="pct"/>
            <w:noWrap w:val="0"/>
            <w:vAlign w:val="center"/>
          </w:tcPr>
          <w:p w14:paraId="6E414F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1FB1C11C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8B6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82" w:type="pct"/>
            <w:noWrap w:val="0"/>
            <w:vAlign w:val="center"/>
          </w:tcPr>
          <w:p w14:paraId="5F59C6CD">
            <w:pPr>
              <w:kinsoku w:val="0"/>
              <w:overflowPunct/>
              <w:topLinePunct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862" w:type="pct"/>
            <w:noWrap w:val="0"/>
            <w:vAlign w:val="center"/>
          </w:tcPr>
          <w:p w14:paraId="7E5E87C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加分项</w:t>
            </w:r>
          </w:p>
        </w:tc>
        <w:tc>
          <w:tcPr>
            <w:tcW w:w="2086" w:type="pct"/>
            <w:noWrap w:val="0"/>
            <w:vAlign w:val="center"/>
          </w:tcPr>
          <w:p w14:paraId="0C7D059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辨证论治，指出亮点；理法方药，阐释重点；引经据典，解析疑点；学术经验，凝练特点。</w:t>
            </w:r>
          </w:p>
        </w:tc>
        <w:tc>
          <w:tcPr>
            <w:tcW w:w="446" w:type="pct"/>
            <w:noWrap w:val="0"/>
            <w:vAlign w:val="center"/>
          </w:tcPr>
          <w:p w14:paraId="0589E40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477" w:type="pct"/>
            <w:noWrap w:val="0"/>
            <w:vAlign w:val="center"/>
          </w:tcPr>
          <w:p w14:paraId="24B8F58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4278DB0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BC1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332" w:type="pct"/>
            <w:gridSpan w:val="3"/>
            <w:noWrap w:val="0"/>
            <w:vAlign w:val="center"/>
          </w:tcPr>
          <w:p w14:paraId="4531302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446" w:type="pct"/>
            <w:noWrap w:val="0"/>
            <w:vAlign w:val="center"/>
          </w:tcPr>
          <w:p w14:paraId="5C8155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477" w:type="pct"/>
            <w:noWrap w:val="0"/>
            <w:vAlign w:val="center"/>
          </w:tcPr>
          <w:p w14:paraId="594B111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4" w:type="pct"/>
            <w:noWrap w:val="0"/>
            <w:vAlign w:val="center"/>
          </w:tcPr>
          <w:p w14:paraId="629496B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67D78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0">
      <wne:fci wne:fciName="SelectAll" wne:swArg="0000"/>
    </wne:keymap>
    <wne:keymap wne:kcmPrimary="0073">
      <wne:acd wne:acdName="acd1"/>
    </wne:keymap>
    <wne:keymap wne:kcmPrimary="0071">
      <wne:acd wne:acdName="acd2"/>
    </wne:keymap>
  </wne:keymaps>
  <wne:acds>
    <wne:acd wne:argValue="AgA/evZOY2uHZQ==" wne:acdName="acd0" wne:fciIndexBasedOn="0065"/>
    <wne:acd wne:argValue="AgA/evZOB2iYmA==" wne:acdName="acd1" wne:fciIndexBasedOn="0065"/>
    <wne:acd wne:argValue="AQAAAAA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00000000"/>
    <w:rsid w:val="0145478B"/>
    <w:rsid w:val="02EF5CDD"/>
    <w:rsid w:val="07EA49A8"/>
    <w:rsid w:val="0A9934DD"/>
    <w:rsid w:val="0E697FB4"/>
    <w:rsid w:val="123C28C9"/>
    <w:rsid w:val="136E6F70"/>
    <w:rsid w:val="166D5CDE"/>
    <w:rsid w:val="197D395D"/>
    <w:rsid w:val="1C2306F5"/>
    <w:rsid w:val="20B80137"/>
    <w:rsid w:val="218727B6"/>
    <w:rsid w:val="23697F11"/>
    <w:rsid w:val="260C18A3"/>
    <w:rsid w:val="292F6C5F"/>
    <w:rsid w:val="29A41709"/>
    <w:rsid w:val="2E813A2E"/>
    <w:rsid w:val="3A4C3765"/>
    <w:rsid w:val="44B03018"/>
    <w:rsid w:val="465B387E"/>
    <w:rsid w:val="50267A8B"/>
    <w:rsid w:val="51224DBC"/>
    <w:rsid w:val="58A50394"/>
    <w:rsid w:val="5B442C53"/>
    <w:rsid w:val="5E455DA7"/>
    <w:rsid w:val="61BB4A60"/>
    <w:rsid w:val="6BD558D2"/>
    <w:rsid w:val="6E194077"/>
    <w:rsid w:val="6F2D2E07"/>
    <w:rsid w:val="70A370D3"/>
    <w:rsid w:val="70AC019F"/>
    <w:rsid w:val="71522F49"/>
    <w:rsid w:val="717163C6"/>
    <w:rsid w:val="718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napToGrid w:val="0"/>
      <w:spacing w:line="240" w:lineRule="atLeast"/>
      <w:jc w:val="both"/>
    </w:pPr>
    <w:rPr>
      <w:rFonts w:cs="Times New Roman" w:asciiTheme="minorAscii" w:hAnsiTheme="minorAscii" w:eastAsiaTheme="minorEastAsia"/>
      <w:spacing w:val="-6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稿件标题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_GBK" w:hAnsi="方正小标宋_GBK" w:eastAsia="方正小标宋简体"/>
      <w:kern w:val="0"/>
      <w:sz w:val="36"/>
      <w:lang w:bidi="ar"/>
    </w:rPr>
  </w:style>
  <w:style w:type="paragraph" w:customStyle="1" w:styleId="5">
    <w:name w:val="稿件正文"/>
    <w:basedOn w:val="1"/>
    <w:qFormat/>
    <w:uiPriority w:val="0"/>
    <w:pPr>
      <w:spacing w:line="240" w:lineRule="auto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653</Characters>
  <Lines>0</Lines>
  <Paragraphs>0</Paragraphs>
  <TotalTime>0</TotalTime>
  <ScaleCrop>false</ScaleCrop>
  <LinksUpToDate>false</LinksUpToDate>
  <CharactersWithSpaces>654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2024-07-15T02:13:00Z</dcterms:created>
  <dc:creator>L</dc:creator>
  <cp:lastModifiedBy>梁凉</cp:lastModifiedBy>
  <dcterms:modified xsi:type="dcterms:W3CDTF">2024-07-22T09:52:17Z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2817D427EFB4451B847811FFF3B1CB96_12</vt:lpwstr>
  </property>
</Properties>
</file>