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5"/>
        <w:rPr>
          <w:sz w:val="25"/>
        </w:rPr>
      </w:pPr>
    </w:p>
    <w:p>
      <w:pPr>
        <w:pStyle w:val="2"/>
        <w:spacing w:before="73"/>
        <w:rPr>
          <w:sz w:val="20"/>
        </w:rPr>
      </w:pPr>
      <w:bookmarkStart w:id="0" w:name="_TOC_250007"/>
      <w:bookmarkEnd w:id="0"/>
      <w:r>
        <w:rPr>
          <w:rFonts w:hint="eastAsia" w:ascii="方正小标宋_GBK" w:hAnsi="方正小标宋_GBK" w:eastAsia="方正小标宋_GBK" w:cs="方正小标宋_GBK"/>
        </w:rPr>
        <w:t>西林县卫生健康领域基层政务公开标准目录</w:t>
      </w:r>
    </w:p>
    <w:p>
      <w:pPr>
        <w:pStyle w:val="3"/>
        <w:rPr>
          <w:sz w:val="21"/>
        </w:rPr>
      </w:pPr>
    </w:p>
    <w:tbl>
      <w:tblPr>
        <w:tblStyle w:val="6"/>
        <w:tblW w:w="15435" w:type="dxa"/>
        <w:jc w:val="center"/>
        <w:tblLayout w:type="fixed"/>
        <w:tblCellMar>
          <w:top w:w="0" w:type="dxa"/>
          <w:left w:w="0" w:type="dxa"/>
          <w:bottom w:w="0" w:type="dxa"/>
          <w:right w:w="0" w:type="dxa"/>
        </w:tblCellMar>
      </w:tblPr>
      <w:tblGrid>
        <w:gridCol w:w="458"/>
        <w:gridCol w:w="480"/>
        <w:gridCol w:w="915"/>
        <w:gridCol w:w="3960"/>
        <w:gridCol w:w="990"/>
        <w:gridCol w:w="2090"/>
        <w:gridCol w:w="1067"/>
        <w:gridCol w:w="1080"/>
        <w:gridCol w:w="677"/>
        <w:gridCol w:w="823"/>
        <w:gridCol w:w="765"/>
        <w:gridCol w:w="675"/>
        <w:gridCol w:w="750"/>
        <w:gridCol w:w="705"/>
      </w:tblGrid>
      <w:tr>
        <w:tblPrEx>
          <w:tblCellMar>
            <w:top w:w="0" w:type="dxa"/>
            <w:left w:w="0" w:type="dxa"/>
            <w:bottom w:w="0" w:type="dxa"/>
            <w:right w:w="0" w:type="dxa"/>
          </w:tblCellMar>
        </w:tblPrEx>
        <w:trPr>
          <w:trHeight w:val="740" w:hRule="atLeast"/>
          <w:jc w:val="center"/>
        </w:trPr>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color w:val="000000"/>
              </w:rPr>
            </w:pPr>
            <w:r>
              <w:rPr>
                <w:rFonts w:hint="eastAsia" w:ascii="黑体" w:hAnsi="黑体" w:eastAsia="黑体" w:cs="黑体"/>
                <w:color w:val="000000"/>
                <w:lang w:val="en-US" w:bidi="ar"/>
              </w:rPr>
              <w:t>序号</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color w:val="000000"/>
              </w:rPr>
            </w:pPr>
            <w:r>
              <w:rPr>
                <w:rFonts w:hint="eastAsia" w:ascii="黑体" w:hAnsi="黑体" w:eastAsia="黑体" w:cs="黑体"/>
                <w:color w:val="000000"/>
                <w:lang w:val="en-US" w:bidi="ar"/>
              </w:rPr>
              <w:t>公开事项</w:t>
            </w:r>
          </w:p>
        </w:tc>
        <w:tc>
          <w:tcPr>
            <w:tcW w:w="39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color w:val="000000"/>
              </w:rPr>
            </w:pPr>
            <w:r>
              <w:rPr>
                <w:rFonts w:hint="eastAsia" w:ascii="黑体" w:hAnsi="黑体" w:eastAsia="黑体" w:cs="黑体"/>
                <w:color w:val="000000"/>
                <w:lang w:val="en-US" w:bidi="ar"/>
              </w:rPr>
              <w:t>公开内容（要素）</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color w:val="000000"/>
              </w:rPr>
            </w:pPr>
            <w:r>
              <w:rPr>
                <w:rFonts w:hint="eastAsia" w:ascii="黑体" w:hAnsi="黑体" w:eastAsia="黑体" w:cs="黑体"/>
                <w:color w:val="000000"/>
                <w:lang w:val="en-US" w:bidi="ar"/>
              </w:rPr>
              <w:t>公开主体</w:t>
            </w:r>
          </w:p>
        </w:tc>
        <w:tc>
          <w:tcPr>
            <w:tcW w:w="20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color w:val="000000"/>
              </w:rPr>
            </w:pPr>
            <w:r>
              <w:rPr>
                <w:rFonts w:hint="eastAsia" w:ascii="黑体" w:hAnsi="黑体" w:eastAsia="黑体" w:cs="黑体"/>
                <w:color w:val="000000"/>
                <w:lang w:val="en-US" w:bidi="ar"/>
              </w:rPr>
              <w:t>公开依据</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color w:val="000000"/>
              </w:rPr>
            </w:pPr>
            <w:r>
              <w:rPr>
                <w:rFonts w:hint="eastAsia" w:ascii="黑体" w:hAnsi="黑体" w:eastAsia="黑体" w:cs="黑体"/>
                <w:color w:val="000000"/>
                <w:lang w:val="en-US" w:bidi="ar"/>
              </w:rPr>
              <w:t>公开时限</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color w:val="000000"/>
              </w:rPr>
            </w:pPr>
            <w:r>
              <w:rPr>
                <w:rFonts w:hint="eastAsia" w:ascii="黑体" w:hAnsi="黑体" w:eastAsia="黑体" w:cs="黑体"/>
                <w:color w:val="000000"/>
                <w:lang w:val="en-US" w:bidi="ar"/>
              </w:rPr>
              <w:t>公开渠道和载体</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color w:val="000000"/>
              </w:rPr>
            </w:pPr>
            <w:r>
              <w:rPr>
                <w:rFonts w:hint="eastAsia" w:ascii="黑体" w:hAnsi="黑体" w:eastAsia="黑体" w:cs="黑体"/>
                <w:color w:val="000000"/>
                <w:lang w:val="en-US" w:bidi="ar"/>
              </w:rPr>
              <w:t>公开对象</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color w:val="000000"/>
              </w:rPr>
            </w:pPr>
            <w:r>
              <w:rPr>
                <w:rFonts w:hint="eastAsia" w:ascii="黑体" w:hAnsi="黑体" w:eastAsia="黑体" w:cs="黑体"/>
                <w:color w:val="000000"/>
                <w:lang w:val="en-US" w:bidi="ar"/>
              </w:rPr>
              <w:t>公开方式</w:t>
            </w:r>
          </w:p>
        </w:tc>
        <w:tc>
          <w:tcPr>
            <w:tcW w:w="14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color w:val="000000"/>
              </w:rPr>
            </w:pPr>
            <w:r>
              <w:rPr>
                <w:rFonts w:hint="eastAsia" w:ascii="黑体" w:hAnsi="黑体" w:eastAsia="黑体" w:cs="黑体"/>
                <w:color w:val="000000"/>
                <w:lang w:val="en-US" w:bidi="ar"/>
              </w:rPr>
              <w:t>公开层级</w:t>
            </w:r>
          </w:p>
        </w:tc>
      </w:tr>
      <w:tr>
        <w:tblPrEx>
          <w:tblCellMar>
            <w:top w:w="0" w:type="dxa"/>
            <w:left w:w="0" w:type="dxa"/>
            <w:bottom w:w="0" w:type="dxa"/>
            <w:right w:w="0" w:type="dxa"/>
          </w:tblCellMar>
        </w:tblPrEx>
        <w:trPr>
          <w:trHeight w:val="680" w:hRule="atLeast"/>
          <w:jc w:val="center"/>
        </w:trPr>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黑体" w:hAnsi="黑体" w:eastAsia="黑体" w:cs="黑体"/>
                <w:color w:val="000000"/>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color w:val="000000"/>
              </w:rPr>
            </w:pPr>
            <w:r>
              <w:rPr>
                <w:rFonts w:hint="eastAsia" w:ascii="黑体" w:hAnsi="黑体" w:eastAsia="黑体" w:cs="黑体"/>
                <w:color w:val="000000"/>
                <w:lang w:val="en-US" w:bidi="ar"/>
              </w:rPr>
              <w:t>一级事项</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color w:val="000000"/>
              </w:rPr>
            </w:pPr>
            <w:r>
              <w:rPr>
                <w:rFonts w:hint="eastAsia" w:ascii="黑体" w:hAnsi="黑体" w:eastAsia="黑体" w:cs="黑体"/>
                <w:color w:val="000000"/>
                <w:lang w:val="en-US" w:bidi="ar"/>
              </w:rPr>
              <w:t>二级事项</w:t>
            </w:r>
          </w:p>
        </w:tc>
        <w:tc>
          <w:tcPr>
            <w:tcW w:w="3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黑体" w:hAnsi="黑体" w:eastAsia="黑体" w:cs="黑体"/>
                <w:color w:val="000000"/>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黑体" w:hAnsi="黑体" w:eastAsia="黑体" w:cs="黑体"/>
                <w:color w:val="000000"/>
              </w:rPr>
            </w:pPr>
          </w:p>
        </w:tc>
        <w:tc>
          <w:tcPr>
            <w:tcW w:w="20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黑体" w:hAnsi="黑体" w:eastAsia="黑体" w:cs="黑体"/>
                <w:color w:val="000000"/>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黑体" w:hAnsi="黑体" w:eastAsia="黑体" w:cs="黑体"/>
                <w:color w:val="000000"/>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黑体" w:hAnsi="黑体" w:eastAsia="黑体" w:cs="黑体"/>
                <w:color w:val="000000"/>
              </w:rPr>
            </w:pP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color w:val="000000"/>
              </w:rPr>
            </w:pPr>
            <w:r>
              <w:rPr>
                <w:rFonts w:hint="eastAsia" w:ascii="黑体" w:hAnsi="黑体" w:eastAsia="黑体" w:cs="黑体"/>
                <w:color w:val="000000"/>
                <w:lang w:val="en-US" w:bidi="ar"/>
              </w:rPr>
              <w:t>全社会</w:t>
            </w:r>
          </w:p>
        </w:tc>
        <w:tc>
          <w:tcPr>
            <w:tcW w:w="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color w:val="000000"/>
              </w:rPr>
            </w:pPr>
            <w:r>
              <w:rPr>
                <w:rFonts w:hint="eastAsia" w:ascii="黑体" w:hAnsi="黑体" w:eastAsia="黑体" w:cs="黑体"/>
                <w:color w:val="000000"/>
                <w:lang w:val="en-US" w:bidi="ar"/>
              </w:rPr>
              <w:t>特定群众</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color w:val="000000"/>
              </w:rPr>
            </w:pPr>
            <w:r>
              <w:rPr>
                <w:rFonts w:hint="eastAsia" w:ascii="黑体" w:hAnsi="黑体" w:eastAsia="黑体" w:cs="黑体"/>
                <w:color w:val="000000"/>
                <w:lang w:val="en-US" w:bidi="ar"/>
              </w:rPr>
              <w:t>主动</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color w:val="000000"/>
              </w:rPr>
            </w:pPr>
            <w:r>
              <w:rPr>
                <w:rFonts w:hint="eastAsia" w:ascii="黑体" w:hAnsi="黑体" w:eastAsia="黑体" w:cs="黑体"/>
                <w:color w:val="000000"/>
                <w:lang w:val="en-US" w:bidi="ar"/>
              </w:rPr>
              <w:t>依申请公开</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color w:val="000000"/>
              </w:rPr>
            </w:pPr>
            <w:r>
              <w:rPr>
                <w:rFonts w:hint="eastAsia" w:ascii="黑体" w:hAnsi="黑体" w:eastAsia="黑体" w:cs="黑体"/>
                <w:color w:val="000000"/>
                <w:lang w:val="en-US" w:bidi="ar"/>
              </w:rPr>
              <w:t>县级</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color w:val="000000"/>
              </w:rPr>
            </w:pPr>
            <w:r>
              <w:rPr>
                <w:rFonts w:hint="eastAsia" w:ascii="黑体" w:hAnsi="黑体" w:eastAsia="黑体" w:cs="黑体"/>
                <w:color w:val="000000"/>
                <w:lang w:val="en-US" w:bidi="ar"/>
              </w:rPr>
              <w:t>乡、村级</w:t>
            </w:r>
          </w:p>
        </w:tc>
      </w:tr>
      <w:tr>
        <w:tblPrEx>
          <w:tblCellMar>
            <w:top w:w="0" w:type="dxa"/>
            <w:left w:w="0" w:type="dxa"/>
            <w:bottom w:w="0" w:type="dxa"/>
            <w:right w:w="0" w:type="dxa"/>
          </w:tblCellMar>
        </w:tblPrEx>
        <w:trPr>
          <w:trHeight w:val="2215" w:hRule="atLeast"/>
          <w:jc w:val="center"/>
        </w:trPr>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1</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母婴保健技术服务机构执业许可</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政策法规文件</w:t>
            </w:r>
          </w:p>
        </w:tc>
        <w:tc>
          <w:tcPr>
            <w:tcW w:w="3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《中华人民共和国母婴保健法》、《计划生育技术服务管理条例》、《国务院关于第六批取消和调整行政审批项目的决定》《百色市人民政府关于取消、调整和保留行政许可事项目录的通知》</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西林县卫生健康局</w:t>
            </w:r>
          </w:p>
        </w:tc>
        <w:tc>
          <w:tcPr>
            <w:tcW w:w="2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《中华人民共和</w:t>
            </w:r>
            <w:r>
              <w:rPr>
                <w:rFonts w:hint="eastAsia" w:ascii="方正仿宋_GB2312" w:hAnsi="方正仿宋_GB2312" w:eastAsia="方正仿宋_GB2312" w:cs="方正仿宋_GB2312"/>
                <w:color w:val="000000"/>
                <w:sz w:val="18"/>
                <w:szCs w:val="18"/>
                <w:lang w:val="en-US" w:bidi="ar"/>
              </w:rPr>
              <w:br w:type="textWrapping"/>
            </w:r>
            <w:r>
              <w:rPr>
                <w:rFonts w:hint="eastAsia" w:ascii="方正仿宋_GB2312" w:hAnsi="方正仿宋_GB2312" w:eastAsia="方正仿宋_GB2312" w:cs="方正仿宋_GB2312"/>
                <w:color w:val="000000"/>
                <w:sz w:val="18"/>
                <w:szCs w:val="18"/>
                <w:lang w:val="en-US" w:bidi="ar"/>
              </w:rPr>
              <w:t>国政府信息公开</w:t>
            </w:r>
            <w:r>
              <w:rPr>
                <w:rFonts w:hint="eastAsia" w:ascii="方正仿宋_GB2312" w:hAnsi="方正仿宋_GB2312" w:eastAsia="方正仿宋_GB2312" w:cs="方正仿宋_GB2312"/>
                <w:color w:val="000000"/>
                <w:sz w:val="18"/>
                <w:szCs w:val="18"/>
                <w:lang w:val="en-US" w:bidi="ar"/>
              </w:rPr>
              <w:br w:type="textWrapping"/>
            </w:r>
            <w:r>
              <w:rPr>
                <w:rFonts w:hint="eastAsia" w:ascii="方正仿宋_GB2312" w:hAnsi="方正仿宋_GB2312" w:eastAsia="方正仿宋_GB2312" w:cs="方正仿宋_GB2312"/>
                <w:color w:val="000000"/>
                <w:sz w:val="18"/>
                <w:szCs w:val="18"/>
                <w:lang w:val="en-US" w:bidi="ar"/>
              </w:rPr>
              <w:t>条例》及相关规定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制定或获取信息之日起20个工作日</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政务网站</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w:t>
            </w:r>
          </w:p>
        </w:tc>
        <w:tc>
          <w:tcPr>
            <w:tcW w:w="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2312" w:hAnsi="方正仿宋_GB2312" w:eastAsia="方正仿宋_GB2312" w:cs="方正仿宋_GB2312"/>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2312" w:hAnsi="方正仿宋_GB2312" w:eastAsia="方正仿宋_GB2312" w:cs="方正仿宋_GB2312"/>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w:t>
            </w:r>
          </w:p>
        </w:tc>
      </w:tr>
      <w:tr>
        <w:tblPrEx>
          <w:tblCellMar>
            <w:top w:w="0" w:type="dxa"/>
            <w:left w:w="0" w:type="dxa"/>
            <w:bottom w:w="0" w:type="dxa"/>
            <w:right w:w="0" w:type="dxa"/>
          </w:tblCellMar>
        </w:tblPrEx>
        <w:trPr>
          <w:trHeight w:val="1080" w:hRule="atLeast"/>
          <w:jc w:val="center"/>
        </w:trPr>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2312" w:hAnsi="方正仿宋_GB2312" w:eastAsia="方正仿宋_GB2312" w:cs="方正仿宋_GB2312"/>
                <w:color w:val="000000"/>
                <w:sz w:val="18"/>
                <w:szCs w:val="18"/>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2312" w:hAnsi="方正仿宋_GB2312" w:eastAsia="方正仿宋_GB2312" w:cs="方正仿宋_GB2312"/>
                <w:color w:val="000000"/>
                <w:sz w:val="18"/>
                <w:szCs w:val="18"/>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办事指南</w:t>
            </w:r>
          </w:p>
        </w:tc>
        <w:tc>
          <w:tcPr>
            <w:tcW w:w="3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办理事项、办理条件、申请材料、办理流程、办理时间、地点、联系方式</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西林县卫生健康局</w:t>
            </w:r>
          </w:p>
        </w:tc>
        <w:tc>
          <w:tcPr>
            <w:tcW w:w="2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《中华人民共和</w:t>
            </w:r>
            <w:r>
              <w:rPr>
                <w:rFonts w:hint="eastAsia" w:ascii="方正仿宋_GB2312" w:hAnsi="方正仿宋_GB2312" w:eastAsia="方正仿宋_GB2312" w:cs="方正仿宋_GB2312"/>
                <w:color w:val="000000"/>
                <w:sz w:val="18"/>
                <w:szCs w:val="18"/>
                <w:lang w:val="en-US" w:bidi="ar"/>
              </w:rPr>
              <w:br w:type="textWrapping"/>
            </w:r>
            <w:r>
              <w:rPr>
                <w:rFonts w:hint="eastAsia" w:ascii="方正仿宋_GB2312" w:hAnsi="方正仿宋_GB2312" w:eastAsia="方正仿宋_GB2312" w:cs="方正仿宋_GB2312"/>
                <w:color w:val="000000"/>
                <w:sz w:val="18"/>
                <w:szCs w:val="18"/>
                <w:lang w:val="en-US" w:bidi="ar"/>
              </w:rPr>
              <w:t>国政府信息公开</w:t>
            </w:r>
            <w:r>
              <w:rPr>
                <w:rFonts w:hint="eastAsia" w:ascii="方正仿宋_GB2312" w:hAnsi="方正仿宋_GB2312" w:eastAsia="方正仿宋_GB2312" w:cs="方正仿宋_GB2312"/>
                <w:color w:val="000000"/>
                <w:sz w:val="18"/>
                <w:szCs w:val="18"/>
                <w:lang w:val="en-US" w:bidi="ar"/>
              </w:rPr>
              <w:br w:type="textWrapping"/>
            </w:r>
            <w:r>
              <w:rPr>
                <w:rFonts w:hint="eastAsia" w:ascii="方正仿宋_GB2312" w:hAnsi="方正仿宋_GB2312" w:eastAsia="方正仿宋_GB2312" w:cs="方正仿宋_GB2312"/>
                <w:color w:val="000000"/>
                <w:sz w:val="18"/>
                <w:szCs w:val="18"/>
                <w:lang w:val="en-US" w:bidi="ar"/>
              </w:rPr>
              <w:t>条例》及相关规定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制定或获取信息之日起7个工作日</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政务网站</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w:t>
            </w:r>
          </w:p>
        </w:tc>
        <w:tc>
          <w:tcPr>
            <w:tcW w:w="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2312" w:hAnsi="方正仿宋_GB2312" w:eastAsia="方正仿宋_GB2312" w:cs="方正仿宋_GB2312"/>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2312" w:hAnsi="方正仿宋_GB2312" w:eastAsia="方正仿宋_GB2312" w:cs="方正仿宋_GB2312"/>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w:t>
            </w:r>
          </w:p>
        </w:tc>
      </w:tr>
      <w:tr>
        <w:tblPrEx>
          <w:tblCellMar>
            <w:top w:w="0" w:type="dxa"/>
            <w:left w:w="0" w:type="dxa"/>
            <w:bottom w:w="0" w:type="dxa"/>
            <w:right w:w="0" w:type="dxa"/>
          </w:tblCellMar>
        </w:tblPrEx>
        <w:trPr>
          <w:trHeight w:val="2780" w:hRule="atLeast"/>
          <w:jc w:val="center"/>
        </w:trPr>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2</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母婴保健服务人员资格认定</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政策法规文件</w:t>
            </w:r>
          </w:p>
        </w:tc>
        <w:tc>
          <w:tcPr>
            <w:tcW w:w="3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《中华人民共和国母婴保健法》、《计划生育技术服务管理条例》、</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西林县卫生健康局</w:t>
            </w:r>
          </w:p>
        </w:tc>
        <w:tc>
          <w:tcPr>
            <w:tcW w:w="2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《中华人民共和</w:t>
            </w:r>
            <w:r>
              <w:rPr>
                <w:rFonts w:hint="eastAsia" w:ascii="方正仿宋_GB2312" w:hAnsi="方正仿宋_GB2312" w:eastAsia="方正仿宋_GB2312" w:cs="方正仿宋_GB2312"/>
                <w:color w:val="000000"/>
                <w:sz w:val="18"/>
                <w:szCs w:val="18"/>
                <w:lang w:val="en-US" w:bidi="ar"/>
              </w:rPr>
              <w:br w:type="textWrapping"/>
            </w:r>
            <w:r>
              <w:rPr>
                <w:rFonts w:hint="eastAsia" w:ascii="方正仿宋_GB2312" w:hAnsi="方正仿宋_GB2312" w:eastAsia="方正仿宋_GB2312" w:cs="方正仿宋_GB2312"/>
                <w:color w:val="000000"/>
                <w:sz w:val="18"/>
                <w:szCs w:val="18"/>
                <w:lang w:val="en-US" w:bidi="ar"/>
              </w:rPr>
              <w:t>国政府信息公开</w:t>
            </w:r>
            <w:r>
              <w:rPr>
                <w:rFonts w:hint="eastAsia" w:ascii="方正仿宋_GB2312" w:hAnsi="方正仿宋_GB2312" w:eastAsia="方正仿宋_GB2312" w:cs="方正仿宋_GB2312"/>
                <w:color w:val="000000"/>
                <w:sz w:val="18"/>
                <w:szCs w:val="18"/>
                <w:lang w:val="en-US" w:bidi="ar"/>
              </w:rPr>
              <w:br w:type="textWrapping"/>
            </w:r>
            <w:r>
              <w:rPr>
                <w:rFonts w:hint="eastAsia" w:ascii="方正仿宋_GB2312" w:hAnsi="方正仿宋_GB2312" w:eastAsia="方正仿宋_GB2312" w:cs="方正仿宋_GB2312"/>
                <w:color w:val="000000"/>
                <w:sz w:val="18"/>
                <w:szCs w:val="18"/>
                <w:lang w:val="en-US" w:bidi="ar"/>
              </w:rPr>
              <w:t>条例》及相关规定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制定或获取信息之日起20个工作日</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政务网站</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w:t>
            </w:r>
          </w:p>
        </w:tc>
        <w:tc>
          <w:tcPr>
            <w:tcW w:w="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2312" w:hAnsi="方正仿宋_GB2312" w:eastAsia="方正仿宋_GB2312" w:cs="方正仿宋_GB2312"/>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2312" w:hAnsi="方正仿宋_GB2312" w:eastAsia="方正仿宋_GB2312" w:cs="方正仿宋_GB2312"/>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w:t>
            </w:r>
          </w:p>
        </w:tc>
      </w:tr>
      <w:tr>
        <w:tblPrEx>
          <w:tblCellMar>
            <w:top w:w="0" w:type="dxa"/>
            <w:left w:w="0" w:type="dxa"/>
            <w:bottom w:w="0" w:type="dxa"/>
            <w:right w:w="0" w:type="dxa"/>
          </w:tblCellMar>
        </w:tblPrEx>
        <w:trPr>
          <w:trHeight w:val="2315" w:hRule="atLeast"/>
          <w:jc w:val="center"/>
        </w:trPr>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2312" w:hAnsi="方正仿宋_GB2312" w:eastAsia="方正仿宋_GB2312" w:cs="方正仿宋_GB2312"/>
                <w:color w:val="000000"/>
                <w:sz w:val="18"/>
                <w:szCs w:val="18"/>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母婴保健服务人员资格认定</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办事指南</w:t>
            </w:r>
          </w:p>
        </w:tc>
        <w:tc>
          <w:tcPr>
            <w:tcW w:w="3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办理事项、办理条件、申请材料、办理流程、办理时间、地点、联系方式</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西林县卫生健康局</w:t>
            </w:r>
          </w:p>
        </w:tc>
        <w:tc>
          <w:tcPr>
            <w:tcW w:w="2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《中华人民共和</w:t>
            </w:r>
            <w:r>
              <w:rPr>
                <w:rFonts w:hint="eastAsia" w:ascii="方正仿宋_GB2312" w:hAnsi="方正仿宋_GB2312" w:eastAsia="方正仿宋_GB2312" w:cs="方正仿宋_GB2312"/>
                <w:color w:val="000000"/>
                <w:sz w:val="18"/>
                <w:szCs w:val="18"/>
                <w:lang w:val="en-US" w:bidi="ar"/>
              </w:rPr>
              <w:br w:type="textWrapping"/>
            </w:r>
            <w:r>
              <w:rPr>
                <w:rFonts w:hint="eastAsia" w:ascii="方正仿宋_GB2312" w:hAnsi="方正仿宋_GB2312" w:eastAsia="方正仿宋_GB2312" w:cs="方正仿宋_GB2312"/>
                <w:color w:val="000000"/>
                <w:sz w:val="18"/>
                <w:szCs w:val="18"/>
                <w:lang w:val="en-US" w:bidi="ar"/>
              </w:rPr>
              <w:t>国政府信息公开</w:t>
            </w:r>
            <w:r>
              <w:rPr>
                <w:rFonts w:hint="eastAsia" w:ascii="方正仿宋_GB2312" w:hAnsi="方正仿宋_GB2312" w:eastAsia="方正仿宋_GB2312" w:cs="方正仿宋_GB2312"/>
                <w:color w:val="000000"/>
                <w:sz w:val="18"/>
                <w:szCs w:val="18"/>
                <w:lang w:val="en-US" w:bidi="ar"/>
              </w:rPr>
              <w:br w:type="textWrapping"/>
            </w:r>
            <w:r>
              <w:rPr>
                <w:rFonts w:hint="eastAsia" w:ascii="方正仿宋_GB2312" w:hAnsi="方正仿宋_GB2312" w:eastAsia="方正仿宋_GB2312" w:cs="方正仿宋_GB2312"/>
                <w:color w:val="000000"/>
                <w:sz w:val="18"/>
                <w:szCs w:val="18"/>
                <w:lang w:val="en-US" w:bidi="ar"/>
              </w:rPr>
              <w:t>条例》及相关规定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制定或获取信息之日起7个工作日</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政务网站</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w:t>
            </w:r>
          </w:p>
        </w:tc>
        <w:tc>
          <w:tcPr>
            <w:tcW w:w="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2312" w:hAnsi="方正仿宋_GB2312" w:eastAsia="方正仿宋_GB2312" w:cs="方正仿宋_GB2312"/>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2312" w:hAnsi="方正仿宋_GB2312" w:eastAsia="方正仿宋_GB2312" w:cs="方正仿宋_GB2312"/>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w:t>
            </w:r>
          </w:p>
        </w:tc>
      </w:tr>
      <w:tr>
        <w:tblPrEx>
          <w:tblCellMar>
            <w:top w:w="0" w:type="dxa"/>
            <w:left w:w="0" w:type="dxa"/>
            <w:bottom w:w="0" w:type="dxa"/>
            <w:right w:w="0" w:type="dxa"/>
          </w:tblCellMar>
        </w:tblPrEx>
        <w:trPr>
          <w:trHeight w:val="5622" w:hRule="atLeast"/>
          <w:jc w:val="center"/>
        </w:trPr>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3</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医疗机构设置审批（含港澳台，外商独资除外）</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政策法规文件</w:t>
            </w:r>
          </w:p>
        </w:tc>
        <w:tc>
          <w:tcPr>
            <w:tcW w:w="396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pPr>
              <w:widowControl/>
              <w:jc w:val="both"/>
              <w:textAlignment w:val="top"/>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《医疗机构管理条例》（1994年2月26日中华人民共和国国务院令第149号公布，自1994年9月1日起施行。）第九条  单位或者个人设置医疗机构，必须经县级以上地方人民政府卫生行政部门审查批准，并取得设置医疗机构批准书，方可向有关部门办理其他手续。第五十三条  外国人在中华人民共和国境内开设医疗机构及香港、澳门、台湾居民在内地开设医疗机构的管理办法，由国务院卫生行政部门另行制定。</w:t>
            </w:r>
            <w:r>
              <w:rPr>
                <w:rFonts w:hint="eastAsia" w:ascii="方正仿宋_GB2312" w:hAnsi="方正仿宋_GB2312" w:eastAsia="方正仿宋_GB2312" w:cs="方正仿宋_GB2312"/>
                <w:color w:val="000000"/>
                <w:sz w:val="18"/>
                <w:szCs w:val="18"/>
                <w:lang w:val="en-US" w:bidi="ar"/>
              </w:rPr>
              <w:br w:type="textWrapping"/>
            </w:r>
            <w:r>
              <w:rPr>
                <w:rFonts w:hint="eastAsia" w:ascii="方正仿宋_GB2312" w:hAnsi="方正仿宋_GB2312" w:eastAsia="方正仿宋_GB2312" w:cs="方正仿宋_GB2312"/>
                <w:color w:val="000000"/>
                <w:sz w:val="18"/>
                <w:szCs w:val="18"/>
                <w:lang w:val="en-US" w:bidi="ar"/>
              </w:rPr>
              <w:t xml:space="preserve"> 《国务院关于第六批取消和调整行政审批项目的决定》（2012年9月23日中华人民共和国国务院国发〔2012〕52号公布，自公布之日起施行。）香港特别行政区、澳门特别行政区、台湾地区投资者在内地设置独资医院审批，下放至省级卫生和计划生育部门实施。《关于优化医疗机构和医护人员准入服务的通知》（国卫办医发﹝2018﹞29号）</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西林县卫生健康局</w:t>
            </w:r>
          </w:p>
        </w:tc>
        <w:tc>
          <w:tcPr>
            <w:tcW w:w="2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《中华人民共和</w:t>
            </w:r>
            <w:r>
              <w:rPr>
                <w:rFonts w:hint="eastAsia" w:ascii="方正仿宋_GB2312" w:hAnsi="方正仿宋_GB2312" w:eastAsia="方正仿宋_GB2312" w:cs="方正仿宋_GB2312"/>
                <w:color w:val="000000"/>
                <w:sz w:val="18"/>
                <w:szCs w:val="18"/>
                <w:lang w:val="en-US" w:bidi="ar"/>
              </w:rPr>
              <w:br w:type="textWrapping"/>
            </w:r>
            <w:r>
              <w:rPr>
                <w:rFonts w:hint="eastAsia" w:ascii="方正仿宋_GB2312" w:hAnsi="方正仿宋_GB2312" w:eastAsia="方正仿宋_GB2312" w:cs="方正仿宋_GB2312"/>
                <w:color w:val="000000"/>
                <w:sz w:val="18"/>
                <w:szCs w:val="18"/>
                <w:lang w:val="en-US" w:bidi="ar"/>
              </w:rPr>
              <w:t>国政府信息公开</w:t>
            </w:r>
            <w:r>
              <w:rPr>
                <w:rFonts w:hint="eastAsia" w:ascii="方正仿宋_GB2312" w:hAnsi="方正仿宋_GB2312" w:eastAsia="方正仿宋_GB2312" w:cs="方正仿宋_GB2312"/>
                <w:color w:val="000000"/>
                <w:sz w:val="18"/>
                <w:szCs w:val="18"/>
                <w:lang w:val="en-US" w:bidi="ar"/>
              </w:rPr>
              <w:br w:type="textWrapping"/>
            </w:r>
            <w:r>
              <w:rPr>
                <w:rFonts w:hint="eastAsia" w:ascii="方正仿宋_GB2312" w:hAnsi="方正仿宋_GB2312" w:eastAsia="方正仿宋_GB2312" w:cs="方正仿宋_GB2312"/>
                <w:color w:val="000000"/>
                <w:sz w:val="18"/>
                <w:szCs w:val="18"/>
                <w:lang w:val="en-US" w:bidi="ar"/>
              </w:rPr>
              <w:t>条例》及相关规定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制定或获取信息之日起20个工作日</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政务网站</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w:t>
            </w:r>
          </w:p>
        </w:tc>
        <w:tc>
          <w:tcPr>
            <w:tcW w:w="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2312" w:hAnsi="方正仿宋_GB2312" w:eastAsia="方正仿宋_GB2312" w:cs="方正仿宋_GB2312"/>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2312" w:hAnsi="方正仿宋_GB2312" w:eastAsia="方正仿宋_GB2312" w:cs="方正仿宋_GB2312"/>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w:t>
            </w:r>
          </w:p>
        </w:tc>
      </w:tr>
      <w:tr>
        <w:tblPrEx>
          <w:tblCellMar>
            <w:top w:w="0" w:type="dxa"/>
            <w:left w:w="0" w:type="dxa"/>
            <w:bottom w:w="0" w:type="dxa"/>
            <w:right w:w="0" w:type="dxa"/>
          </w:tblCellMar>
        </w:tblPrEx>
        <w:trPr>
          <w:trHeight w:val="1475" w:hRule="atLeast"/>
          <w:jc w:val="center"/>
        </w:trPr>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2312" w:hAnsi="方正仿宋_GB2312" w:eastAsia="方正仿宋_GB2312" w:cs="方正仿宋_GB2312"/>
                <w:color w:val="000000"/>
                <w:sz w:val="18"/>
                <w:szCs w:val="18"/>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2312" w:hAnsi="方正仿宋_GB2312" w:eastAsia="方正仿宋_GB2312" w:cs="方正仿宋_GB2312"/>
                <w:color w:val="000000"/>
                <w:sz w:val="18"/>
                <w:szCs w:val="18"/>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办事指南</w:t>
            </w:r>
          </w:p>
        </w:tc>
        <w:tc>
          <w:tcPr>
            <w:tcW w:w="3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办理事项、办理条件、申请材料、办理流程、办理时间、地点、联系方式</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西林县卫生健康局</w:t>
            </w:r>
          </w:p>
        </w:tc>
        <w:tc>
          <w:tcPr>
            <w:tcW w:w="2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《中华人民共和</w:t>
            </w:r>
            <w:r>
              <w:rPr>
                <w:rFonts w:hint="eastAsia" w:ascii="方正仿宋_GB2312" w:hAnsi="方正仿宋_GB2312" w:eastAsia="方正仿宋_GB2312" w:cs="方正仿宋_GB2312"/>
                <w:color w:val="000000"/>
                <w:sz w:val="18"/>
                <w:szCs w:val="18"/>
                <w:lang w:val="en-US" w:bidi="ar"/>
              </w:rPr>
              <w:br w:type="textWrapping"/>
            </w:r>
            <w:r>
              <w:rPr>
                <w:rFonts w:hint="eastAsia" w:ascii="方正仿宋_GB2312" w:hAnsi="方正仿宋_GB2312" w:eastAsia="方正仿宋_GB2312" w:cs="方正仿宋_GB2312"/>
                <w:color w:val="000000"/>
                <w:sz w:val="18"/>
                <w:szCs w:val="18"/>
                <w:lang w:val="en-US" w:bidi="ar"/>
              </w:rPr>
              <w:t>国政府信息公开</w:t>
            </w:r>
            <w:r>
              <w:rPr>
                <w:rFonts w:hint="eastAsia" w:ascii="方正仿宋_GB2312" w:hAnsi="方正仿宋_GB2312" w:eastAsia="方正仿宋_GB2312" w:cs="方正仿宋_GB2312"/>
                <w:color w:val="000000"/>
                <w:sz w:val="18"/>
                <w:szCs w:val="18"/>
                <w:lang w:val="en-US" w:bidi="ar"/>
              </w:rPr>
              <w:br w:type="textWrapping"/>
            </w:r>
            <w:r>
              <w:rPr>
                <w:rFonts w:hint="eastAsia" w:ascii="方正仿宋_GB2312" w:hAnsi="方正仿宋_GB2312" w:eastAsia="方正仿宋_GB2312" w:cs="方正仿宋_GB2312"/>
                <w:color w:val="000000"/>
                <w:sz w:val="18"/>
                <w:szCs w:val="18"/>
                <w:lang w:val="en-US" w:bidi="ar"/>
              </w:rPr>
              <w:t>条例》及相关规定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制定或获取信息之日起7个工作日</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政务网站</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w:t>
            </w:r>
          </w:p>
        </w:tc>
        <w:tc>
          <w:tcPr>
            <w:tcW w:w="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2312" w:hAnsi="方正仿宋_GB2312" w:eastAsia="方正仿宋_GB2312" w:cs="方正仿宋_GB2312"/>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2312" w:hAnsi="方正仿宋_GB2312" w:eastAsia="方正仿宋_GB2312" w:cs="方正仿宋_GB2312"/>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w:t>
            </w:r>
          </w:p>
        </w:tc>
      </w:tr>
      <w:tr>
        <w:tblPrEx>
          <w:tblCellMar>
            <w:top w:w="0" w:type="dxa"/>
            <w:left w:w="0" w:type="dxa"/>
            <w:bottom w:w="0" w:type="dxa"/>
            <w:right w:w="0" w:type="dxa"/>
          </w:tblCellMar>
        </w:tblPrEx>
        <w:trPr>
          <w:trHeight w:val="4480" w:hRule="atLeast"/>
          <w:jc w:val="center"/>
        </w:trPr>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4</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医疗机构执业登记（人体器官移植除外</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政策法规文件</w:t>
            </w:r>
          </w:p>
        </w:tc>
        <w:tc>
          <w:tcPr>
            <w:tcW w:w="3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《医疗机构管理条例》（1994年2月26日中华人民共和国国务院令第149号公布，自1994年9月1日起施行。）第十五条  医疗机构执业，必须进行登记，领取《医疗机构执业许可证》。第十七条  医疗机构执业登记，由批准其设置的人民政府卫生行政部门办理。第二十条  医疗机构改变名称、场所、主要负责人、诊疗科目、床位，必须向原登记机关办理变更登记。第二十一条  医疗机构歇业，必须向原登记机关办理注销登记。经登记机关核准后，收缴《医疗机构执业许可证》。</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西林县卫生健康局</w:t>
            </w:r>
          </w:p>
        </w:tc>
        <w:tc>
          <w:tcPr>
            <w:tcW w:w="2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《中华人民共和</w:t>
            </w:r>
            <w:r>
              <w:rPr>
                <w:rFonts w:hint="eastAsia" w:ascii="方正仿宋_GB2312" w:hAnsi="方正仿宋_GB2312" w:eastAsia="方正仿宋_GB2312" w:cs="方正仿宋_GB2312"/>
                <w:color w:val="000000"/>
                <w:sz w:val="18"/>
                <w:szCs w:val="18"/>
                <w:lang w:val="en-US" w:bidi="ar"/>
              </w:rPr>
              <w:br w:type="textWrapping"/>
            </w:r>
            <w:r>
              <w:rPr>
                <w:rFonts w:hint="eastAsia" w:ascii="方正仿宋_GB2312" w:hAnsi="方正仿宋_GB2312" w:eastAsia="方正仿宋_GB2312" w:cs="方正仿宋_GB2312"/>
                <w:color w:val="000000"/>
                <w:sz w:val="18"/>
                <w:szCs w:val="18"/>
                <w:lang w:val="en-US" w:bidi="ar"/>
              </w:rPr>
              <w:t>国政府信息公开</w:t>
            </w:r>
            <w:r>
              <w:rPr>
                <w:rFonts w:hint="eastAsia" w:ascii="方正仿宋_GB2312" w:hAnsi="方正仿宋_GB2312" w:eastAsia="方正仿宋_GB2312" w:cs="方正仿宋_GB2312"/>
                <w:color w:val="000000"/>
                <w:sz w:val="18"/>
                <w:szCs w:val="18"/>
                <w:lang w:val="en-US" w:bidi="ar"/>
              </w:rPr>
              <w:br w:type="textWrapping"/>
            </w:r>
            <w:r>
              <w:rPr>
                <w:rFonts w:hint="eastAsia" w:ascii="方正仿宋_GB2312" w:hAnsi="方正仿宋_GB2312" w:eastAsia="方正仿宋_GB2312" w:cs="方正仿宋_GB2312"/>
                <w:color w:val="000000"/>
                <w:sz w:val="18"/>
                <w:szCs w:val="18"/>
                <w:lang w:val="en-US" w:bidi="ar"/>
              </w:rPr>
              <w:t>条例》及相关规定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制定或获取信息之日起20个工作日</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政务网站</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w:t>
            </w:r>
          </w:p>
        </w:tc>
        <w:tc>
          <w:tcPr>
            <w:tcW w:w="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2312" w:hAnsi="方正仿宋_GB2312" w:eastAsia="方正仿宋_GB2312" w:cs="方正仿宋_GB2312"/>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2312" w:hAnsi="方正仿宋_GB2312" w:eastAsia="方正仿宋_GB2312" w:cs="方正仿宋_GB2312"/>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w:t>
            </w:r>
          </w:p>
        </w:tc>
      </w:tr>
      <w:tr>
        <w:tblPrEx>
          <w:tblCellMar>
            <w:top w:w="0" w:type="dxa"/>
            <w:left w:w="0" w:type="dxa"/>
            <w:bottom w:w="0" w:type="dxa"/>
            <w:right w:w="0" w:type="dxa"/>
          </w:tblCellMar>
        </w:tblPrEx>
        <w:trPr>
          <w:trHeight w:val="1080" w:hRule="atLeast"/>
          <w:jc w:val="center"/>
        </w:trPr>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2312" w:hAnsi="方正仿宋_GB2312" w:eastAsia="方正仿宋_GB2312" w:cs="方正仿宋_GB2312"/>
                <w:color w:val="000000"/>
                <w:sz w:val="18"/>
                <w:szCs w:val="18"/>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2312" w:hAnsi="方正仿宋_GB2312" w:eastAsia="方正仿宋_GB2312" w:cs="方正仿宋_GB2312"/>
                <w:color w:val="000000"/>
                <w:sz w:val="18"/>
                <w:szCs w:val="18"/>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办事指南</w:t>
            </w:r>
          </w:p>
        </w:tc>
        <w:tc>
          <w:tcPr>
            <w:tcW w:w="3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办理事项、办理条件、申请材料、办理流程、办理时间、地点、联系方式关等相关信息</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西林县卫生健康局</w:t>
            </w:r>
          </w:p>
        </w:tc>
        <w:tc>
          <w:tcPr>
            <w:tcW w:w="2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《中华人民共和</w:t>
            </w:r>
            <w:r>
              <w:rPr>
                <w:rFonts w:hint="eastAsia" w:ascii="方正仿宋_GB2312" w:hAnsi="方正仿宋_GB2312" w:eastAsia="方正仿宋_GB2312" w:cs="方正仿宋_GB2312"/>
                <w:color w:val="000000"/>
                <w:sz w:val="18"/>
                <w:szCs w:val="18"/>
                <w:lang w:val="en-US" w:bidi="ar"/>
              </w:rPr>
              <w:br w:type="textWrapping"/>
            </w:r>
            <w:r>
              <w:rPr>
                <w:rFonts w:hint="eastAsia" w:ascii="方正仿宋_GB2312" w:hAnsi="方正仿宋_GB2312" w:eastAsia="方正仿宋_GB2312" w:cs="方正仿宋_GB2312"/>
                <w:color w:val="000000"/>
                <w:sz w:val="18"/>
                <w:szCs w:val="18"/>
                <w:lang w:val="en-US" w:bidi="ar"/>
              </w:rPr>
              <w:t>国政府信息公开</w:t>
            </w:r>
            <w:r>
              <w:rPr>
                <w:rFonts w:hint="eastAsia" w:ascii="方正仿宋_GB2312" w:hAnsi="方正仿宋_GB2312" w:eastAsia="方正仿宋_GB2312" w:cs="方正仿宋_GB2312"/>
                <w:color w:val="000000"/>
                <w:sz w:val="18"/>
                <w:szCs w:val="18"/>
                <w:lang w:val="en-US" w:bidi="ar"/>
              </w:rPr>
              <w:br w:type="textWrapping"/>
            </w:r>
            <w:r>
              <w:rPr>
                <w:rFonts w:hint="eastAsia" w:ascii="方正仿宋_GB2312" w:hAnsi="方正仿宋_GB2312" w:eastAsia="方正仿宋_GB2312" w:cs="方正仿宋_GB2312"/>
                <w:color w:val="000000"/>
                <w:sz w:val="18"/>
                <w:szCs w:val="18"/>
                <w:lang w:val="en-US" w:bidi="ar"/>
              </w:rPr>
              <w:t>条例》及相关规定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制定或获取信息之日起7个工作日</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政务网站</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w:t>
            </w:r>
          </w:p>
        </w:tc>
        <w:tc>
          <w:tcPr>
            <w:tcW w:w="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2312" w:hAnsi="方正仿宋_GB2312" w:eastAsia="方正仿宋_GB2312" w:cs="方正仿宋_GB2312"/>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2312" w:hAnsi="方正仿宋_GB2312" w:eastAsia="方正仿宋_GB2312" w:cs="方正仿宋_GB2312"/>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w:t>
            </w:r>
          </w:p>
        </w:tc>
      </w:tr>
      <w:tr>
        <w:tblPrEx>
          <w:tblCellMar>
            <w:top w:w="0" w:type="dxa"/>
            <w:left w:w="0" w:type="dxa"/>
            <w:bottom w:w="0" w:type="dxa"/>
            <w:right w:w="0" w:type="dxa"/>
          </w:tblCellMar>
        </w:tblPrEx>
        <w:trPr>
          <w:trHeight w:val="2780" w:hRule="atLeast"/>
          <w:jc w:val="center"/>
        </w:trPr>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5</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医师执业注册</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政策法规文件</w:t>
            </w:r>
          </w:p>
        </w:tc>
        <w:tc>
          <w:tcPr>
            <w:tcW w:w="3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《中华人民共和国执业医师法》（2009年8月27日中华人民共和国</w:t>
            </w:r>
            <w:bookmarkStart w:id="1" w:name="_GoBack"/>
            <w:bookmarkEnd w:id="1"/>
            <w:r>
              <w:rPr>
                <w:rFonts w:hint="eastAsia" w:ascii="方正仿宋_GB2312" w:hAnsi="方正仿宋_GB2312" w:eastAsia="方正仿宋_GB2312" w:cs="方正仿宋_GB2312"/>
                <w:color w:val="000000"/>
                <w:sz w:val="18"/>
                <w:szCs w:val="18"/>
                <w:lang w:val="en-US" w:bidi="ar"/>
              </w:rPr>
              <w:t>主席令第18号修改公布，自公布之日起施行。）第十三条  国家实行医师执业注册制度。取得医师资格的，可以向所在地县级以上人民政府卫生行政部门申请注册。第十四条  医师经注册后，可以在医疗、预防、保健机构中按照注册的执业地点、执业类别、执业范围执业，从事相应医疗、预防、保健业务。未经医师注册取得执业证书，不得从事医师执业活动。</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西林县卫生健康局</w:t>
            </w:r>
          </w:p>
        </w:tc>
        <w:tc>
          <w:tcPr>
            <w:tcW w:w="2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《中华人民共和</w:t>
            </w:r>
            <w:r>
              <w:rPr>
                <w:rFonts w:hint="eastAsia" w:ascii="方正仿宋_GB2312" w:hAnsi="方正仿宋_GB2312" w:eastAsia="方正仿宋_GB2312" w:cs="方正仿宋_GB2312"/>
                <w:color w:val="000000"/>
                <w:sz w:val="18"/>
                <w:szCs w:val="18"/>
                <w:lang w:val="en-US" w:bidi="ar"/>
              </w:rPr>
              <w:br w:type="textWrapping"/>
            </w:r>
            <w:r>
              <w:rPr>
                <w:rFonts w:hint="eastAsia" w:ascii="方正仿宋_GB2312" w:hAnsi="方正仿宋_GB2312" w:eastAsia="方正仿宋_GB2312" w:cs="方正仿宋_GB2312"/>
                <w:color w:val="000000"/>
                <w:sz w:val="18"/>
                <w:szCs w:val="18"/>
                <w:lang w:val="en-US" w:bidi="ar"/>
              </w:rPr>
              <w:t>国政府信息公开</w:t>
            </w:r>
            <w:r>
              <w:rPr>
                <w:rFonts w:hint="eastAsia" w:ascii="方正仿宋_GB2312" w:hAnsi="方正仿宋_GB2312" w:eastAsia="方正仿宋_GB2312" w:cs="方正仿宋_GB2312"/>
                <w:color w:val="000000"/>
                <w:sz w:val="18"/>
                <w:szCs w:val="18"/>
                <w:lang w:val="en-US" w:bidi="ar"/>
              </w:rPr>
              <w:br w:type="textWrapping"/>
            </w:r>
            <w:r>
              <w:rPr>
                <w:rFonts w:hint="eastAsia" w:ascii="方正仿宋_GB2312" w:hAnsi="方正仿宋_GB2312" w:eastAsia="方正仿宋_GB2312" w:cs="方正仿宋_GB2312"/>
                <w:color w:val="000000"/>
                <w:sz w:val="18"/>
                <w:szCs w:val="18"/>
                <w:lang w:val="en-US" w:bidi="ar"/>
              </w:rPr>
              <w:t>条例》及相关规定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制定或获取信息之日起20个工作日</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政务网站</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w:t>
            </w:r>
          </w:p>
        </w:tc>
        <w:tc>
          <w:tcPr>
            <w:tcW w:w="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2312" w:hAnsi="方正仿宋_GB2312" w:eastAsia="方正仿宋_GB2312" w:cs="方正仿宋_GB2312"/>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2312" w:hAnsi="方正仿宋_GB2312" w:eastAsia="方正仿宋_GB2312" w:cs="方正仿宋_GB2312"/>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w:t>
            </w:r>
          </w:p>
        </w:tc>
      </w:tr>
      <w:tr>
        <w:tblPrEx>
          <w:tblCellMar>
            <w:top w:w="0" w:type="dxa"/>
            <w:left w:w="0" w:type="dxa"/>
            <w:bottom w:w="0" w:type="dxa"/>
            <w:right w:w="0" w:type="dxa"/>
          </w:tblCellMar>
        </w:tblPrEx>
        <w:trPr>
          <w:trHeight w:val="1080" w:hRule="atLeast"/>
          <w:jc w:val="center"/>
        </w:trPr>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2312" w:hAnsi="方正仿宋_GB2312" w:eastAsia="方正仿宋_GB2312" w:cs="方正仿宋_GB2312"/>
                <w:color w:val="000000"/>
                <w:sz w:val="18"/>
                <w:szCs w:val="18"/>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2312" w:hAnsi="方正仿宋_GB2312" w:eastAsia="方正仿宋_GB2312" w:cs="方正仿宋_GB2312"/>
                <w:color w:val="000000"/>
                <w:sz w:val="18"/>
                <w:szCs w:val="18"/>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办事指南</w:t>
            </w:r>
          </w:p>
        </w:tc>
        <w:tc>
          <w:tcPr>
            <w:tcW w:w="3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办理事项、办理条件、申请材料、办理流程、办理时间、地点、联系方式关等相关信息</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西林县卫生健康局</w:t>
            </w:r>
          </w:p>
        </w:tc>
        <w:tc>
          <w:tcPr>
            <w:tcW w:w="2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《中华人民共和</w:t>
            </w:r>
            <w:r>
              <w:rPr>
                <w:rFonts w:hint="eastAsia" w:ascii="方正仿宋_GB2312" w:hAnsi="方正仿宋_GB2312" w:eastAsia="方正仿宋_GB2312" w:cs="方正仿宋_GB2312"/>
                <w:color w:val="000000"/>
                <w:sz w:val="18"/>
                <w:szCs w:val="18"/>
                <w:lang w:val="en-US" w:bidi="ar"/>
              </w:rPr>
              <w:br w:type="textWrapping"/>
            </w:r>
            <w:r>
              <w:rPr>
                <w:rFonts w:hint="eastAsia" w:ascii="方正仿宋_GB2312" w:hAnsi="方正仿宋_GB2312" w:eastAsia="方正仿宋_GB2312" w:cs="方正仿宋_GB2312"/>
                <w:color w:val="000000"/>
                <w:sz w:val="18"/>
                <w:szCs w:val="18"/>
                <w:lang w:val="en-US" w:bidi="ar"/>
              </w:rPr>
              <w:t>国政府信息公开</w:t>
            </w:r>
            <w:r>
              <w:rPr>
                <w:rFonts w:hint="eastAsia" w:ascii="方正仿宋_GB2312" w:hAnsi="方正仿宋_GB2312" w:eastAsia="方正仿宋_GB2312" w:cs="方正仿宋_GB2312"/>
                <w:color w:val="000000"/>
                <w:sz w:val="18"/>
                <w:szCs w:val="18"/>
                <w:lang w:val="en-US" w:bidi="ar"/>
              </w:rPr>
              <w:br w:type="textWrapping"/>
            </w:r>
            <w:r>
              <w:rPr>
                <w:rFonts w:hint="eastAsia" w:ascii="方正仿宋_GB2312" w:hAnsi="方正仿宋_GB2312" w:eastAsia="方正仿宋_GB2312" w:cs="方正仿宋_GB2312"/>
                <w:color w:val="000000"/>
                <w:sz w:val="18"/>
                <w:szCs w:val="18"/>
                <w:lang w:val="en-US" w:bidi="ar"/>
              </w:rPr>
              <w:t>条例》及相关规定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制定或获取信息之日起7个工作日</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政务网站</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w:t>
            </w:r>
          </w:p>
        </w:tc>
        <w:tc>
          <w:tcPr>
            <w:tcW w:w="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2312" w:hAnsi="方正仿宋_GB2312" w:eastAsia="方正仿宋_GB2312" w:cs="方正仿宋_GB2312"/>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2312" w:hAnsi="方正仿宋_GB2312" w:eastAsia="方正仿宋_GB2312" w:cs="方正仿宋_GB2312"/>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w:t>
            </w:r>
          </w:p>
        </w:tc>
      </w:tr>
      <w:tr>
        <w:tblPrEx>
          <w:tblCellMar>
            <w:top w:w="0" w:type="dxa"/>
            <w:left w:w="0" w:type="dxa"/>
            <w:bottom w:w="0" w:type="dxa"/>
            <w:right w:w="0" w:type="dxa"/>
          </w:tblCellMar>
        </w:tblPrEx>
        <w:trPr>
          <w:trHeight w:val="2780" w:hRule="atLeast"/>
          <w:jc w:val="center"/>
        </w:trPr>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6</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护士执业注册</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政策法规文件</w:t>
            </w:r>
          </w:p>
        </w:tc>
        <w:tc>
          <w:tcPr>
            <w:tcW w:w="3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《护士条例》（2008年1月23日中华人民共和国国务院令第517号公布，自2008年5月12日起施行。）第五条  县级以上地方人民政府卫生主管部门负责本行政区域的护士监督管理工作。</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西林县卫生健康局</w:t>
            </w:r>
          </w:p>
        </w:tc>
        <w:tc>
          <w:tcPr>
            <w:tcW w:w="2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《中华人民共和</w:t>
            </w:r>
            <w:r>
              <w:rPr>
                <w:rFonts w:hint="eastAsia" w:ascii="方正仿宋_GB2312" w:hAnsi="方正仿宋_GB2312" w:eastAsia="方正仿宋_GB2312" w:cs="方正仿宋_GB2312"/>
                <w:color w:val="000000"/>
                <w:sz w:val="18"/>
                <w:szCs w:val="18"/>
                <w:lang w:val="en-US" w:bidi="ar"/>
              </w:rPr>
              <w:br w:type="textWrapping"/>
            </w:r>
            <w:r>
              <w:rPr>
                <w:rFonts w:hint="eastAsia" w:ascii="方正仿宋_GB2312" w:hAnsi="方正仿宋_GB2312" w:eastAsia="方正仿宋_GB2312" w:cs="方正仿宋_GB2312"/>
                <w:color w:val="000000"/>
                <w:sz w:val="18"/>
                <w:szCs w:val="18"/>
                <w:lang w:val="en-US" w:bidi="ar"/>
              </w:rPr>
              <w:t>国政府信息公开</w:t>
            </w:r>
            <w:r>
              <w:rPr>
                <w:rFonts w:hint="eastAsia" w:ascii="方正仿宋_GB2312" w:hAnsi="方正仿宋_GB2312" w:eastAsia="方正仿宋_GB2312" w:cs="方正仿宋_GB2312"/>
                <w:color w:val="000000"/>
                <w:sz w:val="18"/>
                <w:szCs w:val="18"/>
                <w:lang w:val="en-US" w:bidi="ar"/>
              </w:rPr>
              <w:br w:type="textWrapping"/>
            </w:r>
            <w:r>
              <w:rPr>
                <w:rFonts w:hint="eastAsia" w:ascii="方正仿宋_GB2312" w:hAnsi="方正仿宋_GB2312" w:eastAsia="方正仿宋_GB2312" w:cs="方正仿宋_GB2312"/>
                <w:color w:val="000000"/>
                <w:sz w:val="18"/>
                <w:szCs w:val="18"/>
                <w:lang w:val="en-US" w:bidi="ar"/>
              </w:rPr>
              <w:t>条例》及相关规定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制定或获取信息之日起20个工作日</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政务网站</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w:t>
            </w:r>
          </w:p>
        </w:tc>
        <w:tc>
          <w:tcPr>
            <w:tcW w:w="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2312" w:hAnsi="方正仿宋_GB2312" w:eastAsia="方正仿宋_GB2312" w:cs="方正仿宋_GB2312"/>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2312" w:hAnsi="方正仿宋_GB2312" w:eastAsia="方正仿宋_GB2312" w:cs="方正仿宋_GB2312"/>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w:t>
            </w:r>
          </w:p>
        </w:tc>
      </w:tr>
      <w:tr>
        <w:tblPrEx>
          <w:tblCellMar>
            <w:top w:w="0" w:type="dxa"/>
            <w:left w:w="0" w:type="dxa"/>
            <w:bottom w:w="0" w:type="dxa"/>
            <w:right w:w="0" w:type="dxa"/>
          </w:tblCellMar>
        </w:tblPrEx>
        <w:trPr>
          <w:trHeight w:val="1080" w:hRule="atLeast"/>
          <w:jc w:val="center"/>
        </w:trPr>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2312" w:hAnsi="方正仿宋_GB2312" w:eastAsia="方正仿宋_GB2312" w:cs="方正仿宋_GB2312"/>
                <w:color w:val="000000"/>
                <w:sz w:val="18"/>
                <w:szCs w:val="18"/>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2312" w:hAnsi="方正仿宋_GB2312" w:eastAsia="方正仿宋_GB2312" w:cs="方正仿宋_GB2312"/>
                <w:color w:val="000000"/>
                <w:sz w:val="18"/>
                <w:szCs w:val="18"/>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办事指南</w:t>
            </w:r>
          </w:p>
        </w:tc>
        <w:tc>
          <w:tcPr>
            <w:tcW w:w="3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办理事项、办理条件、申请材料、办理流程、办理时间、地点、联系方式关等相关信息</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西林县卫生健康局</w:t>
            </w:r>
          </w:p>
        </w:tc>
        <w:tc>
          <w:tcPr>
            <w:tcW w:w="2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《中华人民共和</w:t>
            </w:r>
            <w:r>
              <w:rPr>
                <w:rFonts w:hint="eastAsia" w:ascii="方正仿宋_GB2312" w:hAnsi="方正仿宋_GB2312" w:eastAsia="方正仿宋_GB2312" w:cs="方正仿宋_GB2312"/>
                <w:color w:val="000000"/>
                <w:sz w:val="18"/>
                <w:szCs w:val="18"/>
                <w:lang w:val="en-US" w:bidi="ar"/>
              </w:rPr>
              <w:br w:type="textWrapping"/>
            </w:r>
            <w:r>
              <w:rPr>
                <w:rFonts w:hint="eastAsia" w:ascii="方正仿宋_GB2312" w:hAnsi="方正仿宋_GB2312" w:eastAsia="方正仿宋_GB2312" w:cs="方正仿宋_GB2312"/>
                <w:color w:val="000000"/>
                <w:sz w:val="18"/>
                <w:szCs w:val="18"/>
                <w:lang w:val="en-US" w:bidi="ar"/>
              </w:rPr>
              <w:t>国政府信息公开</w:t>
            </w:r>
            <w:r>
              <w:rPr>
                <w:rFonts w:hint="eastAsia" w:ascii="方正仿宋_GB2312" w:hAnsi="方正仿宋_GB2312" w:eastAsia="方正仿宋_GB2312" w:cs="方正仿宋_GB2312"/>
                <w:color w:val="000000"/>
                <w:sz w:val="18"/>
                <w:szCs w:val="18"/>
                <w:lang w:val="en-US" w:bidi="ar"/>
              </w:rPr>
              <w:br w:type="textWrapping"/>
            </w:r>
            <w:r>
              <w:rPr>
                <w:rFonts w:hint="eastAsia" w:ascii="方正仿宋_GB2312" w:hAnsi="方正仿宋_GB2312" w:eastAsia="方正仿宋_GB2312" w:cs="方正仿宋_GB2312"/>
                <w:color w:val="000000"/>
                <w:sz w:val="18"/>
                <w:szCs w:val="18"/>
                <w:lang w:val="en-US" w:bidi="ar"/>
              </w:rPr>
              <w:t>条例》及相关规定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制定或获取信息之日起7个工作日</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政务网站</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w:t>
            </w:r>
          </w:p>
        </w:tc>
        <w:tc>
          <w:tcPr>
            <w:tcW w:w="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2312" w:hAnsi="方正仿宋_GB2312" w:eastAsia="方正仿宋_GB2312" w:cs="方正仿宋_GB2312"/>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2312" w:hAnsi="方正仿宋_GB2312" w:eastAsia="方正仿宋_GB2312" w:cs="方正仿宋_GB2312"/>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w:t>
            </w:r>
          </w:p>
        </w:tc>
      </w:tr>
      <w:tr>
        <w:tblPrEx>
          <w:tblCellMar>
            <w:top w:w="0" w:type="dxa"/>
            <w:left w:w="0" w:type="dxa"/>
            <w:bottom w:w="0" w:type="dxa"/>
            <w:right w:w="0" w:type="dxa"/>
          </w:tblCellMar>
        </w:tblPrEx>
        <w:trPr>
          <w:trHeight w:val="3140" w:hRule="atLeast"/>
          <w:jc w:val="center"/>
        </w:trPr>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7</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饮用水供水单位卫生许可</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政策法规文件</w:t>
            </w:r>
          </w:p>
        </w:tc>
        <w:tc>
          <w:tcPr>
            <w:tcW w:w="3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《中华人民共和国传染病防治法》（1989年2月21日第七届全国人民代表大会常务委员会第六次会议通过 2004年8月28日第十届全国人民代表大会常务委员会第十一次会议第一次修订 2004年8月28日中华人民共和国主席令第17号公布 根据2013年6月29日第十二届全国人民代表大会常务委员会第3次会议通过 2013年6月29日中华人民共和国主席令第5号公布 自公布之日起施行的《全国人民代表大会常务委员会关于修改〈中华人民共和国文物保护法〉等十二部法律的决定》第二次修正）第二十九条：用于传染病防治的消毒产品、饮用水供水单位供应的饮用水和涉及饮用水卫生安全的产品，应当符合国家卫生标准和卫生规范。饮用水供水单位从事生产或者供应活动，应当依法取得卫生许可证</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西林县卫生健康局</w:t>
            </w:r>
          </w:p>
        </w:tc>
        <w:tc>
          <w:tcPr>
            <w:tcW w:w="2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《中华人民共和</w:t>
            </w:r>
            <w:r>
              <w:rPr>
                <w:rFonts w:hint="eastAsia" w:ascii="方正仿宋_GB2312" w:hAnsi="方正仿宋_GB2312" w:eastAsia="方正仿宋_GB2312" w:cs="方正仿宋_GB2312"/>
                <w:color w:val="000000"/>
                <w:sz w:val="18"/>
                <w:szCs w:val="18"/>
                <w:lang w:val="en-US" w:bidi="ar"/>
              </w:rPr>
              <w:br w:type="textWrapping"/>
            </w:r>
            <w:r>
              <w:rPr>
                <w:rFonts w:hint="eastAsia" w:ascii="方正仿宋_GB2312" w:hAnsi="方正仿宋_GB2312" w:eastAsia="方正仿宋_GB2312" w:cs="方正仿宋_GB2312"/>
                <w:color w:val="000000"/>
                <w:sz w:val="18"/>
                <w:szCs w:val="18"/>
                <w:lang w:val="en-US" w:bidi="ar"/>
              </w:rPr>
              <w:t>国政府信息公开</w:t>
            </w:r>
            <w:r>
              <w:rPr>
                <w:rFonts w:hint="eastAsia" w:ascii="方正仿宋_GB2312" w:hAnsi="方正仿宋_GB2312" w:eastAsia="方正仿宋_GB2312" w:cs="方正仿宋_GB2312"/>
                <w:color w:val="000000"/>
                <w:sz w:val="18"/>
                <w:szCs w:val="18"/>
                <w:lang w:val="en-US" w:bidi="ar"/>
              </w:rPr>
              <w:br w:type="textWrapping"/>
            </w:r>
            <w:r>
              <w:rPr>
                <w:rFonts w:hint="eastAsia" w:ascii="方正仿宋_GB2312" w:hAnsi="方正仿宋_GB2312" w:eastAsia="方正仿宋_GB2312" w:cs="方正仿宋_GB2312"/>
                <w:color w:val="000000"/>
                <w:sz w:val="18"/>
                <w:szCs w:val="18"/>
                <w:lang w:val="en-US" w:bidi="ar"/>
              </w:rPr>
              <w:t>条例》及相关规定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制定或获取信息之日起20个工作日</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政务网站</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w:t>
            </w:r>
          </w:p>
        </w:tc>
        <w:tc>
          <w:tcPr>
            <w:tcW w:w="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2312" w:hAnsi="方正仿宋_GB2312" w:eastAsia="方正仿宋_GB2312" w:cs="方正仿宋_GB2312"/>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2312" w:hAnsi="方正仿宋_GB2312" w:eastAsia="方正仿宋_GB2312" w:cs="方正仿宋_GB2312"/>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w:t>
            </w:r>
          </w:p>
        </w:tc>
      </w:tr>
      <w:tr>
        <w:tblPrEx>
          <w:tblCellMar>
            <w:top w:w="0" w:type="dxa"/>
            <w:left w:w="0" w:type="dxa"/>
            <w:bottom w:w="0" w:type="dxa"/>
            <w:right w:w="0" w:type="dxa"/>
          </w:tblCellMar>
        </w:tblPrEx>
        <w:trPr>
          <w:trHeight w:val="1080" w:hRule="atLeast"/>
          <w:jc w:val="center"/>
        </w:trPr>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2312" w:hAnsi="方正仿宋_GB2312" w:eastAsia="方正仿宋_GB2312" w:cs="方正仿宋_GB2312"/>
                <w:color w:val="000000"/>
                <w:sz w:val="18"/>
                <w:szCs w:val="18"/>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2312" w:hAnsi="方正仿宋_GB2312" w:eastAsia="方正仿宋_GB2312" w:cs="方正仿宋_GB2312"/>
                <w:color w:val="000000"/>
                <w:sz w:val="18"/>
                <w:szCs w:val="18"/>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办事指南</w:t>
            </w:r>
          </w:p>
        </w:tc>
        <w:tc>
          <w:tcPr>
            <w:tcW w:w="3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办理事项、办理条件、申请材料、办理流程、办理时间、地点、联系方式</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西林县卫生健康局</w:t>
            </w:r>
          </w:p>
        </w:tc>
        <w:tc>
          <w:tcPr>
            <w:tcW w:w="2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《中华人民共和</w:t>
            </w:r>
            <w:r>
              <w:rPr>
                <w:rFonts w:hint="eastAsia" w:ascii="方正仿宋_GB2312" w:hAnsi="方正仿宋_GB2312" w:eastAsia="方正仿宋_GB2312" w:cs="方正仿宋_GB2312"/>
                <w:color w:val="000000"/>
                <w:sz w:val="18"/>
                <w:szCs w:val="18"/>
                <w:lang w:val="en-US" w:bidi="ar"/>
              </w:rPr>
              <w:br w:type="textWrapping"/>
            </w:r>
            <w:r>
              <w:rPr>
                <w:rFonts w:hint="eastAsia" w:ascii="方正仿宋_GB2312" w:hAnsi="方正仿宋_GB2312" w:eastAsia="方正仿宋_GB2312" w:cs="方正仿宋_GB2312"/>
                <w:color w:val="000000"/>
                <w:sz w:val="18"/>
                <w:szCs w:val="18"/>
                <w:lang w:val="en-US" w:bidi="ar"/>
              </w:rPr>
              <w:t>国政府信息公开</w:t>
            </w:r>
            <w:r>
              <w:rPr>
                <w:rFonts w:hint="eastAsia" w:ascii="方正仿宋_GB2312" w:hAnsi="方正仿宋_GB2312" w:eastAsia="方正仿宋_GB2312" w:cs="方正仿宋_GB2312"/>
                <w:color w:val="000000"/>
                <w:sz w:val="18"/>
                <w:szCs w:val="18"/>
                <w:lang w:val="en-US" w:bidi="ar"/>
              </w:rPr>
              <w:br w:type="textWrapping"/>
            </w:r>
            <w:r>
              <w:rPr>
                <w:rFonts w:hint="eastAsia" w:ascii="方正仿宋_GB2312" w:hAnsi="方正仿宋_GB2312" w:eastAsia="方正仿宋_GB2312" w:cs="方正仿宋_GB2312"/>
                <w:color w:val="000000"/>
                <w:sz w:val="18"/>
                <w:szCs w:val="18"/>
                <w:lang w:val="en-US" w:bidi="ar"/>
              </w:rPr>
              <w:t>条例》及相关规定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制定或获取信息之日起7个工作日</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政务网站</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w:t>
            </w:r>
          </w:p>
        </w:tc>
        <w:tc>
          <w:tcPr>
            <w:tcW w:w="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2312" w:hAnsi="方正仿宋_GB2312" w:eastAsia="方正仿宋_GB2312" w:cs="方正仿宋_GB2312"/>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2312" w:hAnsi="方正仿宋_GB2312" w:eastAsia="方正仿宋_GB2312" w:cs="方正仿宋_GB2312"/>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w:t>
            </w:r>
          </w:p>
        </w:tc>
      </w:tr>
      <w:tr>
        <w:tblPrEx>
          <w:tblCellMar>
            <w:top w:w="0" w:type="dxa"/>
            <w:left w:w="0" w:type="dxa"/>
            <w:bottom w:w="0" w:type="dxa"/>
            <w:right w:w="0" w:type="dxa"/>
          </w:tblCellMar>
        </w:tblPrEx>
        <w:trPr>
          <w:trHeight w:val="5260" w:hRule="atLeast"/>
          <w:jc w:val="center"/>
        </w:trPr>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8</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公共场所卫生许可</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政策法规文件</w:t>
            </w:r>
          </w:p>
        </w:tc>
        <w:tc>
          <w:tcPr>
            <w:tcW w:w="3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一、《公共场所卫生管理条例》（1987年4月1日国发〔1987〕24号公布，自1987年4月1日起施行；2016年2月6日国务院令第666号予以修改）第四条：国家对公共场所以及新建、改建、扩建的公共场所的选址和设计实行“卫生许可证”制度。“卫生许可证”由县以上卫生行政部门签发。</w:t>
            </w:r>
            <w:r>
              <w:rPr>
                <w:rFonts w:hint="eastAsia" w:ascii="方正仿宋_GB2312" w:hAnsi="方正仿宋_GB2312" w:eastAsia="方正仿宋_GB2312" w:cs="方正仿宋_GB2312"/>
                <w:color w:val="000000"/>
                <w:sz w:val="18"/>
                <w:szCs w:val="18"/>
                <w:lang w:val="en-US" w:bidi="ar"/>
              </w:rPr>
              <w:br w:type="textWrapping"/>
            </w:r>
            <w:r>
              <w:rPr>
                <w:rFonts w:hint="eastAsia" w:ascii="方正仿宋_GB2312" w:hAnsi="方正仿宋_GB2312" w:eastAsia="方正仿宋_GB2312" w:cs="方正仿宋_GB2312"/>
                <w:color w:val="000000"/>
                <w:sz w:val="18"/>
                <w:szCs w:val="18"/>
                <w:lang w:val="en-US" w:bidi="ar"/>
              </w:rPr>
              <w:t>二、《公共场所卫生管理条例实施细则》（2011年3月10日卫生部令第80号发布，自2011年5月1日起施行）第二十二条规定，国家对公共场所实行卫生许可证管理。公共场所经营者应当按照规定向县级以上地方人民政府卫生行政部门申请卫生许可证。未取得卫生许可证的，不得营业。</w:t>
            </w:r>
            <w:r>
              <w:rPr>
                <w:rFonts w:hint="eastAsia" w:ascii="方正仿宋_GB2312" w:hAnsi="方正仿宋_GB2312" w:eastAsia="方正仿宋_GB2312" w:cs="方正仿宋_GB2312"/>
                <w:color w:val="000000"/>
                <w:sz w:val="18"/>
                <w:szCs w:val="18"/>
                <w:lang w:val="en-US" w:bidi="ar"/>
              </w:rPr>
              <w:br w:type="textWrapping"/>
            </w:r>
            <w:r>
              <w:rPr>
                <w:rFonts w:hint="eastAsia" w:ascii="方正仿宋_GB2312" w:hAnsi="方正仿宋_GB2312" w:eastAsia="方正仿宋_GB2312" w:cs="方正仿宋_GB2312"/>
                <w:color w:val="000000"/>
                <w:sz w:val="18"/>
                <w:szCs w:val="18"/>
                <w:lang w:val="en-US" w:bidi="ar"/>
              </w:rPr>
              <w:t>三、《国务院关于第六批取消和调整行政审批项目的决定》（国发〔2012〕52号）。下放管理层级的行政审批项目第49项：公共场所改、扩建卫生许可，下放至设区的市级、县级人民政府卫生行政部门。</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西林县卫生健康局</w:t>
            </w:r>
          </w:p>
        </w:tc>
        <w:tc>
          <w:tcPr>
            <w:tcW w:w="2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《中华人民共和</w:t>
            </w:r>
            <w:r>
              <w:rPr>
                <w:rFonts w:hint="eastAsia" w:ascii="方正仿宋_GB2312" w:hAnsi="方正仿宋_GB2312" w:eastAsia="方正仿宋_GB2312" w:cs="方正仿宋_GB2312"/>
                <w:color w:val="000000"/>
                <w:sz w:val="18"/>
                <w:szCs w:val="18"/>
                <w:lang w:val="en-US" w:bidi="ar"/>
              </w:rPr>
              <w:br w:type="textWrapping"/>
            </w:r>
            <w:r>
              <w:rPr>
                <w:rFonts w:hint="eastAsia" w:ascii="方正仿宋_GB2312" w:hAnsi="方正仿宋_GB2312" w:eastAsia="方正仿宋_GB2312" w:cs="方正仿宋_GB2312"/>
                <w:color w:val="000000"/>
                <w:sz w:val="18"/>
                <w:szCs w:val="18"/>
                <w:lang w:val="en-US" w:bidi="ar"/>
              </w:rPr>
              <w:t>国政府信息公开</w:t>
            </w:r>
            <w:r>
              <w:rPr>
                <w:rFonts w:hint="eastAsia" w:ascii="方正仿宋_GB2312" w:hAnsi="方正仿宋_GB2312" w:eastAsia="方正仿宋_GB2312" w:cs="方正仿宋_GB2312"/>
                <w:color w:val="000000"/>
                <w:sz w:val="18"/>
                <w:szCs w:val="18"/>
                <w:lang w:val="en-US" w:bidi="ar"/>
              </w:rPr>
              <w:br w:type="textWrapping"/>
            </w:r>
            <w:r>
              <w:rPr>
                <w:rFonts w:hint="eastAsia" w:ascii="方正仿宋_GB2312" w:hAnsi="方正仿宋_GB2312" w:eastAsia="方正仿宋_GB2312" w:cs="方正仿宋_GB2312"/>
                <w:color w:val="000000"/>
                <w:sz w:val="18"/>
                <w:szCs w:val="18"/>
                <w:lang w:val="en-US" w:bidi="ar"/>
              </w:rPr>
              <w:t>条例》及相关规定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制定或获取信息之日起20个工作日</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政务网站</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w:t>
            </w:r>
          </w:p>
        </w:tc>
        <w:tc>
          <w:tcPr>
            <w:tcW w:w="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2312" w:hAnsi="方正仿宋_GB2312" w:eastAsia="方正仿宋_GB2312" w:cs="方正仿宋_GB2312"/>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2312" w:hAnsi="方正仿宋_GB2312" w:eastAsia="方正仿宋_GB2312" w:cs="方正仿宋_GB2312"/>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w:t>
            </w:r>
          </w:p>
        </w:tc>
      </w:tr>
      <w:tr>
        <w:tblPrEx>
          <w:tblCellMar>
            <w:top w:w="0" w:type="dxa"/>
            <w:left w:w="0" w:type="dxa"/>
            <w:bottom w:w="0" w:type="dxa"/>
            <w:right w:w="0" w:type="dxa"/>
          </w:tblCellMar>
        </w:tblPrEx>
        <w:trPr>
          <w:trHeight w:val="560" w:hRule="atLeast"/>
          <w:jc w:val="center"/>
        </w:trPr>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2312" w:hAnsi="方正仿宋_GB2312" w:eastAsia="方正仿宋_GB2312" w:cs="方正仿宋_GB2312"/>
                <w:color w:val="000000"/>
                <w:sz w:val="18"/>
                <w:szCs w:val="18"/>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2312" w:hAnsi="方正仿宋_GB2312" w:eastAsia="方正仿宋_GB2312" w:cs="方正仿宋_GB2312"/>
                <w:color w:val="000000"/>
                <w:sz w:val="18"/>
                <w:szCs w:val="18"/>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办事指南</w:t>
            </w:r>
          </w:p>
        </w:tc>
        <w:tc>
          <w:tcPr>
            <w:tcW w:w="3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办理事项、办理条件、申请材料、办理流程、办理时间、地点、联系方式</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西林县卫生健康局</w:t>
            </w:r>
          </w:p>
        </w:tc>
        <w:tc>
          <w:tcPr>
            <w:tcW w:w="2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《中华人民共和</w:t>
            </w:r>
            <w:r>
              <w:rPr>
                <w:rFonts w:hint="eastAsia" w:ascii="方正仿宋_GB2312" w:hAnsi="方正仿宋_GB2312" w:eastAsia="方正仿宋_GB2312" w:cs="方正仿宋_GB2312"/>
                <w:color w:val="000000"/>
                <w:sz w:val="18"/>
                <w:szCs w:val="18"/>
                <w:lang w:val="en-US" w:bidi="ar"/>
              </w:rPr>
              <w:br w:type="textWrapping"/>
            </w:r>
            <w:r>
              <w:rPr>
                <w:rFonts w:hint="eastAsia" w:ascii="方正仿宋_GB2312" w:hAnsi="方正仿宋_GB2312" w:eastAsia="方正仿宋_GB2312" w:cs="方正仿宋_GB2312"/>
                <w:color w:val="000000"/>
                <w:sz w:val="18"/>
                <w:szCs w:val="18"/>
                <w:lang w:val="en-US" w:bidi="ar"/>
              </w:rPr>
              <w:t>国政府信息公开</w:t>
            </w:r>
            <w:r>
              <w:rPr>
                <w:rFonts w:hint="eastAsia" w:ascii="方正仿宋_GB2312" w:hAnsi="方正仿宋_GB2312" w:eastAsia="方正仿宋_GB2312" w:cs="方正仿宋_GB2312"/>
                <w:color w:val="000000"/>
                <w:sz w:val="18"/>
                <w:szCs w:val="18"/>
                <w:lang w:val="en-US" w:bidi="ar"/>
              </w:rPr>
              <w:br w:type="textWrapping"/>
            </w:r>
            <w:r>
              <w:rPr>
                <w:rFonts w:hint="eastAsia" w:ascii="方正仿宋_GB2312" w:hAnsi="方正仿宋_GB2312" w:eastAsia="方正仿宋_GB2312" w:cs="方正仿宋_GB2312"/>
                <w:color w:val="000000"/>
                <w:sz w:val="18"/>
                <w:szCs w:val="18"/>
                <w:lang w:val="en-US" w:bidi="ar"/>
              </w:rPr>
              <w:t>条例》及相关规定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制定或获取信息之日起7个工作日</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政务网站</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w:t>
            </w:r>
          </w:p>
        </w:tc>
        <w:tc>
          <w:tcPr>
            <w:tcW w:w="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2312" w:hAnsi="方正仿宋_GB2312" w:eastAsia="方正仿宋_GB2312" w:cs="方正仿宋_GB2312"/>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2312" w:hAnsi="方正仿宋_GB2312" w:eastAsia="方正仿宋_GB2312" w:cs="方正仿宋_GB2312"/>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w:t>
            </w:r>
          </w:p>
        </w:tc>
      </w:tr>
      <w:tr>
        <w:tblPrEx>
          <w:tblCellMar>
            <w:top w:w="0" w:type="dxa"/>
            <w:left w:w="0" w:type="dxa"/>
            <w:bottom w:w="0" w:type="dxa"/>
            <w:right w:w="0" w:type="dxa"/>
          </w:tblCellMar>
        </w:tblPrEx>
        <w:trPr>
          <w:trHeight w:val="2780" w:hRule="atLeast"/>
          <w:jc w:val="center"/>
        </w:trPr>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10</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乡村医生执业注册</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政策法规文件</w:t>
            </w:r>
          </w:p>
        </w:tc>
        <w:tc>
          <w:tcPr>
            <w:tcW w:w="3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《乡村医生从业管理条例》（2003年8月5日国务院令第386号公布，自2004年1月1日起施行）第九条 国家实行乡村医生执业注册制度。县级人民政府卫生行政主管部门负责乡村医生执业注册工作。</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西林县卫生健康局</w:t>
            </w:r>
          </w:p>
        </w:tc>
        <w:tc>
          <w:tcPr>
            <w:tcW w:w="2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《中华人民共和</w:t>
            </w:r>
            <w:r>
              <w:rPr>
                <w:rFonts w:hint="eastAsia" w:ascii="方正仿宋_GB2312" w:hAnsi="方正仿宋_GB2312" w:eastAsia="方正仿宋_GB2312" w:cs="方正仿宋_GB2312"/>
                <w:color w:val="000000"/>
                <w:sz w:val="18"/>
                <w:szCs w:val="18"/>
                <w:lang w:val="en-US" w:bidi="ar"/>
              </w:rPr>
              <w:br w:type="textWrapping"/>
            </w:r>
            <w:r>
              <w:rPr>
                <w:rFonts w:hint="eastAsia" w:ascii="方正仿宋_GB2312" w:hAnsi="方正仿宋_GB2312" w:eastAsia="方正仿宋_GB2312" w:cs="方正仿宋_GB2312"/>
                <w:color w:val="000000"/>
                <w:sz w:val="18"/>
                <w:szCs w:val="18"/>
                <w:lang w:val="en-US" w:bidi="ar"/>
              </w:rPr>
              <w:t>国政府信息公开</w:t>
            </w:r>
            <w:r>
              <w:rPr>
                <w:rFonts w:hint="eastAsia" w:ascii="方正仿宋_GB2312" w:hAnsi="方正仿宋_GB2312" w:eastAsia="方正仿宋_GB2312" w:cs="方正仿宋_GB2312"/>
                <w:color w:val="000000"/>
                <w:sz w:val="18"/>
                <w:szCs w:val="18"/>
                <w:lang w:val="en-US" w:bidi="ar"/>
              </w:rPr>
              <w:br w:type="textWrapping"/>
            </w:r>
            <w:r>
              <w:rPr>
                <w:rFonts w:hint="eastAsia" w:ascii="方正仿宋_GB2312" w:hAnsi="方正仿宋_GB2312" w:eastAsia="方正仿宋_GB2312" w:cs="方正仿宋_GB2312"/>
                <w:color w:val="000000"/>
                <w:sz w:val="18"/>
                <w:szCs w:val="18"/>
                <w:lang w:val="en-US" w:bidi="ar"/>
              </w:rPr>
              <w:t>条例》及相关规定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制定或获取信息之日起20个工作日</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政务网站</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w:t>
            </w:r>
          </w:p>
        </w:tc>
        <w:tc>
          <w:tcPr>
            <w:tcW w:w="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2312" w:hAnsi="方正仿宋_GB2312" w:eastAsia="方正仿宋_GB2312" w:cs="方正仿宋_GB2312"/>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2312" w:hAnsi="方正仿宋_GB2312" w:eastAsia="方正仿宋_GB2312" w:cs="方正仿宋_GB2312"/>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w:t>
            </w:r>
          </w:p>
        </w:tc>
      </w:tr>
      <w:tr>
        <w:tblPrEx>
          <w:tblCellMar>
            <w:top w:w="0" w:type="dxa"/>
            <w:left w:w="0" w:type="dxa"/>
            <w:bottom w:w="0" w:type="dxa"/>
            <w:right w:w="0" w:type="dxa"/>
          </w:tblCellMar>
        </w:tblPrEx>
        <w:trPr>
          <w:trHeight w:val="1080" w:hRule="atLeast"/>
          <w:jc w:val="center"/>
        </w:trPr>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2312" w:hAnsi="方正仿宋_GB2312" w:eastAsia="方正仿宋_GB2312" w:cs="方正仿宋_GB2312"/>
                <w:color w:val="000000"/>
                <w:sz w:val="18"/>
                <w:szCs w:val="18"/>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2312" w:hAnsi="方正仿宋_GB2312" w:eastAsia="方正仿宋_GB2312" w:cs="方正仿宋_GB2312"/>
                <w:color w:val="000000"/>
                <w:sz w:val="18"/>
                <w:szCs w:val="18"/>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办事指南</w:t>
            </w:r>
          </w:p>
        </w:tc>
        <w:tc>
          <w:tcPr>
            <w:tcW w:w="3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结果信息，包括姓名、性别，类别、执业地点、证书编码、主要执业机构、发证（批准）机关等相关信息</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西林县卫生健康局</w:t>
            </w:r>
          </w:p>
        </w:tc>
        <w:tc>
          <w:tcPr>
            <w:tcW w:w="20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《中华人民共和</w:t>
            </w:r>
            <w:r>
              <w:rPr>
                <w:rFonts w:hint="eastAsia" w:ascii="方正仿宋_GB2312" w:hAnsi="方正仿宋_GB2312" w:eastAsia="方正仿宋_GB2312" w:cs="方正仿宋_GB2312"/>
                <w:color w:val="000000"/>
                <w:sz w:val="18"/>
                <w:szCs w:val="18"/>
                <w:lang w:val="en-US" w:bidi="ar"/>
              </w:rPr>
              <w:br w:type="textWrapping"/>
            </w:r>
            <w:r>
              <w:rPr>
                <w:rFonts w:hint="eastAsia" w:ascii="方正仿宋_GB2312" w:hAnsi="方正仿宋_GB2312" w:eastAsia="方正仿宋_GB2312" w:cs="方正仿宋_GB2312"/>
                <w:color w:val="000000"/>
                <w:sz w:val="18"/>
                <w:szCs w:val="18"/>
                <w:lang w:val="en-US" w:bidi="ar"/>
              </w:rPr>
              <w:t>国政府信息公开</w:t>
            </w:r>
            <w:r>
              <w:rPr>
                <w:rFonts w:hint="eastAsia" w:ascii="方正仿宋_GB2312" w:hAnsi="方正仿宋_GB2312" w:eastAsia="方正仿宋_GB2312" w:cs="方正仿宋_GB2312"/>
                <w:color w:val="000000"/>
                <w:sz w:val="18"/>
                <w:szCs w:val="18"/>
                <w:lang w:val="en-US" w:bidi="ar"/>
              </w:rPr>
              <w:br w:type="textWrapping"/>
            </w:r>
            <w:r>
              <w:rPr>
                <w:rFonts w:hint="eastAsia" w:ascii="方正仿宋_GB2312" w:hAnsi="方正仿宋_GB2312" w:eastAsia="方正仿宋_GB2312" w:cs="方正仿宋_GB2312"/>
                <w:color w:val="000000"/>
                <w:sz w:val="18"/>
                <w:szCs w:val="18"/>
                <w:lang w:val="en-US" w:bidi="ar"/>
              </w:rPr>
              <w:t>条例》及相关规定</w:t>
            </w:r>
          </w:p>
        </w:tc>
        <w:tc>
          <w:tcPr>
            <w:tcW w:w="10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制定或获取信息之日起7个工作日</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政务网站</w:t>
            </w:r>
          </w:p>
        </w:tc>
        <w:tc>
          <w:tcPr>
            <w:tcW w:w="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w:t>
            </w:r>
          </w:p>
        </w:tc>
        <w:tc>
          <w:tcPr>
            <w:tcW w:w="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2312" w:hAnsi="方正仿宋_GB2312" w:eastAsia="方正仿宋_GB2312" w:cs="方正仿宋_GB2312"/>
                <w:color w:val="000000"/>
                <w:sz w:val="18"/>
                <w:szCs w:val="18"/>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方正仿宋_GB2312" w:hAnsi="方正仿宋_GB2312" w:eastAsia="方正仿宋_GB2312" w:cs="方正仿宋_GB2312"/>
                <w:color w:val="000000"/>
                <w:sz w:val="18"/>
                <w:szCs w:val="18"/>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方正仿宋_GB2312" w:hAnsi="方正仿宋_GB2312" w:eastAsia="方正仿宋_GB2312" w:cs="方正仿宋_GB2312"/>
                <w:color w:val="000000"/>
                <w:sz w:val="18"/>
                <w:szCs w:val="18"/>
              </w:rPr>
            </w:pPr>
            <w:r>
              <w:rPr>
                <w:rFonts w:hint="eastAsia" w:ascii="方正仿宋_GB2312" w:hAnsi="方正仿宋_GB2312" w:eastAsia="方正仿宋_GB2312" w:cs="方正仿宋_GB2312"/>
                <w:color w:val="000000"/>
                <w:sz w:val="18"/>
                <w:szCs w:val="18"/>
                <w:lang w:val="en-US" w:bidi="ar"/>
              </w:rPr>
              <w:t>√</w:t>
            </w:r>
          </w:p>
        </w:tc>
      </w:tr>
    </w:tbl>
    <w:p>
      <w:pPr>
        <w:pStyle w:val="3"/>
        <w:rPr>
          <w:rFonts w:ascii="方正仿宋_GB2312" w:hAnsi="方正仿宋_GB2312" w:eastAsia="方正仿宋_GB2312" w:cs="方正仿宋_GB2312"/>
        </w:rPr>
      </w:pPr>
    </w:p>
    <w:sectPr>
      <w:footerReference r:id="rId3" w:type="default"/>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0000000000000000000"/>
    <w:charset w:val="86"/>
    <w:family w:val="auto"/>
    <w:pitch w:val="default"/>
    <w:sig w:usb0="00000000" w:usb1="00000000" w:usb2="00082016" w:usb3="00000000" w:csb0="00040001" w:csb1="00000000"/>
  </w:font>
  <w:font w:name="方正仿宋_GB2312">
    <w:altName w:val="仿宋"/>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5184140</wp:posOffset>
              </wp:positionH>
              <wp:positionV relativeFrom="page">
                <wp:posOffset>6795135</wp:posOffset>
              </wp:positionV>
              <wp:extent cx="323215" cy="1416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323215" cy="141605"/>
                      </a:xfrm>
                      <a:prstGeom prst="rect">
                        <a:avLst/>
                      </a:prstGeom>
                      <a:noFill/>
                      <a:ln>
                        <a:noFill/>
                      </a:ln>
                    </wps:spPr>
                    <wps:txbx>
                      <w:txbxContent>
                        <w:p>
                          <w:pPr>
                            <w:pStyle w:val="3"/>
                            <w:spacing w:line="205" w:lineRule="exact"/>
                            <w:ind w:left="20"/>
                            <w:rPr>
                              <w:rFonts w:ascii="Calibri"/>
                            </w:rPr>
                          </w:pPr>
                          <w:r>
                            <w:rPr>
                              <w:rFonts w:ascii="Calibri"/>
                            </w:rPr>
                            <w:t xml:space="preserve">- </w:t>
                          </w:r>
                          <w:r>
                            <w:fldChar w:fldCharType="begin"/>
                          </w:r>
                          <w:r>
                            <w:rPr>
                              <w:rFonts w:ascii="Calibri"/>
                            </w:rPr>
                            <w:instrText xml:space="preserve"> PAGE </w:instrText>
                          </w:r>
                          <w:r>
                            <w:fldChar w:fldCharType="separate"/>
                          </w:r>
                          <w:r>
                            <w:rPr>
                              <w:rFonts w:ascii="Calibri"/>
                            </w:rPr>
                            <w:t>2</w:t>
                          </w:r>
                          <w:r>
                            <w:fldChar w:fldCharType="end"/>
                          </w:r>
                          <w:r>
                            <w:rPr>
                              <w:rFonts w:ascii="Calibri"/>
                            </w:rPr>
                            <w:t xml:space="preserve"> -</w:t>
                          </w:r>
                        </w:p>
                      </w:txbxContent>
                    </wps:txbx>
                    <wps:bodyPr lIns="0" tIns="0" rIns="0" bIns="0" upright="1"/>
                  </wps:wsp>
                </a:graphicData>
              </a:graphic>
            </wp:anchor>
          </w:drawing>
        </mc:Choice>
        <mc:Fallback>
          <w:pict>
            <v:shape id="_x0000_s1026" o:spid="_x0000_s1026" o:spt="202" type="#_x0000_t202" style="position:absolute;left:0pt;margin-left:408.2pt;margin-top:535.05pt;height:11.15pt;width:25.45pt;mso-position-horizontal-relative:page;mso-position-vertical-relative:page;z-index:-251657216;mso-width-relative:page;mso-height-relative:page;" filled="f" stroked="f" coordsize="21600,21600" o:gfxdata="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DxBJiTbAAAADQEAAA8AAAAAAAAAAQAgAAAAIgAAAGRycy9kb3ducmV2LnhtbFBL&#10;AQIUABQAAAAIAIdO4kCoUmlZugEAAHEDAAAOAAAAAAAAAAEAIAAAACoBAABkcnMvZTJvRG9jLnht&#10;bFBLBQYAAAAABgAGAFkBAABWBQAAAAA=&#10;">
              <v:fill on="f" focussize="0,0"/>
              <v:stroke on="f"/>
              <v:imagedata o:title=""/>
              <o:lock v:ext="edit" aspectratio="f"/>
              <v:textbox inset="0mm,0mm,0mm,0mm">
                <w:txbxContent>
                  <w:p>
                    <w:pPr>
                      <w:pStyle w:val="3"/>
                      <w:spacing w:line="205" w:lineRule="exact"/>
                      <w:ind w:left="20"/>
                      <w:rPr>
                        <w:rFonts w:ascii="Calibri"/>
                      </w:rPr>
                    </w:pPr>
                    <w:r>
                      <w:rPr>
                        <w:rFonts w:ascii="Calibri"/>
                      </w:rPr>
                      <w:t xml:space="preserve">- </w:t>
                    </w:r>
                    <w:r>
                      <w:fldChar w:fldCharType="begin"/>
                    </w:r>
                    <w:r>
                      <w:rPr>
                        <w:rFonts w:ascii="Calibri"/>
                      </w:rPr>
                      <w:instrText xml:space="preserve"> PAGE </w:instrText>
                    </w:r>
                    <w:r>
                      <w:fldChar w:fldCharType="separate"/>
                    </w:r>
                    <w:r>
                      <w:rPr>
                        <w:rFonts w:ascii="Calibri"/>
                      </w:rPr>
                      <w:t>2</w:t>
                    </w:r>
                    <w:r>
                      <w:fldChar w:fldCharType="end"/>
                    </w:r>
                    <w:r>
                      <w:rPr>
                        <w:rFonts w:ascii="Calibri"/>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0NjQ4ZjMxMmVlZWQ0NDJmZDFhOTdmMzE0NDdjMWQifQ=="/>
  </w:docVars>
  <w:rsids>
    <w:rsidRoot w:val="00B4586C"/>
    <w:rsid w:val="002D1363"/>
    <w:rsid w:val="0034463C"/>
    <w:rsid w:val="00882D1C"/>
    <w:rsid w:val="00B4586C"/>
    <w:rsid w:val="00F7712F"/>
    <w:rsid w:val="01401171"/>
    <w:rsid w:val="03212CC2"/>
    <w:rsid w:val="079351D5"/>
    <w:rsid w:val="08DB1E9A"/>
    <w:rsid w:val="0C7448C4"/>
    <w:rsid w:val="129621F5"/>
    <w:rsid w:val="13DD3926"/>
    <w:rsid w:val="15AC279B"/>
    <w:rsid w:val="18892693"/>
    <w:rsid w:val="255220BD"/>
    <w:rsid w:val="28ED080E"/>
    <w:rsid w:val="31042EC0"/>
    <w:rsid w:val="31B81D46"/>
    <w:rsid w:val="34B97F19"/>
    <w:rsid w:val="366B76DF"/>
    <w:rsid w:val="44043CB0"/>
    <w:rsid w:val="47144A80"/>
    <w:rsid w:val="4C627447"/>
    <w:rsid w:val="53964B51"/>
    <w:rsid w:val="59A05F3C"/>
    <w:rsid w:val="6124728F"/>
    <w:rsid w:val="6BE05937"/>
    <w:rsid w:val="72633860"/>
    <w:rsid w:val="74395207"/>
    <w:rsid w:val="7B3355F1"/>
    <w:rsid w:val="7D09286E"/>
    <w:rsid w:val="7F4126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195"/>
      <w:ind w:left="2317" w:right="2144"/>
      <w:jc w:val="center"/>
      <w:outlineLvl w:val="0"/>
    </w:pPr>
    <w:rPr>
      <w:sz w:val="30"/>
      <w:szCs w:val="3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sz w:val="18"/>
      <w:szCs w:val="18"/>
    </w:rPr>
  </w:style>
  <w:style w:type="paragraph" w:styleId="4">
    <w:name w:val="footer"/>
    <w:basedOn w:val="1"/>
    <w:link w:val="10"/>
    <w:qFormat/>
    <w:uiPriority w:val="0"/>
    <w:pPr>
      <w:tabs>
        <w:tab w:val="center" w:pos="4153"/>
        <w:tab w:val="right" w:pos="8306"/>
      </w:tabs>
      <w:snapToGrid w:val="0"/>
    </w:pPr>
    <w:rPr>
      <w:sz w:val="18"/>
      <w:szCs w:val="18"/>
    </w:rPr>
  </w:style>
  <w:style w:type="paragraph" w:styleId="5">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customStyle="1" w:styleId="8">
    <w:name w:val="Table Paragraph"/>
    <w:basedOn w:val="1"/>
    <w:qFormat/>
    <w:uiPriority w:val="1"/>
  </w:style>
  <w:style w:type="character" w:customStyle="1" w:styleId="9">
    <w:name w:val="页眉 Char"/>
    <w:basedOn w:val="7"/>
    <w:link w:val="5"/>
    <w:qFormat/>
    <w:uiPriority w:val="0"/>
    <w:rPr>
      <w:rFonts w:ascii="宋体" w:hAnsi="宋体" w:cs="宋体"/>
      <w:sz w:val="18"/>
      <w:szCs w:val="18"/>
      <w:lang w:val="zh-CN" w:bidi="zh-CN"/>
    </w:rPr>
  </w:style>
  <w:style w:type="character" w:customStyle="1" w:styleId="10">
    <w:name w:val="页脚 Char"/>
    <w:basedOn w:val="7"/>
    <w:link w:val="4"/>
    <w:qFormat/>
    <w:uiPriority w:val="0"/>
    <w:rPr>
      <w:rFonts w:ascii="宋体" w:hAnsi="宋体" w:cs="宋体"/>
      <w:sz w:val="18"/>
      <w:szCs w:val="18"/>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广西卫生计生宣教中心</Company>
  <Pages>10</Pages>
  <Words>550</Words>
  <Characters>3137</Characters>
  <Lines>26</Lines>
  <Paragraphs>7</Paragraphs>
  <TotalTime>1</TotalTime>
  <ScaleCrop>false</ScaleCrop>
  <LinksUpToDate>false</LinksUpToDate>
  <CharactersWithSpaces>3680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2023-05-24T10:54:00Z</dcterms:created>
  <dc:creator>Administrator.SC-202001131554</dc:creator>
  <cp:lastModifiedBy>张凯莹</cp:lastModifiedBy>
  <cp:lastPrinted>2020-11-17T02:31:00Z</cp:lastPrinted>
  <dcterms:modified xsi:type="dcterms:W3CDTF">2023-07-19T07:28:04Z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BDADA3BF886143428A1AF2F82E1FA64B_12</vt:lpwstr>
  </property>
</Properties>
</file>