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741"/>
        <w:gridCol w:w="1040"/>
        <w:gridCol w:w="719"/>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广西宫颈癌创新防控体系建立与临床应用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王鹤</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李力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高琨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阳志军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贺红英</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蒋燕明</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潘忠勉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陈昌贤</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蔡志福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冯茜茜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广西壮族自治区肿瘤防治研究所（广西壮族自治区肿瘤医院、广西医科大学附属肿瘤医院、广西壮族自治区癌症中心）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自治区</w:t>
            </w:r>
            <w:r>
              <w:rPr>
                <w:rFonts w:hint="eastAsia" w:ascii="仿宋_GB2312" w:hAnsi="仿宋_GB2312" w:eastAsia="仿宋_GB2312" w:cs="仿宋_GB2312"/>
                <w:sz w:val="28"/>
                <w:szCs w:val="28"/>
                <w:lang w:val="en-US" w:eastAsia="zh-CN"/>
              </w:rPr>
              <w:t>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hint="eastAsia" w:ascii="黑体" w:hAnsi="黑体" w:eastAsia="黑体" w:cs="黑体"/>
                <w:bCs/>
                <w:sz w:val="18"/>
                <w:szCs w:val="18"/>
                <w:lang w:eastAsia="zh-CN"/>
              </w:rPr>
            </w:pPr>
            <w:r>
              <w:rPr>
                <w:rFonts w:hint="eastAsia" w:ascii="黑体" w:hAnsi="黑体" w:eastAsia="黑体" w:cs="黑体"/>
                <w:bCs/>
                <w:sz w:val="18"/>
                <w:szCs w:val="18"/>
              </w:rPr>
              <w:t>证书编号</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（标准批准发布部门）</w:t>
            </w:r>
          </w:p>
        </w:tc>
        <w:tc>
          <w:tcPr>
            <w:tcW w:w="741"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1040"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719"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发明专利</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Times New Roman" w:hAnsi="Times New Roman" w:eastAsia="宋体" w:cs="Times New Roman"/>
                <w:bCs/>
                <w:kern w:val="0"/>
                <w:szCs w:val="21"/>
              </w:rPr>
              <w:t>HPV58型治疗性复合基因疫苗及其构建方法</w:t>
            </w: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Times New Roman" w:hAnsi="Times New Roman" w:eastAsia="宋体" w:cs="Times New Roman"/>
                <w:szCs w:val="21"/>
              </w:rPr>
              <w:t>中国</w:t>
            </w:r>
          </w:p>
        </w:tc>
        <w:tc>
          <w:tcPr>
            <w:tcW w:w="975" w:type="dxa"/>
            <w:tcMar>
              <w:left w:w="57" w:type="dxa"/>
              <w:right w:w="57" w:type="dxa"/>
            </w:tcMar>
            <w:vAlign w:val="center"/>
          </w:tcPr>
          <w:p>
            <w:pPr>
              <w:adjustRightInd w:val="0"/>
              <w:snapToGrid w:val="0"/>
              <w:jc w:val="left"/>
              <w:rPr>
                <w:rFonts w:ascii="Times New Roman" w:hAnsi="Times New Roman" w:eastAsia="宋体" w:cs="Times New Roman"/>
                <w:kern w:val="2"/>
                <w:sz w:val="21"/>
                <w:szCs w:val="21"/>
                <w:lang w:val="en-US" w:eastAsia="zh-CN" w:bidi="ar-SA"/>
              </w:rPr>
            </w:pPr>
            <w:r>
              <w:rPr>
                <w:rFonts w:ascii="Times New Roman" w:hAnsi="Times New Roman" w:eastAsia="宋体" w:cs="Times New Roman"/>
                <w:bCs/>
                <w:kern w:val="0"/>
                <w:szCs w:val="21"/>
              </w:rPr>
              <w:t>ZL201110176858.X</w:t>
            </w:r>
          </w:p>
        </w:tc>
        <w:tc>
          <w:tcPr>
            <w:tcW w:w="85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Times New Roman" w:hAnsi="Times New Roman"/>
                <w:szCs w:val="21"/>
              </w:rPr>
              <w:t>201</w:t>
            </w:r>
            <w:r>
              <w:rPr>
                <w:rFonts w:ascii="Times New Roman" w:hAnsi="Times New Roman"/>
                <w:szCs w:val="21"/>
              </w:rPr>
              <w:t>3</w:t>
            </w: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Times New Roman" w:hAnsi="Times New Roman" w:eastAsia="宋体" w:cs="Times New Roman"/>
                <w:szCs w:val="21"/>
              </w:rPr>
              <w:t>第1</w:t>
            </w:r>
            <w:r>
              <w:rPr>
                <w:rFonts w:ascii="Times New Roman" w:hAnsi="Times New Roman" w:eastAsia="宋体" w:cs="Times New Roman"/>
                <w:szCs w:val="21"/>
              </w:rPr>
              <w:t>321628</w:t>
            </w:r>
            <w:r>
              <w:rPr>
                <w:rFonts w:hint="eastAsia" w:ascii="Times New Roman" w:hAnsi="Times New Roman" w:eastAsia="宋体" w:cs="Times New Roman"/>
                <w:szCs w:val="21"/>
              </w:rPr>
              <w:t>号</w:t>
            </w:r>
          </w:p>
        </w:tc>
        <w:tc>
          <w:tcPr>
            <w:tcW w:w="741"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Times New Roman" w:hAnsi="Times New Roman" w:cs="Times New Roman"/>
                <w:szCs w:val="21"/>
              </w:rPr>
              <w:t>广西医科大学附属肿瘤医院</w:t>
            </w:r>
          </w:p>
        </w:tc>
        <w:tc>
          <w:tcPr>
            <w:tcW w:w="1040"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ascii="Times New Roman" w:hAnsi="Times New Roman"/>
                <w:b/>
                <w:kern w:val="0"/>
                <w:szCs w:val="21"/>
              </w:rPr>
              <w:t>王鹤</w:t>
            </w:r>
            <w:r>
              <w:rPr>
                <w:rFonts w:ascii="Times New Roman" w:hAnsi="Times New Roman"/>
                <w:bCs/>
                <w:kern w:val="0"/>
                <w:szCs w:val="21"/>
              </w:rPr>
              <w:t>，于继云，</w:t>
            </w:r>
            <w:r>
              <w:rPr>
                <w:rFonts w:ascii="Times New Roman" w:hAnsi="Times New Roman"/>
                <w:b/>
                <w:kern w:val="0"/>
                <w:szCs w:val="21"/>
              </w:rPr>
              <w:t>李力</w:t>
            </w:r>
          </w:p>
        </w:tc>
        <w:tc>
          <w:tcPr>
            <w:tcW w:w="719"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有效</w:t>
            </w: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bCs/>
                <w:szCs w:val="21"/>
                <w:lang w:val="en-US" w:eastAsia="zh-CN"/>
              </w:rPr>
            </w:pPr>
            <w:r>
              <w:rPr>
                <w:rFonts w:hint="eastAsia" w:ascii="仿宋_GB2312" w:hAnsi="仿宋_GB2312" w:eastAsia="仿宋_GB2312" w:cs="仿宋_GB2312"/>
                <w:bCs/>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741"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1040"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719"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kern w:val="0"/>
                <w:szCs w:val="21"/>
                <w14:textFill>
                  <w14:solidFill>
                    <w14:schemeClr w14:val="tx1"/>
                  </w14:solidFill>
                </w14:textFill>
              </w:rPr>
              <w:t xml:space="preserve">A DNA vaccine encoding mutated HPV58mE6E7-Fc-GPI fusion antigen and GM-CSF and B7.1. </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kern w:val="0"/>
                <w:szCs w:val="21"/>
                <w14:textFill>
                  <w14:solidFill>
                    <w14:schemeClr w14:val="tx1"/>
                  </w14:solidFill>
                </w14:textFill>
              </w:rPr>
              <w:t>OncoTargets and Therapy</w:t>
            </w:r>
          </w:p>
        </w:tc>
        <w:tc>
          <w:tcPr>
            <w:tcW w:w="1035"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rPr>
                <w:rFonts w:ascii="Times New Roman" w:hAnsi="Times New Roman"/>
                <w:b/>
                <w:color w:val="000000" w:themeColor="text1"/>
                <w:szCs w:val="21"/>
                <w14:textFill>
                  <w14:solidFill>
                    <w14:schemeClr w14:val="tx1"/>
                  </w14:solidFill>
                </w14:textFill>
              </w:rPr>
              <w:t>He Wang</w:t>
            </w:r>
            <w:r>
              <w:rPr>
                <w:rStyle w:val="14"/>
                <w:rFonts w:ascii="Times New Roman" w:hAnsi="Times New Roman"/>
                <w:bCs/>
                <w:color w:val="000000" w:themeColor="text1"/>
                <w:szCs w:val="21"/>
                <w:shd w:val="clear" w:color="auto" w:fill="FFFFFF"/>
                <w14:textFill>
                  <w14:solidFill>
                    <w14:schemeClr w14:val="tx1"/>
                  </w14:solidFill>
                </w14:textFill>
              </w:rPr>
              <w:t>,</w:t>
            </w:r>
            <w:r>
              <w:rPr>
                <w:rStyle w:val="14"/>
                <w:rFonts w:hint="eastAsia"/>
                <w:bCs/>
                <w:color w:val="000000" w:themeColor="text1"/>
                <w:szCs w:val="21"/>
                <w:shd w:val="clear" w:color="auto" w:fill="FFFFFF"/>
                <w:lang w:eastAsia="zh-CN"/>
                <w14:textFill>
                  <w14:solidFill>
                    <w14:schemeClr w14:val="tx1"/>
                  </w14:solidFill>
                </w14:textFill>
              </w:rPr>
              <w:t>（</w:t>
            </w:r>
            <w:r>
              <w:rPr>
                <w:rStyle w:val="14"/>
                <w:rFonts w:hint="eastAsia"/>
                <w:bCs/>
                <w:color w:val="000000" w:themeColor="text1"/>
                <w:szCs w:val="21"/>
                <w:shd w:val="clear" w:color="auto" w:fill="FFFFFF"/>
                <w:lang w:val="en-US" w:eastAsia="zh-CN"/>
                <w14:textFill>
                  <w14:solidFill>
                    <w14:schemeClr w14:val="tx1"/>
                  </w14:solidFill>
                </w14:textFill>
              </w:rPr>
              <w:t>王鹤</w:t>
            </w:r>
            <w:r>
              <w:rPr>
                <w:rStyle w:val="14"/>
                <w:rFonts w:hint="eastAsia"/>
                <w:bCs/>
                <w:color w:val="000000" w:themeColor="text1"/>
                <w:szCs w:val="21"/>
                <w:shd w:val="clear" w:color="auto" w:fill="FFFFFF"/>
                <w:lang w:eastAsia="zh-CN"/>
                <w14:textFill>
                  <w14:solidFill>
                    <w14:schemeClr w14:val="tx1"/>
                  </w14:solidFill>
                </w14:textFill>
              </w:rPr>
              <w:t>）</w:t>
            </w:r>
            <w:r>
              <w:rPr>
                <w:rFonts w:ascii="Times New Roman" w:hAnsi="Times New Roman"/>
                <w:bCs/>
                <w:color w:val="000000" w:themeColor="text1"/>
                <w:szCs w:val="21"/>
                <w14:textFill>
                  <w14:solidFill>
                    <w14:schemeClr w14:val="tx1"/>
                  </w14:solidFill>
                </w14:textFill>
              </w:rPr>
              <w:t>Jiyun Yu</w:t>
            </w:r>
            <w:r>
              <w:rPr>
                <w:rFonts w:hint="eastAsia"/>
                <w:bCs/>
                <w:color w:val="000000" w:themeColor="text1"/>
                <w:szCs w:val="21"/>
                <w:lang w:eastAsia="zh-CN"/>
                <w14:textFill>
                  <w14:solidFill>
                    <w14:schemeClr w14:val="tx1"/>
                  </w14:solidFill>
                </w14:textFill>
              </w:rPr>
              <w:t>（</w:t>
            </w:r>
            <w:r>
              <w:rPr>
                <w:rFonts w:hint="eastAsia"/>
                <w:bCs/>
                <w:color w:val="000000" w:themeColor="text1"/>
                <w:szCs w:val="21"/>
                <w:lang w:val="en-US" w:eastAsia="zh-CN"/>
                <w14:textFill>
                  <w14:solidFill>
                    <w14:schemeClr w14:val="tx1"/>
                  </w14:solidFill>
                </w14:textFill>
              </w:rPr>
              <w:t>于继云</w:t>
            </w:r>
            <w:r>
              <w:rPr>
                <w:rFonts w:hint="eastAsia"/>
                <w:bCs/>
                <w:color w:val="000000" w:themeColor="text1"/>
                <w:szCs w:val="21"/>
                <w:lang w:eastAsia="zh-CN"/>
                <w14:textFill>
                  <w14:solidFill>
                    <w14:schemeClr w14:val="tx1"/>
                  </w14:solidFill>
                </w14:textFill>
              </w:rPr>
              <w:t>）</w:t>
            </w:r>
            <w:r>
              <w:rPr>
                <w:rStyle w:val="14"/>
                <w:rFonts w:ascii="Times New Roman" w:hAnsi="Times New Roman"/>
                <w:bCs/>
                <w:color w:val="000000" w:themeColor="text1"/>
                <w:szCs w:val="21"/>
                <w:shd w:val="clear" w:color="auto" w:fill="FFFFFF"/>
                <w14:textFill>
                  <w14:solidFill>
                    <w14:schemeClr w14:val="tx1"/>
                  </w14:solidFill>
                </w14:textFill>
              </w:rPr>
              <w:t>,</w:t>
            </w:r>
            <w:r>
              <w:rPr>
                <w:rFonts w:ascii="Times New Roman" w:hAnsi="Times New Roman"/>
                <w:b/>
                <w:color w:val="000000" w:themeColor="text1"/>
                <w:szCs w:val="21"/>
                <w14:textFill>
                  <w14:solidFill>
                    <w14:schemeClr w14:val="tx1"/>
                  </w14:solidFill>
                </w14:textFill>
              </w:rPr>
              <w:t>Li Li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olor w:val="000000" w:themeColor="text1"/>
                <w:kern w:val="0"/>
                <w:szCs w:val="21"/>
                <w14:textFill>
                  <w14:solidFill>
                    <w14:schemeClr w14:val="tx1"/>
                  </w14:solidFill>
                </w14:textFill>
              </w:rPr>
              <w:t>2015</w:t>
            </w:r>
            <w:r>
              <w:rPr>
                <w:rFonts w:hint="eastAsia" w:ascii="Times New Roman" w:hAnsi="Times New Roman"/>
                <w:color w:val="000000" w:themeColor="text1"/>
                <w:kern w:val="0"/>
                <w:szCs w:val="21"/>
                <w14:textFill>
                  <w14:solidFill>
                    <w14:schemeClr w14:val="tx1"/>
                  </w14:solidFill>
                </w14:textFill>
              </w:rPr>
              <w:t>，</w:t>
            </w:r>
            <w:r>
              <w:rPr>
                <w:rFonts w:ascii="Times New Roman" w:hAnsi="Times New Roman" w:cs="Times New Roman"/>
                <w:color w:val="000000" w:themeColor="text1"/>
                <w:kern w:val="0"/>
                <w:szCs w:val="21"/>
                <w14:textFill>
                  <w14:solidFill>
                    <w14:schemeClr w14:val="tx1"/>
                  </w14:solidFill>
                </w14:textFill>
              </w:rPr>
              <w:t>8: 3067-3077</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olor w:val="000000" w:themeColor="text1"/>
                <w:kern w:val="0"/>
                <w:szCs w:val="21"/>
                <w14:textFill>
                  <w14:solidFill>
                    <w14:schemeClr w14:val="tx1"/>
                  </w14:solidFill>
                </w14:textFill>
              </w:rPr>
              <w:t>2015</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b/>
                <w:color w:val="000000" w:themeColor="text1"/>
                <w:szCs w:val="21"/>
                <w14:textFill>
                  <w14:solidFill>
                    <w14:schemeClr w14:val="tx1"/>
                  </w14:solidFill>
                </w14:textFill>
              </w:rPr>
              <w:t>Li Li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741"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ascii="Times New Roman" w:hAnsi="Times New Roman"/>
                <w:b/>
                <w:color w:val="000000" w:themeColor="text1"/>
                <w:szCs w:val="21"/>
                <w14:textFill>
                  <w14:solidFill>
                    <w14:schemeClr w14:val="tx1"/>
                  </w14:solidFill>
                </w14:textFill>
              </w:rPr>
              <w:t>He Wang</w:t>
            </w:r>
            <w:r>
              <w:rPr>
                <w:rStyle w:val="14"/>
                <w:rFonts w:ascii="Times New Roman" w:hAnsi="Times New Roman"/>
                <w:bCs/>
                <w:color w:val="000000" w:themeColor="text1"/>
                <w:szCs w:val="21"/>
                <w:shd w:val="clear" w:color="auto" w:fill="FFFFFF"/>
                <w14:textFill>
                  <w14:solidFill>
                    <w14:schemeClr w14:val="tx1"/>
                  </w14:solidFill>
                </w14:textFill>
              </w:rPr>
              <w:t>,</w:t>
            </w:r>
            <w:r>
              <w:rPr>
                <w:rStyle w:val="14"/>
                <w:rFonts w:hint="eastAsia"/>
                <w:bCs/>
                <w:color w:val="000000" w:themeColor="text1"/>
                <w:szCs w:val="21"/>
                <w:shd w:val="clear" w:color="auto" w:fill="FFFFFF"/>
                <w:lang w:eastAsia="zh-CN"/>
                <w14:textFill>
                  <w14:solidFill>
                    <w14:schemeClr w14:val="tx1"/>
                  </w14:solidFill>
                </w14:textFill>
              </w:rPr>
              <w:t>（</w:t>
            </w:r>
            <w:r>
              <w:rPr>
                <w:rStyle w:val="14"/>
                <w:rFonts w:hint="eastAsia"/>
                <w:bCs/>
                <w:color w:val="000000" w:themeColor="text1"/>
                <w:szCs w:val="21"/>
                <w:shd w:val="clear" w:color="auto" w:fill="FFFFFF"/>
                <w:lang w:val="en-US" w:eastAsia="zh-CN"/>
                <w14:textFill>
                  <w14:solidFill>
                    <w14:schemeClr w14:val="tx1"/>
                  </w14:solidFill>
                </w14:textFill>
              </w:rPr>
              <w:t>王鹤</w:t>
            </w:r>
            <w:r>
              <w:rPr>
                <w:rStyle w:val="14"/>
                <w:rFonts w:hint="eastAsia"/>
                <w:bCs/>
                <w:color w:val="000000" w:themeColor="text1"/>
                <w:szCs w:val="21"/>
                <w:shd w:val="clear" w:color="auto" w:fill="FFFFFF"/>
                <w:lang w:eastAsia="zh-CN"/>
                <w14:textFill>
                  <w14:solidFill>
                    <w14:schemeClr w14:val="tx1"/>
                  </w14:solidFill>
                </w14:textFill>
              </w:rPr>
              <w:t>）</w:t>
            </w:r>
          </w:p>
        </w:tc>
        <w:tc>
          <w:tcPr>
            <w:tcW w:w="10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宋体" w:cs="Times New Roman"/>
              </w:rPr>
              <w:t>广西医科大学附属肿瘤医院</w:t>
            </w: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000000"/>
                <w:szCs w:val="21"/>
                <w:shd w:val="clear" w:color="auto" w:fill="FFFFFF"/>
              </w:rPr>
              <w:t>Construction and immune effect of an HPV16/18/58 trivalent therapeutic adenovirus vector vaccine. </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000000"/>
                <w:szCs w:val="21"/>
                <w:shd w:val="clear" w:color="auto" w:fill="FFFFFF"/>
              </w:rPr>
              <w:t>Infect Agent Cancer.</w:t>
            </w:r>
          </w:p>
        </w:tc>
        <w:tc>
          <w:tcPr>
            <w:tcW w:w="1035" w:type="dxa"/>
            <w:tcMar>
              <w:left w:w="57" w:type="dxa"/>
              <w:right w:w="57" w:type="dxa"/>
            </w:tcMar>
            <w:vAlign w:val="center"/>
          </w:tcPr>
          <w:p>
            <w:pPr>
              <w:adjustRightInd w:val="0"/>
              <w:snapToGrid w:val="0"/>
              <w:jc w:val="center"/>
              <w:rPr>
                <w:rFonts w:hint="eastAsia" w:ascii="Times New Roman" w:hAnsi="Times New Roman" w:eastAsia="宋体" w:cs="Times New Roman"/>
                <w:kern w:val="2"/>
                <w:sz w:val="21"/>
                <w:lang w:val="en-US" w:eastAsia="zh-CN" w:bidi="ar-SA"/>
              </w:rPr>
            </w:pPr>
            <w:r>
              <w:rPr>
                <w:rFonts w:ascii="Times New Roman" w:hAnsi="Times New Roman" w:eastAsia="Segoe UI"/>
                <w:color w:val="000000"/>
                <w:szCs w:val="21"/>
                <w:shd w:val="clear" w:color="auto" w:fill="FFFFFF"/>
              </w:rPr>
              <w:t>Wan B</w:t>
            </w:r>
            <w:r>
              <w:rPr>
                <w:rFonts w:hint="eastAsia"/>
                <w:color w:val="000000"/>
                <w:szCs w:val="21"/>
                <w:shd w:val="clear" w:color="auto" w:fill="FFFFFF"/>
                <w:lang w:eastAsia="zh-CN"/>
              </w:rPr>
              <w:t>（</w:t>
            </w:r>
            <w:r>
              <w:rPr>
                <w:rFonts w:hint="eastAsia"/>
                <w:color w:val="000000"/>
                <w:szCs w:val="21"/>
                <w:shd w:val="clear" w:color="auto" w:fill="FFFFFF"/>
                <w:lang w:val="en-US" w:eastAsia="zh-CN"/>
              </w:rPr>
              <w:t>万兵</w:t>
            </w:r>
            <w:r>
              <w:rPr>
                <w:rFonts w:hint="eastAsia"/>
                <w:color w:val="000000"/>
                <w:szCs w:val="21"/>
                <w:shd w:val="clear" w:color="auto" w:fill="FFFFFF"/>
                <w:lang w:eastAsia="zh-CN"/>
              </w:rPr>
              <w:t>）</w:t>
            </w:r>
            <w:r>
              <w:rPr>
                <w:rFonts w:ascii="Times New Roman" w:hAnsi="Times New Roman" w:eastAsia="Segoe UI"/>
                <w:color w:val="000000"/>
                <w:szCs w:val="21"/>
                <w:shd w:val="clear" w:color="auto" w:fill="FFFFFF"/>
              </w:rPr>
              <w:t>, Qin L</w:t>
            </w:r>
            <w:r>
              <w:rPr>
                <w:rFonts w:hint="eastAsia"/>
                <w:color w:val="000000"/>
                <w:szCs w:val="21"/>
                <w:shd w:val="clear" w:color="auto" w:fill="FFFFFF"/>
                <w:lang w:eastAsia="zh-CN"/>
              </w:rPr>
              <w:t>（</w:t>
            </w:r>
            <w:r>
              <w:rPr>
                <w:rFonts w:hint="eastAsia"/>
                <w:color w:val="000000"/>
                <w:szCs w:val="21"/>
                <w:shd w:val="clear" w:color="auto" w:fill="FFFFFF"/>
                <w:lang w:val="en-US" w:eastAsia="zh-CN"/>
              </w:rPr>
              <w:t>覃露</w:t>
            </w:r>
            <w:r>
              <w:rPr>
                <w:rFonts w:hint="eastAsia"/>
                <w:color w:val="000000"/>
                <w:szCs w:val="21"/>
                <w:shd w:val="clear" w:color="auto" w:fill="FFFFFF"/>
                <w:lang w:eastAsia="zh-CN"/>
              </w:rPr>
              <w:t>）</w:t>
            </w:r>
            <w:r>
              <w:rPr>
                <w:rFonts w:ascii="Times New Roman" w:hAnsi="Times New Roman" w:eastAsia="Segoe UI"/>
                <w:color w:val="000000"/>
                <w:szCs w:val="21"/>
                <w:shd w:val="clear" w:color="auto" w:fill="FFFFFF"/>
              </w:rPr>
              <w:t>, Ma W</w:t>
            </w:r>
            <w:r>
              <w:rPr>
                <w:rFonts w:hint="eastAsia"/>
                <w:color w:val="000000"/>
                <w:szCs w:val="21"/>
                <w:shd w:val="clear" w:color="auto" w:fill="FFFFFF"/>
                <w:lang w:eastAsia="zh-CN"/>
              </w:rPr>
              <w:t>（</w:t>
            </w:r>
            <w:r>
              <w:rPr>
                <w:rFonts w:hint="eastAsia"/>
                <w:color w:val="000000"/>
                <w:szCs w:val="21"/>
                <w:shd w:val="clear" w:color="auto" w:fill="FFFFFF"/>
                <w:lang w:val="en-US" w:eastAsia="zh-CN"/>
              </w:rPr>
              <w:t>马伟红</w:t>
            </w:r>
            <w:r>
              <w:rPr>
                <w:rFonts w:hint="eastAsia"/>
                <w:color w:val="000000"/>
                <w:szCs w:val="21"/>
                <w:shd w:val="clear" w:color="auto" w:fill="FFFFFF"/>
                <w:lang w:eastAsia="zh-CN"/>
              </w:rPr>
              <w:t>）</w:t>
            </w:r>
            <w:r>
              <w:rPr>
                <w:rFonts w:ascii="Times New Roman" w:hAnsi="Times New Roman" w:eastAsia="Segoe UI"/>
                <w:color w:val="000000"/>
                <w:szCs w:val="21"/>
                <w:shd w:val="clear" w:color="auto" w:fill="FFFFFF"/>
              </w:rPr>
              <w:t xml:space="preserve">, </w:t>
            </w:r>
            <w:r>
              <w:rPr>
                <w:rFonts w:ascii="Times New Roman" w:hAnsi="Times New Roman" w:eastAsia="Segoe UI"/>
                <w:b/>
                <w:bCs/>
                <w:color w:val="000000"/>
                <w:szCs w:val="21"/>
                <w:shd w:val="clear" w:color="auto" w:fill="FFFFFF"/>
              </w:rPr>
              <w:t>Wang H</w:t>
            </w:r>
            <w:r>
              <w:rPr>
                <w:rFonts w:hint="eastAsia"/>
                <w:b/>
                <w:bCs/>
                <w:color w:val="000000"/>
                <w:szCs w:val="21"/>
                <w:shd w:val="clear" w:color="auto" w:fill="FFFFFF"/>
                <w:lang w:eastAsia="zh-CN"/>
              </w:rPr>
              <w:t>（</w:t>
            </w:r>
            <w:r>
              <w:rPr>
                <w:rFonts w:hint="eastAsia"/>
                <w:b/>
                <w:bCs/>
                <w:color w:val="000000"/>
                <w:szCs w:val="21"/>
                <w:shd w:val="clear" w:color="auto" w:fill="FFFFFF"/>
                <w:lang w:val="en-US" w:eastAsia="zh-CN"/>
              </w:rPr>
              <w:t>王鹤</w:t>
            </w:r>
            <w:r>
              <w:rPr>
                <w:rFonts w:hint="eastAsia"/>
                <w:b/>
                <w:bCs/>
                <w:color w:val="000000"/>
                <w:szCs w:val="21"/>
                <w:shd w:val="clear" w:color="auto" w:fill="FFFFFF"/>
                <w:lang w:eastAsia="zh-CN"/>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hAnsi="Times New Roman" w:eastAsia="宋体" w:cs="Times New Roman"/>
                <w:color w:val="000000"/>
                <w:szCs w:val="21"/>
                <w:shd w:val="clear" w:color="auto" w:fill="FFFFFF"/>
              </w:rPr>
              <w:t>2022，</w:t>
            </w:r>
            <w:r>
              <w:rPr>
                <w:rFonts w:ascii="Times New Roman" w:hAnsi="Times New Roman" w:eastAsia="Segoe UI" w:cs="Times New Roman"/>
                <w:color w:val="000000"/>
                <w:szCs w:val="21"/>
                <w:shd w:val="clear" w:color="auto" w:fill="FFFFFF"/>
              </w:rPr>
              <w:t>17(1):5</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000000"/>
                <w:szCs w:val="21"/>
                <w:shd w:val="clear" w:color="auto" w:fill="FFFFFF"/>
              </w:rPr>
              <w:t>2022</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b/>
                <w:bCs/>
                <w:color w:val="000000"/>
                <w:szCs w:val="21"/>
                <w:shd w:val="clear" w:color="auto" w:fill="FFFFFF"/>
              </w:rPr>
              <w:t>Wang H</w:t>
            </w:r>
            <w:r>
              <w:rPr>
                <w:rFonts w:hint="eastAsia"/>
                <w:b/>
                <w:bCs/>
                <w:color w:val="000000"/>
                <w:szCs w:val="21"/>
                <w:shd w:val="clear" w:color="auto" w:fill="FFFFFF"/>
                <w:lang w:eastAsia="zh-CN"/>
              </w:rPr>
              <w:t>（</w:t>
            </w:r>
            <w:r>
              <w:rPr>
                <w:rFonts w:hint="eastAsia"/>
                <w:b/>
                <w:bCs/>
                <w:color w:val="000000"/>
                <w:szCs w:val="21"/>
                <w:shd w:val="clear" w:color="auto" w:fill="FFFFFF"/>
                <w:lang w:val="en-US" w:eastAsia="zh-CN"/>
              </w:rPr>
              <w:t>王鹤</w:t>
            </w:r>
            <w:r>
              <w:rPr>
                <w:rFonts w:hint="eastAsia"/>
                <w:b/>
                <w:bCs/>
                <w:color w:val="000000"/>
                <w:szCs w:val="21"/>
                <w:shd w:val="clear" w:color="auto" w:fill="FFFFFF"/>
                <w:lang w:eastAsia="zh-CN"/>
              </w:rPr>
              <w:t>）</w:t>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olor w:val="000000"/>
                <w:szCs w:val="21"/>
                <w:shd w:val="clear" w:color="auto" w:fill="FFFFFF"/>
              </w:rPr>
              <w:t>Wan B</w:t>
            </w:r>
            <w:r>
              <w:rPr>
                <w:rFonts w:hint="eastAsia"/>
                <w:color w:val="000000"/>
                <w:szCs w:val="21"/>
                <w:shd w:val="clear" w:color="auto" w:fill="FFFFFF"/>
                <w:lang w:eastAsia="zh-CN"/>
              </w:rPr>
              <w:t>（</w:t>
            </w:r>
            <w:r>
              <w:rPr>
                <w:rFonts w:hint="eastAsia"/>
                <w:color w:val="000000"/>
                <w:szCs w:val="21"/>
                <w:shd w:val="clear" w:color="auto" w:fill="FFFFFF"/>
                <w:lang w:val="en-US" w:eastAsia="zh-CN"/>
              </w:rPr>
              <w:t>万兵</w:t>
            </w:r>
            <w:r>
              <w:rPr>
                <w:rFonts w:hint="eastAsia"/>
                <w:color w:val="000000"/>
                <w:szCs w:val="21"/>
                <w:shd w:val="clear" w:color="auto" w:fill="FFFFFF"/>
                <w:lang w:eastAsia="zh-CN"/>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Affiliated Tumor H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ospital of Guangxi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Medical University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（广西医科大学附属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肿瘤医院）； Academ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y of Military Medi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cal Sciences</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212121"/>
                <w:szCs w:val="21"/>
                <w:shd w:val="clear" w:color="auto" w:fill="FFFFFF"/>
              </w:rPr>
              <w:t>Effectiveness of High-risk Human Papillomavirus Testing for Cervical Cancer Screening in China: A Multicenter, Open-label, Randomized Clinical Trial</w:t>
            </w:r>
            <w:r>
              <w:rPr>
                <w:rFonts w:ascii="Times New Roman" w:hAnsi="Times New Roman" w:cs="Times New Roman"/>
                <w:color w:val="212121"/>
                <w:szCs w:val="21"/>
                <w:shd w:val="clear" w:color="auto" w:fill="FFFFFF"/>
              </w:rPr>
              <w:t>.</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212121"/>
                <w:szCs w:val="21"/>
                <w:shd w:val="clear" w:color="auto" w:fill="FFFFFF"/>
              </w:rPr>
              <w:t>JAMA Oncol</w:t>
            </w:r>
          </w:p>
        </w:tc>
        <w:tc>
          <w:tcPr>
            <w:tcW w:w="1035"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rPr>
                <w:rFonts w:ascii="Times New Roman" w:hAnsi="Times New Roman" w:eastAsia="Segoe UI" w:cs="Times New Roman"/>
                <w:color w:val="212121"/>
                <w:shd w:val="clear" w:color="auto" w:fill="FFFFFF"/>
              </w:rPr>
              <w:t>Zhang J</w:t>
            </w:r>
            <w:r>
              <w:rPr>
                <w:rFonts w:hint="eastAsia" w:cs="Times New Roman"/>
                <w:color w:val="212121"/>
                <w:shd w:val="clear" w:color="auto" w:fill="FFFFFF"/>
                <w:lang w:eastAsia="zh-CN"/>
              </w:rPr>
              <w:t>（</w:t>
            </w:r>
            <w:r>
              <w:rPr>
                <w:rFonts w:hint="eastAsia" w:cs="Times New Roman"/>
                <w:color w:val="212121"/>
                <w:shd w:val="clear" w:color="auto" w:fill="FFFFFF"/>
                <w:lang w:val="en-US" w:eastAsia="zh-CN"/>
              </w:rPr>
              <w:t>张俊吉</w:t>
            </w:r>
            <w:r>
              <w:rPr>
                <w:rFonts w:hint="eastAsia" w:cs="Times New Roman"/>
                <w:color w:val="212121"/>
                <w:shd w:val="clear" w:color="auto" w:fill="FFFFFF"/>
                <w:lang w:eastAsia="zh-CN"/>
              </w:rPr>
              <w:t>）</w:t>
            </w:r>
            <w:r>
              <w:rPr>
                <w:rFonts w:ascii="Times New Roman" w:hAnsi="Times New Roman" w:eastAsia="Segoe UI" w:cs="Times New Roman"/>
                <w:color w:val="212121"/>
                <w:shd w:val="clear" w:color="auto" w:fill="FFFFFF"/>
              </w:rPr>
              <w:t xml:space="preserve">, Zhao Y, Dai Y, Dang L, Ma L, Yang C, Li Y, Kong L, Wei L, Zhang S, Liu J, Xi M, Chen L, Duan X, Xiao Q, Abulizi G, Zhang G, Hong Y, Gao X, Zhou Q, Xie X, </w:t>
            </w:r>
            <w:r>
              <w:rPr>
                <w:rFonts w:ascii="Times New Roman" w:hAnsi="Times New Roman" w:eastAsia="Segoe UI" w:cs="Times New Roman"/>
                <w:b/>
                <w:color w:val="212121"/>
                <w:shd w:val="clear" w:color="auto" w:fill="FFFFFF"/>
              </w:rPr>
              <w:t>Li L</w:t>
            </w:r>
            <w:r>
              <w:rPr>
                <w:rFonts w:hint="eastAsia" w:cs="Times New Roman"/>
                <w:b/>
                <w:color w:val="212121"/>
                <w:shd w:val="clear" w:color="auto" w:fill="FFFFFF"/>
                <w:lang w:eastAsia="zh-CN"/>
              </w:rPr>
              <w:t>（</w:t>
            </w:r>
            <w:r>
              <w:rPr>
                <w:rFonts w:hint="eastAsia" w:cs="Times New Roman"/>
                <w:b/>
                <w:color w:val="212121"/>
                <w:shd w:val="clear" w:color="auto" w:fill="FFFFFF"/>
                <w:lang w:val="en-US" w:eastAsia="zh-CN"/>
              </w:rPr>
              <w:t>李力</w:t>
            </w:r>
            <w:r>
              <w:rPr>
                <w:rFonts w:hint="eastAsia" w:cs="Times New Roman"/>
                <w:b/>
                <w:color w:val="212121"/>
                <w:shd w:val="clear" w:color="auto" w:fill="FFFFFF"/>
                <w:lang w:eastAsia="zh-CN"/>
              </w:rPr>
              <w:t>）</w:t>
            </w:r>
            <w:r>
              <w:rPr>
                <w:rFonts w:ascii="Times New Roman" w:hAnsi="Times New Roman" w:eastAsia="Segoe UI" w:cs="Times New Roman"/>
                <w:color w:val="212121"/>
                <w:shd w:val="clear" w:color="auto" w:fill="FFFFFF"/>
              </w:rPr>
              <w:t>, Niyazi M, Zhang Z, Tuo J, Ding Y, Si M, Chen F, Song L, Qiao Y</w:t>
            </w:r>
            <w:r>
              <w:rPr>
                <w:rFonts w:hint="eastAsia" w:cs="Times New Roman"/>
                <w:color w:val="212121"/>
                <w:shd w:val="clear" w:color="auto" w:fill="FFFFFF"/>
                <w:lang w:eastAsia="zh-CN"/>
              </w:rPr>
              <w:t>（</w:t>
            </w:r>
            <w:r>
              <w:rPr>
                <w:rFonts w:hint="eastAsia" w:cs="Times New Roman"/>
                <w:color w:val="212121"/>
                <w:shd w:val="clear" w:color="auto" w:fill="FFFFFF"/>
                <w:lang w:val="en-US" w:eastAsia="zh-CN"/>
              </w:rPr>
              <w:t>乔友林</w:t>
            </w:r>
            <w:r>
              <w:rPr>
                <w:rFonts w:hint="eastAsia" w:cs="Times New Roman"/>
                <w:color w:val="212121"/>
                <w:shd w:val="clear" w:color="auto" w:fill="FFFFFF"/>
                <w:lang w:eastAsia="zh-CN"/>
              </w:rPr>
              <w:t>）</w:t>
            </w:r>
            <w:r>
              <w:rPr>
                <w:rFonts w:ascii="Times New Roman" w:hAnsi="Times New Roman" w:eastAsia="Segoe UI" w:cs="Times New Roman"/>
                <w:color w:val="212121"/>
                <w:shd w:val="clear" w:color="auto" w:fill="FFFFFF"/>
              </w:rPr>
              <w:t>, Lang J</w:t>
            </w:r>
            <w:r>
              <w:rPr>
                <w:rFonts w:hint="eastAsia" w:cs="Times New Roman"/>
                <w:color w:val="212121"/>
                <w:shd w:val="clear" w:color="auto" w:fill="FFFFFF"/>
                <w:lang w:eastAsia="zh-CN"/>
              </w:rPr>
              <w:t>（</w:t>
            </w:r>
            <w:r>
              <w:rPr>
                <w:rFonts w:hint="eastAsia" w:cs="Times New Roman"/>
                <w:color w:val="212121"/>
                <w:shd w:val="clear" w:color="auto" w:fill="FFFFFF"/>
                <w:lang w:val="en-US" w:eastAsia="zh-CN"/>
              </w:rPr>
              <w:t>郎景和</w:t>
            </w:r>
            <w:r>
              <w:rPr>
                <w:rFonts w:hint="eastAsia" w:cs="Times New Roman"/>
                <w:color w:val="212121"/>
                <w:shd w:val="clear" w:color="auto" w:fill="FFFFFF"/>
                <w:lang w:eastAsia="zh-CN"/>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hAnsi="Times New Roman" w:eastAsia="宋体" w:cs="Times New Roman"/>
                <w:color w:val="212121"/>
                <w:szCs w:val="21"/>
                <w:shd w:val="clear" w:color="auto" w:fill="FFFFFF"/>
              </w:rPr>
              <w:t>2021，</w:t>
            </w:r>
            <w:r>
              <w:rPr>
                <w:rFonts w:ascii="Times New Roman" w:hAnsi="Times New Roman" w:eastAsia="Segoe UI" w:cs="Times New Roman"/>
                <w:color w:val="212121"/>
                <w:szCs w:val="21"/>
                <w:shd w:val="clear" w:color="auto" w:fill="FFFFFF"/>
              </w:rPr>
              <w:t>7(2):263-270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hAnsi="Times New Roman" w:eastAsia="宋体" w:cs="Times New Roman"/>
                <w:color w:val="212121"/>
                <w:szCs w:val="21"/>
                <w:shd w:val="clear" w:color="auto" w:fill="FFFFFF"/>
              </w:rPr>
              <w:t>2021</w:t>
            </w:r>
          </w:p>
        </w:tc>
        <w:tc>
          <w:tcPr>
            <w:tcW w:w="1034"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Qiao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Y（乔友林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）,Lang J </w:t>
            </w:r>
          </w:p>
          <w:p>
            <w:pPr>
              <w:spacing w:line="260" w:lineRule="exact"/>
              <w:jc w:val="both"/>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（郎 </w:t>
            </w:r>
          </w:p>
          <w:p>
            <w:pPr>
              <w:spacing w:line="260" w:lineRule="exact"/>
              <w:jc w:val="both"/>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景和） </w:t>
            </w:r>
          </w:p>
          <w:p>
            <w:pPr>
              <w:spacing w:line="260" w:lineRule="exact"/>
              <w:jc w:val="center"/>
              <w:rPr>
                <w:rFonts w:ascii="仿宋_GB2312" w:hAnsi="仿宋_GB2312" w:eastAsia="仿宋_GB2312" w:cs="仿宋_GB2312"/>
                <w:szCs w:val="21"/>
              </w:rPr>
            </w:pPr>
          </w:p>
        </w:tc>
        <w:tc>
          <w:tcPr>
            <w:tcW w:w="741"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rPr>
                <w:rFonts w:ascii="Times New Roman" w:hAnsi="Times New Roman" w:eastAsia="Segoe UI" w:cs="Times New Roman"/>
                <w:color w:val="212121"/>
                <w:shd w:val="clear" w:color="auto" w:fill="FFFFFF"/>
              </w:rPr>
              <w:t>Zhang J</w:t>
            </w:r>
            <w:r>
              <w:rPr>
                <w:rFonts w:hint="eastAsia" w:cs="Times New Roman"/>
                <w:color w:val="212121"/>
                <w:shd w:val="clear" w:color="auto" w:fill="FFFFFF"/>
                <w:lang w:eastAsia="zh-CN"/>
              </w:rPr>
              <w:t>（</w:t>
            </w:r>
            <w:r>
              <w:rPr>
                <w:rFonts w:hint="eastAsia" w:cs="Times New Roman"/>
                <w:color w:val="212121"/>
                <w:shd w:val="clear" w:color="auto" w:fill="FFFFFF"/>
                <w:lang w:val="en-US" w:eastAsia="zh-CN"/>
              </w:rPr>
              <w:t>张俊吉</w:t>
            </w:r>
            <w:r>
              <w:rPr>
                <w:rFonts w:hint="eastAsia" w:cs="Times New Roman"/>
                <w:color w:val="212121"/>
                <w:shd w:val="clear" w:color="auto" w:fill="FFFFFF"/>
                <w:lang w:eastAsia="zh-CN"/>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Tumor Hospital of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Guangxi Zhuang Autonomous Region（广 </w:t>
            </w:r>
          </w:p>
          <w:p>
            <w:pPr>
              <w:spacing w:line="260" w:lineRule="exact"/>
              <w:jc w:val="center"/>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西壮族自治区肿瘤医院）</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Discovery of microarray-identified genes associated with the progression of cervical intraepithelial neoplasia.</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Int J Clin Exp Pathol</w:t>
            </w:r>
          </w:p>
        </w:tc>
        <w:tc>
          <w:tcPr>
            <w:tcW w:w="1035"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fldChar w:fldCharType="begin"/>
            </w:r>
            <w:r>
              <w:instrText xml:space="preserve"> HYPERLINK "https://pubmed.ncbi.nlm.nih.gov/?term=Jiang+Y&amp;cauthor_id=31949653" </w:instrText>
            </w:r>
            <w:r>
              <w:fldChar w:fldCharType="separate"/>
            </w:r>
            <w:r>
              <w:rPr>
                <w:rFonts w:ascii="Times New Roman" w:hAnsi="Times New Roman"/>
                <w:color w:val="000000" w:themeColor="text1"/>
                <w:szCs w:val="21"/>
                <w14:textFill>
                  <w14:solidFill>
                    <w14:schemeClr w14:val="tx1"/>
                  </w14:solidFill>
                </w14:textFill>
              </w:rPr>
              <w:t>Yanming Jiang</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蒋燕明</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"https://pubmed.ncbi.nlm.nih.gov/?term=Yin+F&amp;cauthor_id=31949653"</w:instrText>
            </w:r>
            <w:r>
              <w:fldChar w:fldCharType="separate"/>
            </w:r>
            <w:r>
              <w:rPr>
                <w:rFonts w:ascii="Times New Roman" w:hAnsi="Times New Roman"/>
                <w:color w:val="000000" w:themeColor="text1"/>
                <w:szCs w:val="21"/>
                <w14:textFill>
                  <w14:solidFill>
                    <w14:schemeClr w14:val="tx1"/>
                  </w14:solidFill>
                </w14:textFill>
              </w:rPr>
              <w:t>Fuqiang Yin</w:t>
            </w:r>
            <w:r>
              <w:fldChar w:fldCharType="end"/>
            </w:r>
            <w:r>
              <w:rPr>
                <w:rFonts w:hint="eastAsia"/>
                <w:lang w:eastAsia="zh-CN"/>
              </w:rPr>
              <w:t>（</w:t>
            </w:r>
            <w:r>
              <w:rPr>
                <w:rFonts w:hint="eastAsia"/>
                <w:lang w:val="en-US" w:eastAsia="zh-CN"/>
              </w:rPr>
              <w:t>尹富强</w:t>
            </w:r>
            <w:r>
              <w:rPr>
                <w:rFonts w:hint="eastAsia"/>
                <w:lang w:eastAsia="zh-CN"/>
              </w:rPr>
              <w:t>）</w:t>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"https://pubmed.ncbi.nlm.nih.gov/?term=Chen+Y&amp;cauthor_id=31949653"</w:instrText>
            </w:r>
            <w:r>
              <w:fldChar w:fldCharType="separate"/>
            </w:r>
            <w:r>
              <w:rPr>
                <w:rFonts w:ascii="Times New Roman" w:hAnsi="Times New Roman"/>
                <w:color w:val="000000" w:themeColor="text1"/>
                <w:szCs w:val="21"/>
                <w14:textFill>
                  <w14:solidFill>
                    <w14:schemeClr w14:val="tx1"/>
                  </w14:solidFill>
                </w14:textFill>
              </w:rPr>
              <w:t>Yujie Chen</w:t>
            </w:r>
            <w: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"https://pubmed.ncbi.nlm.nih.gov/?term=Yue+L&amp;cauthor_id=31949653" </w:instrText>
            </w:r>
            <w:r>
              <w:fldChar w:fldCharType="separate"/>
            </w:r>
            <w:r>
              <w:rPr>
                <w:rFonts w:ascii="Times New Roman" w:hAnsi="Times New Roman"/>
                <w:color w:val="000000" w:themeColor="text1"/>
                <w:szCs w:val="21"/>
                <w14:textFill>
                  <w14:solidFill>
                    <w14:schemeClr w14:val="tx1"/>
                  </w14:solidFill>
                </w14:textFill>
              </w:rPr>
              <w:t>Liang Yue</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rPr>
                <w:rFonts w:ascii="Times New Roman" w:hAnsi="Times New Roman"/>
                <w:b/>
                <w:color w:val="000000" w:themeColor="text1"/>
                <w:szCs w:val="21"/>
                <w14:textFill>
                  <w14:solidFill>
                    <w14:schemeClr w14:val="tx1"/>
                  </w14:solidFill>
                </w14:textFill>
              </w:rPr>
              <w:t>Li L</w:t>
            </w:r>
            <w:r>
              <w:rPr>
                <w:rFonts w:hint="eastAsia" w:ascii="Times New Roman" w:hAnsi="Times New Roman"/>
                <w:b/>
                <w:color w:val="000000" w:themeColor="text1"/>
                <w:szCs w:val="21"/>
                <w14:textFill>
                  <w14:solidFill>
                    <w14:schemeClr w14:val="tx1"/>
                  </w14:solidFill>
                </w14:textFill>
              </w:rPr>
              <w:t>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975" w:type="dxa"/>
            <w:tcMar>
              <w:left w:w="57" w:type="dxa"/>
              <w:right w:w="57" w:type="dxa"/>
            </w:tcMar>
            <w:vAlign w:val="center"/>
          </w:tcPr>
          <w:p>
            <w:pPr>
              <w:pStyle w:val="15"/>
              <w:adjustRightInd w:val="0"/>
              <w:snapToGrid w:val="0"/>
              <w:ind w:firstLine="0" w:firstLineChars="0"/>
              <w:rPr>
                <w:rFonts w:ascii="Times New Roman" w:hAnsi="Times New Roman" w:cs="Times New Roman"/>
                <w:color w:val="000000" w:themeColor="text1"/>
                <w:sz w:val="21"/>
                <w:szCs w:val="21"/>
                <w14:textFill>
                  <w14:solidFill>
                    <w14:schemeClr w14:val="tx1"/>
                  </w14:solidFill>
                </w14:textFill>
              </w:rPr>
            </w:pPr>
            <w:r>
              <w:rPr>
                <w:rFonts w:hint="eastAsia" w:ascii="Times New Roman" w:hAnsi="Times New Roman" w:cs="Times New Roman"/>
                <w:color w:val="000000" w:themeColor="text1"/>
                <w:sz w:val="21"/>
                <w:szCs w:val="21"/>
                <w14:textFill>
                  <w14:solidFill>
                    <w14:schemeClr w14:val="tx1"/>
                  </w14:solidFill>
                </w14:textFill>
              </w:rPr>
              <w:t>2018，</w:t>
            </w:r>
            <w:r>
              <w:rPr>
                <w:rFonts w:ascii="Times New Roman" w:hAnsi="Times New Roman" w:cs="Times New Roman"/>
                <w:color w:val="000000" w:themeColor="text1"/>
                <w:sz w:val="21"/>
                <w:szCs w:val="21"/>
                <w14:textFill>
                  <w14:solidFill>
                    <w14:schemeClr w14:val="tx1"/>
                  </w14:solidFill>
                </w14:textFill>
              </w:rPr>
              <w:t>11</w:t>
            </w:r>
            <w:r>
              <w:rPr>
                <w:rFonts w:hint="eastAsia" w:ascii="Times New Roman" w:hAnsi="Times New Roman" w:cs="Times New Roman"/>
                <w:color w:val="000000" w:themeColor="text1"/>
                <w:sz w:val="21"/>
                <w:szCs w:val="21"/>
                <w14:textFill>
                  <w14:solidFill>
                    <w14:schemeClr w14:val="tx1"/>
                  </w14:solidFill>
                </w14:textFill>
              </w:rPr>
              <w:t>(</w:t>
            </w:r>
            <w:r>
              <w:rPr>
                <w:rFonts w:ascii="Times New Roman" w:hAnsi="Times New Roman" w:cs="Times New Roman"/>
                <w:color w:val="000000" w:themeColor="text1"/>
                <w:sz w:val="21"/>
                <w:szCs w:val="21"/>
                <w14:textFill>
                  <w14:solidFill>
                    <w14:schemeClr w14:val="tx1"/>
                  </w14:solidFill>
                </w14:textFill>
              </w:rPr>
              <w:t>1</w:t>
            </w:r>
            <w:r>
              <w:rPr>
                <w:rFonts w:hint="eastAsia" w:ascii="Times New Roman" w:hAnsi="Times New Roman" w:cs="Times New Roman"/>
                <w:color w:val="000000" w:themeColor="text1"/>
                <w:sz w:val="21"/>
                <w:szCs w:val="21"/>
                <w14:textFill>
                  <w14:solidFill>
                    <w14:schemeClr w14:val="tx1"/>
                  </w14:solidFill>
                </w14:textFill>
              </w:rPr>
              <w:t>2)</w:t>
            </w:r>
            <w:r>
              <w:rPr>
                <w:rFonts w:ascii="Times New Roman" w:hAnsi="Times New Roman" w:cs="Times New Roman"/>
                <w:color w:val="000000" w:themeColor="text1"/>
                <w:sz w:val="21"/>
                <w:szCs w:val="21"/>
                <w14:textFill>
                  <w14:solidFill>
                    <w14:schemeClr w14:val="tx1"/>
                  </w14:solidFill>
                </w14:textFill>
              </w:rPr>
              <w:t>：5667-5681.</w:t>
            </w:r>
          </w:p>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Times New Roman" w:hAnsi="Times New Roman" w:cs="Times New Roman"/>
                <w:color w:val="000000" w:themeColor="text1"/>
                <w:sz w:val="21"/>
                <w:szCs w:val="21"/>
                <w14:textFill>
                  <w14:solidFill>
                    <w14:schemeClr w14:val="tx1"/>
                  </w14:solidFill>
                </w14:textFill>
              </w:rPr>
              <w:t>2018</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olor w:val="000000" w:themeColor="text1"/>
                <w:szCs w:val="21"/>
                <w14:textFill>
                  <w14:solidFill>
                    <w14:schemeClr w14:val="tx1"/>
                  </w14:solidFill>
                </w14:textFill>
              </w:rPr>
              <w:t> </w:t>
            </w:r>
            <w:r>
              <w:rPr>
                <w:rFonts w:ascii="Times New Roman" w:hAnsi="Times New Roman"/>
                <w:b/>
                <w:color w:val="000000" w:themeColor="text1"/>
                <w:szCs w:val="21"/>
                <w14:textFill>
                  <w14:solidFill>
                    <w14:schemeClr w14:val="tx1"/>
                  </w14:solidFill>
                </w14:textFill>
              </w:rPr>
              <w:t>Li L</w:t>
            </w:r>
            <w:r>
              <w:rPr>
                <w:rFonts w:hint="eastAsia" w:ascii="Times New Roman" w:hAnsi="Times New Roman"/>
                <w:b/>
                <w:color w:val="000000" w:themeColor="text1"/>
                <w:szCs w:val="21"/>
                <w14:textFill>
                  <w14:solidFill>
                    <w14:schemeClr w14:val="tx1"/>
                  </w14:solidFill>
                </w14:textFill>
              </w:rPr>
              <w:t>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fldChar w:fldCharType="begin"/>
            </w:r>
            <w:r>
              <w:instrText xml:space="preserve"> HYPERLINK "https://pubmed.ncbi.nlm.nih.gov/?term=Jiang+Y&amp;cauthor_id=31949653" </w:instrText>
            </w:r>
            <w:r>
              <w:fldChar w:fldCharType="separate"/>
            </w:r>
            <w:r>
              <w:rPr>
                <w:rFonts w:ascii="Times New Roman" w:hAnsi="Times New Roman"/>
                <w:color w:val="000000" w:themeColor="text1"/>
                <w:szCs w:val="21"/>
                <w14:textFill>
                  <w14:solidFill>
                    <w14:schemeClr w14:val="tx1"/>
                  </w14:solidFill>
                </w14:textFill>
              </w:rPr>
              <w:t>Yanming Jiang</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蒋燕明</w:t>
            </w:r>
            <w:r>
              <w:rPr>
                <w:rFonts w:hint="eastAsia"/>
                <w:color w:val="000000" w:themeColor="text1"/>
                <w:szCs w:val="21"/>
                <w:lang w:eastAsia="zh-CN"/>
                <w14:textFill>
                  <w14:solidFill>
                    <w14:schemeClr w14:val="tx1"/>
                  </w14:solidFill>
                </w14:textFill>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Affiliated Tumor Hospital of Guangxi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Medical University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（广西医科大学附属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肿瘤医院）</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rPr>
              <w:t>Observation of the cervical microbiome in the progression of cervical intraepithelial neoplasia.</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rPr>
              <w:t>BMC Cancer</w:t>
            </w:r>
          </w:p>
        </w:tc>
        <w:tc>
          <w:tcPr>
            <w:tcW w:w="1035"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rPr>
                <w:rFonts w:ascii="Times New Roman" w:hAnsi="Times New Roman"/>
                <w:b/>
                <w:bCs/>
              </w:rPr>
              <w:t>Wang H</w:t>
            </w:r>
            <w:r>
              <w:rPr>
                <w:rFonts w:hint="eastAsia"/>
                <w:b/>
                <w:bCs/>
                <w:lang w:eastAsia="zh-CN"/>
              </w:rPr>
              <w:t>（</w:t>
            </w:r>
            <w:r>
              <w:rPr>
                <w:rFonts w:hint="eastAsia"/>
                <w:b/>
                <w:bCs/>
                <w:lang w:val="en-US" w:eastAsia="zh-CN"/>
              </w:rPr>
              <w:t>王鹤</w:t>
            </w:r>
            <w:r>
              <w:rPr>
                <w:rFonts w:hint="eastAsia"/>
                <w:b/>
                <w:bCs/>
                <w:lang w:eastAsia="zh-CN"/>
              </w:rPr>
              <w:t>）</w:t>
            </w:r>
            <w:r>
              <w:rPr>
                <w:rFonts w:ascii="Times New Roman" w:hAnsi="Times New Roman"/>
              </w:rPr>
              <w:t>, Jiang Y</w:t>
            </w:r>
            <w:r>
              <w:rPr>
                <w:rFonts w:hint="eastAsia"/>
                <w:lang w:eastAsia="zh-CN"/>
              </w:rPr>
              <w:t>（</w:t>
            </w:r>
            <w:r>
              <w:rPr>
                <w:rFonts w:hint="eastAsia"/>
                <w:lang w:val="en-US" w:eastAsia="zh-CN"/>
              </w:rPr>
              <w:t>蒋燕明</w:t>
            </w:r>
            <w:r>
              <w:rPr>
                <w:rFonts w:hint="eastAsia"/>
                <w:lang w:eastAsia="zh-CN"/>
              </w:rPr>
              <w:t>）</w:t>
            </w:r>
            <w:r>
              <w:rPr>
                <w:rFonts w:ascii="Times New Roman" w:hAnsi="Times New Roman"/>
              </w:rPr>
              <w:t>, Liang Y</w:t>
            </w:r>
            <w:r>
              <w:rPr>
                <w:rFonts w:hint="eastAsia"/>
                <w:lang w:eastAsia="zh-CN"/>
              </w:rPr>
              <w:t>（</w:t>
            </w:r>
            <w:r>
              <w:rPr>
                <w:rFonts w:hint="eastAsia"/>
                <w:lang w:val="en-US" w:eastAsia="zh-CN"/>
              </w:rPr>
              <w:t>梁月娟</w:t>
            </w:r>
            <w:r>
              <w:rPr>
                <w:rFonts w:hint="eastAsia"/>
                <w:lang w:eastAsia="zh-CN"/>
              </w:rPr>
              <w:t>）</w:t>
            </w:r>
            <w:r>
              <w:rPr>
                <w:rFonts w:ascii="Times New Roman" w:hAnsi="Times New Roman"/>
              </w:rPr>
              <w:t>, Wei L</w:t>
            </w:r>
            <w:r>
              <w:rPr>
                <w:rFonts w:hint="eastAsia"/>
                <w:lang w:eastAsia="zh-CN"/>
              </w:rPr>
              <w:t>（</w:t>
            </w:r>
            <w:r>
              <w:rPr>
                <w:rFonts w:hint="eastAsia"/>
                <w:lang w:val="en-US" w:eastAsia="zh-CN"/>
              </w:rPr>
              <w:t>韦凌嘉</w:t>
            </w:r>
            <w:r>
              <w:rPr>
                <w:rFonts w:hint="eastAsia"/>
                <w:lang w:eastAsia="zh-CN"/>
              </w:rPr>
              <w:t>）</w:t>
            </w:r>
            <w:r>
              <w:rPr>
                <w:rFonts w:ascii="Times New Roman" w:hAnsi="Times New Roman"/>
              </w:rPr>
              <w:t>, Zhang W</w:t>
            </w:r>
            <w:r>
              <w:rPr>
                <w:rFonts w:hint="eastAsia"/>
                <w:lang w:eastAsia="zh-CN"/>
              </w:rPr>
              <w:t>（</w:t>
            </w:r>
            <w:r>
              <w:rPr>
                <w:rFonts w:hint="eastAsia"/>
                <w:lang w:val="en-US" w:eastAsia="zh-CN"/>
              </w:rPr>
              <w:t>张伟</w:t>
            </w:r>
            <w:r>
              <w:rPr>
                <w:rFonts w:hint="eastAsia"/>
                <w:lang w:eastAsia="zh-CN"/>
              </w:rPr>
              <w:t>）</w:t>
            </w:r>
            <w:r>
              <w:rPr>
                <w:rFonts w:ascii="Times New Roman" w:hAnsi="Times New Roman"/>
              </w:rPr>
              <w:t>,</w:t>
            </w:r>
            <w:r>
              <w:rPr>
                <w:rFonts w:ascii="Times New Roman" w:hAnsi="Times New Roman"/>
                <w:b/>
                <w:bCs/>
              </w:rPr>
              <w:t xml:space="preserve"> Li L</w:t>
            </w:r>
            <w:r>
              <w:rPr>
                <w:rFonts w:hint="eastAsia"/>
                <w:b/>
                <w:bCs/>
                <w:lang w:eastAsia="zh-CN"/>
              </w:rPr>
              <w:t>（</w:t>
            </w:r>
            <w:r>
              <w:rPr>
                <w:rFonts w:hint="eastAsia"/>
                <w:b/>
                <w:bCs/>
                <w:lang w:val="en-US" w:eastAsia="zh-CN"/>
              </w:rPr>
              <w:t>李力</w:t>
            </w:r>
            <w:r>
              <w:rPr>
                <w:rFonts w:hint="eastAsia"/>
                <w:b/>
                <w:bCs/>
                <w:lang w:eastAsia="zh-CN"/>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rPr>
              <w:t>2022</w:t>
            </w:r>
            <w:r>
              <w:rPr>
                <w:rFonts w:hint="eastAsia" w:ascii="Times New Roman" w:hAnsi="Times New Roman" w:cs="Times New Roman"/>
                <w:szCs w:val="21"/>
              </w:rPr>
              <w:t>，</w:t>
            </w:r>
            <w:r>
              <w:rPr>
                <w:rFonts w:ascii="Times New Roman" w:hAnsi="Times New Roman" w:cs="Times New Roman"/>
                <w:szCs w:val="21"/>
              </w:rPr>
              <w:t>22(1):362.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rPr>
              <w:t>2022</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b/>
                <w:bCs/>
              </w:rPr>
              <w:t>Li L</w:t>
            </w:r>
            <w:r>
              <w:rPr>
                <w:rFonts w:hint="eastAsia"/>
                <w:b/>
                <w:bCs/>
                <w:lang w:eastAsia="zh-CN"/>
              </w:rPr>
              <w:t>（</w:t>
            </w:r>
            <w:r>
              <w:rPr>
                <w:rFonts w:hint="eastAsia"/>
                <w:b/>
                <w:bCs/>
                <w:lang w:val="en-US" w:eastAsia="zh-CN"/>
              </w:rPr>
              <w:t>李力</w:t>
            </w:r>
            <w:r>
              <w:rPr>
                <w:rFonts w:hint="eastAsia"/>
                <w:b/>
                <w:bCs/>
                <w:lang w:eastAsia="zh-CN"/>
              </w:rPr>
              <w:t>）</w:t>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b/>
                <w:bCs/>
              </w:rPr>
              <w:t>Wang H</w:t>
            </w:r>
            <w:r>
              <w:rPr>
                <w:rFonts w:hint="eastAsia"/>
                <w:b/>
                <w:bCs/>
                <w:lang w:eastAsia="zh-CN"/>
              </w:rPr>
              <w:t>（</w:t>
            </w:r>
            <w:r>
              <w:rPr>
                <w:rFonts w:hint="eastAsia"/>
                <w:b/>
                <w:bCs/>
                <w:lang w:val="en-US" w:eastAsia="zh-CN"/>
              </w:rPr>
              <w:t>王鹤</w:t>
            </w:r>
            <w:r>
              <w:rPr>
                <w:rFonts w:hint="eastAsia"/>
                <w:b/>
                <w:bCs/>
                <w:lang w:eastAsia="zh-CN"/>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Guangxi Medical University Cancer Ho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spital（广西医科大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学附属肿瘤医院）</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Establishment of multifactor predictive models for the occurrence and progression of cervical intraepithelial neoplasia.</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BMC Cancer</w:t>
            </w:r>
          </w:p>
        </w:tc>
        <w:tc>
          <w:tcPr>
            <w:tcW w:w="1035" w:type="dxa"/>
            <w:tcMar>
              <w:left w:w="57" w:type="dxa"/>
              <w:right w:w="57" w:type="dxa"/>
            </w:tcMar>
            <w:vAlign w:val="center"/>
          </w:tcPr>
          <w:p>
            <w:pPr>
              <w:adjustRightInd w:val="0"/>
              <w:snapToGrid w:val="0"/>
              <w:jc w:val="center"/>
              <w:rPr>
                <w:rFonts w:hint="eastAsia" w:ascii="Times New Roman" w:hAnsi="Times New Roman" w:eastAsia="宋体" w:cs="Times New Roman"/>
                <w:kern w:val="2"/>
                <w:sz w:val="21"/>
                <w:lang w:val="en-US" w:eastAsia="zh-CN" w:bidi="ar-SA"/>
              </w:rPr>
            </w:pPr>
            <w:r>
              <w:fldChar w:fldCharType="begin"/>
            </w:r>
            <w:r>
              <w:instrText xml:space="preserve"> HYPERLINK "https://pubmed.ncbi.nlm.nih.gov/?term=Chen+M&amp;cauthor_id=32993576" </w:instrText>
            </w:r>
            <w:r>
              <w:fldChar w:fldCharType="separate"/>
            </w:r>
            <w:r>
              <w:rPr>
                <w:rFonts w:ascii="Times New Roman" w:hAnsi="Times New Roman"/>
                <w:color w:val="000000" w:themeColor="text1"/>
                <w:szCs w:val="21"/>
                <w14:textFill>
                  <w14:solidFill>
                    <w14:schemeClr w14:val="tx1"/>
                  </w14:solidFill>
                </w14:textFill>
              </w:rPr>
              <w:t>Mengjie Chen</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陈梦婕</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w:t>
            </w:r>
            <w:r>
              <w:rPr>
                <w:rFonts w:ascii="Times New Roman" w:hAnsi="Times New Roman"/>
                <w:b/>
                <w:bCs/>
                <w:color w:val="000000" w:themeColor="text1"/>
                <w:szCs w:val="21"/>
                <w14:textFill>
                  <w14:solidFill>
                    <w14:schemeClr w14:val="tx1"/>
                  </w14:solidFill>
                </w14:textFill>
              </w:rPr>
              <w:t> </w:t>
            </w:r>
            <w:r>
              <w:fldChar w:fldCharType="begin"/>
            </w:r>
            <w:r>
              <w:instrText xml:space="preserve"> HYPERLINK "https://pubmed.ncbi.nlm.nih.gov/?term=Wang+H&amp;cauthor_id=32993576" </w:instrText>
            </w:r>
            <w:r>
              <w:fldChar w:fldCharType="separate"/>
            </w:r>
            <w:r>
              <w:rPr>
                <w:rFonts w:ascii="Times New Roman" w:hAnsi="Times New Roman"/>
                <w:b/>
                <w:bCs/>
                <w:color w:val="000000" w:themeColor="text1"/>
                <w:szCs w:val="21"/>
                <w14:textFill>
                  <w14:solidFill>
                    <w14:schemeClr w14:val="tx1"/>
                  </w14:solidFill>
                </w14:textFill>
              </w:rPr>
              <w:t>He Wang</w:t>
            </w:r>
            <w:r>
              <w:rPr>
                <w:rFonts w:ascii="Times New Roman" w:hAnsi="Times New Roman"/>
                <w:b/>
                <w:bCs/>
                <w:color w:val="000000" w:themeColor="text1"/>
                <w:szCs w:val="21"/>
                <w14:textFill>
                  <w14:solidFill>
                    <w14:schemeClr w14:val="tx1"/>
                  </w14:solidFill>
                </w14:textFill>
              </w:rPr>
              <w:fldChar w:fldCharType="end"/>
            </w:r>
            <w:r>
              <w:rPr>
                <w:rFonts w:hint="eastAsia"/>
                <w:b/>
                <w:bCs/>
                <w:color w:val="000000" w:themeColor="text1"/>
                <w:szCs w:val="21"/>
                <w:lang w:eastAsia="zh-CN"/>
                <w14:textFill>
                  <w14:solidFill>
                    <w14:schemeClr w14:val="tx1"/>
                  </w14:solidFill>
                </w14:textFill>
              </w:rPr>
              <w:t>（</w:t>
            </w:r>
            <w:r>
              <w:rPr>
                <w:rFonts w:hint="eastAsia"/>
                <w:b/>
                <w:bCs/>
                <w:color w:val="000000" w:themeColor="text1"/>
                <w:szCs w:val="21"/>
                <w:lang w:val="en-US" w:eastAsia="zh-CN"/>
                <w14:textFill>
                  <w14:solidFill>
                    <w14:schemeClr w14:val="tx1"/>
                  </w14:solidFill>
                </w14:textFill>
              </w:rPr>
              <w:t>王鹤</w:t>
            </w:r>
            <w:r>
              <w:rPr>
                <w:rFonts w:hint="eastAsia"/>
                <w:b/>
                <w:bCs/>
                <w:color w:val="000000" w:themeColor="text1"/>
                <w:szCs w:val="21"/>
                <w:lang w:eastAsia="zh-CN"/>
                <w14:textFill>
                  <w14:solidFill>
                    <w14:schemeClr w14:val="tx1"/>
                  </w14:solidFill>
                </w14:textFill>
              </w:rPr>
              <w:t>）</w:t>
            </w:r>
            <w:r>
              <w:rPr>
                <w:rFonts w:hint="eastAsia" w:ascii="Times New Roman" w:hAnsi="Times New Roman"/>
                <w:b/>
                <w:color w:val="000000" w:themeColor="text1"/>
                <w:szCs w:val="21"/>
                <w14:textFill>
                  <w14:solidFill>
                    <w14:schemeClr w14:val="tx1"/>
                  </w14:solidFill>
                </w14:textFill>
              </w:rPr>
              <w:t>（共同第一作者）</w:t>
            </w:r>
            <w:r>
              <w:rPr>
                <w:rFonts w:ascii="Times New Roman" w:hAnsi="Times New Roman"/>
                <w:b/>
                <w:bCs/>
                <w:color w:val="000000" w:themeColor="text1"/>
                <w:szCs w:val="21"/>
                <w14:textFill>
                  <w14:solidFill>
                    <w14:schemeClr w14:val="tx1"/>
                  </w14:solidFill>
                </w14:textFill>
              </w:rPr>
              <w:t>，</w:t>
            </w:r>
            <w:r>
              <w:fldChar w:fldCharType="begin"/>
            </w:r>
            <w:r>
              <w:instrText xml:space="preserve">HYPERLINK "https://pubmed.ncbi.nlm.nih.gov/?term=Liang+Y&amp;cauthor_id=32993576"</w:instrText>
            </w:r>
            <w:r>
              <w:fldChar w:fldCharType="separate"/>
            </w:r>
            <w:r>
              <w:rPr>
                <w:rFonts w:ascii="Times New Roman" w:hAnsi="Times New Roman"/>
                <w:color w:val="000000" w:themeColor="text1"/>
                <w:szCs w:val="21"/>
                <w14:textFill>
                  <w14:solidFill>
                    <w14:schemeClr w14:val="tx1"/>
                  </w14:solidFill>
                </w14:textFill>
              </w:rPr>
              <w:t>Yuejuan Liang</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梁月娟</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w:t>
            </w:r>
            <w:r>
              <w:fldChar w:fldCharType="begin"/>
            </w:r>
            <w:r>
              <w:instrText xml:space="preserve">HYPERLINK "https://pubmed.ncbi.nlm.nih.gov/?term=Hu+M&amp;cauthor_id=32993576"</w:instrText>
            </w:r>
            <w:r>
              <w:fldChar w:fldCharType="separate"/>
            </w:r>
            <w:r>
              <w:rPr>
                <w:rFonts w:ascii="Times New Roman" w:hAnsi="Times New Roman"/>
                <w:color w:val="000000" w:themeColor="text1"/>
                <w:szCs w:val="21"/>
                <w14:textFill>
                  <w14:solidFill>
                    <w14:schemeClr w14:val="tx1"/>
                  </w14:solidFill>
                </w14:textFill>
              </w:rPr>
              <w:t>Mingmiao Hu</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胡明淼</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w:t>
            </w:r>
            <w:r>
              <w:fldChar w:fldCharType="begin"/>
            </w:r>
            <w:r>
              <w:instrText xml:space="preserve">HYPERLINK "https://pubmed.ncbi.nlm.nih.gov/?term=Li+L&amp;cauthor_id=32993576"</w:instrText>
            </w:r>
            <w:r>
              <w:fldChar w:fldCharType="separate"/>
            </w:r>
            <w:r>
              <w:rPr>
                <w:rFonts w:ascii="Times New Roman" w:hAnsi="Times New Roman"/>
                <w:b/>
                <w:bCs/>
                <w:color w:val="000000" w:themeColor="text1"/>
                <w:szCs w:val="21"/>
                <w14:textFill>
                  <w14:solidFill>
                    <w14:schemeClr w14:val="tx1"/>
                  </w14:solidFill>
                </w14:textFill>
              </w:rPr>
              <w:t>Li Li</w:t>
            </w:r>
            <w:r>
              <w:rPr>
                <w:rFonts w:ascii="Times New Roman" w:hAnsi="Times New Roman"/>
                <w:b/>
                <w:bCs/>
                <w:color w:val="000000" w:themeColor="text1"/>
                <w:szCs w:val="21"/>
                <w14:textFill>
                  <w14:solidFill>
                    <w14:schemeClr w14:val="tx1"/>
                  </w14:solidFill>
                </w14:textFill>
              </w:rPr>
              <w:fldChar w:fldCharType="end"/>
            </w:r>
            <w:r>
              <w:rPr>
                <w:rFonts w:hint="eastAsia"/>
                <w:b/>
                <w:bCs/>
                <w:color w:val="000000" w:themeColor="text1"/>
                <w:szCs w:val="21"/>
                <w:lang w:eastAsia="zh-CN"/>
                <w14:textFill>
                  <w14:solidFill>
                    <w14:schemeClr w14:val="tx1"/>
                  </w14:solidFill>
                </w14:textFill>
              </w:rPr>
              <w:t>（</w:t>
            </w:r>
            <w:r>
              <w:rPr>
                <w:rFonts w:hint="eastAsia"/>
                <w:b/>
                <w:bCs/>
                <w:color w:val="000000" w:themeColor="text1"/>
                <w:szCs w:val="21"/>
                <w:lang w:val="en-US" w:eastAsia="zh-CN"/>
                <w14:textFill>
                  <w14:solidFill>
                    <w14:schemeClr w14:val="tx1"/>
                  </w14:solidFill>
                </w14:textFill>
              </w:rPr>
              <w:t>李力</w:t>
            </w:r>
            <w:r>
              <w:rPr>
                <w:rFonts w:hint="eastAsia"/>
                <w:b/>
                <w:bCs/>
                <w:color w:val="000000" w:themeColor="text1"/>
                <w:szCs w:val="21"/>
                <w:lang w:eastAsia="zh-CN"/>
                <w14:textFill>
                  <w14:solidFill>
                    <w14:schemeClr w14:val="tx1"/>
                  </w14:solidFill>
                </w14:textFill>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2020</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20（1）：926.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2020</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fldChar w:fldCharType="begin"/>
            </w:r>
            <w:r>
              <w:instrText xml:space="preserve">HYPERLINK "https://pubmed.ncbi.nlm.nih.gov/?term=Li+L&amp;cauthor_id=32993576"</w:instrText>
            </w:r>
            <w:r>
              <w:fldChar w:fldCharType="separate"/>
            </w:r>
            <w:r>
              <w:rPr>
                <w:rFonts w:ascii="Times New Roman" w:hAnsi="Times New Roman"/>
                <w:b/>
                <w:bCs/>
                <w:color w:val="000000" w:themeColor="text1"/>
                <w:szCs w:val="21"/>
                <w14:textFill>
                  <w14:solidFill>
                    <w14:schemeClr w14:val="tx1"/>
                  </w14:solidFill>
                </w14:textFill>
              </w:rPr>
              <w:t>Li Li</w:t>
            </w:r>
            <w:r>
              <w:rPr>
                <w:rFonts w:ascii="Times New Roman" w:hAnsi="Times New Roman"/>
                <w:b/>
                <w:bCs/>
                <w:color w:val="000000" w:themeColor="text1"/>
                <w:szCs w:val="21"/>
                <w14:textFill>
                  <w14:solidFill>
                    <w14:schemeClr w14:val="tx1"/>
                  </w14:solidFill>
                </w14:textFill>
              </w:rPr>
              <w:fldChar w:fldCharType="end"/>
            </w:r>
            <w:r>
              <w:rPr>
                <w:rFonts w:hint="eastAsia"/>
                <w:b/>
                <w:bCs/>
                <w:color w:val="000000" w:themeColor="text1"/>
                <w:szCs w:val="21"/>
                <w:lang w:eastAsia="zh-CN"/>
                <w14:textFill>
                  <w14:solidFill>
                    <w14:schemeClr w14:val="tx1"/>
                  </w14:solidFill>
                </w14:textFill>
              </w:rPr>
              <w:t>（</w:t>
            </w:r>
            <w:r>
              <w:rPr>
                <w:rFonts w:hint="eastAsia"/>
                <w:b/>
                <w:bCs/>
                <w:color w:val="000000" w:themeColor="text1"/>
                <w:szCs w:val="21"/>
                <w:lang w:val="en-US" w:eastAsia="zh-CN"/>
                <w14:textFill>
                  <w14:solidFill>
                    <w14:schemeClr w14:val="tx1"/>
                  </w14:solidFill>
                </w14:textFill>
              </w:rPr>
              <w:t>李力</w:t>
            </w:r>
            <w:r>
              <w:rPr>
                <w:rFonts w:hint="eastAsia"/>
                <w:b/>
                <w:bCs/>
                <w:color w:val="000000" w:themeColor="text1"/>
                <w:szCs w:val="21"/>
                <w:lang w:eastAsia="zh-CN"/>
                <w14:textFill>
                  <w14:solidFill>
                    <w14:schemeClr w14:val="tx1"/>
                  </w14:solidFill>
                </w14:textFill>
              </w:rPr>
              <w:t>）</w:t>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fldChar w:fldCharType="begin"/>
            </w:r>
            <w:r>
              <w:instrText xml:space="preserve"> HYPERLINK "https://pubmed.ncbi.nlm.nih.gov/?term=Chen+M&amp;cauthor_id=32993576" </w:instrText>
            </w:r>
            <w:r>
              <w:fldChar w:fldCharType="separate"/>
            </w:r>
            <w:r>
              <w:rPr>
                <w:rFonts w:ascii="Times New Roman" w:hAnsi="Times New Roman"/>
                <w:color w:val="000000" w:themeColor="text1"/>
                <w:szCs w:val="21"/>
                <w14:textFill>
                  <w14:solidFill>
                    <w14:schemeClr w14:val="tx1"/>
                  </w14:solidFill>
                </w14:textFill>
              </w:rPr>
              <w:t>Mengjie Chen</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陈梦婕</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w:t>
            </w:r>
            <w:r>
              <w:rPr>
                <w:rFonts w:ascii="Times New Roman" w:hAnsi="Times New Roman"/>
                <w:b/>
                <w:bCs/>
                <w:color w:val="000000" w:themeColor="text1"/>
                <w:szCs w:val="21"/>
                <w14:textFill>
                  <w14:solidFill>
                    <w14:schemeClr w14:val="tx1"/>
                  </w14:solidFill>
                </w14:textFill>
              </w:rPr>
              <w:t> </w:t>
            </w:r>
            <w:r>
              <w:fldChar w:fldCharType="begin"/>
            </w:r>
            <w:r>
              <w:instrText xml:space="preserve"> HYPERLINK "https://pubmed.ncbi.nlm.nih.gov/?term=Wang+H&amp;cauthor_id=32993576" </w:instrText>
            </w:r>
            <w:r>
              <w:fldChar w:fldCharType="separate"/>
            </w:r>
            <w:r>
              <w:rPr>
                <w:rFonts w:ascii="Times New Roman" w:hAnsi="Times New Roman"/>
                <w:b/>
                <w:bCs/>
                <w:color w:val="000000" w:themeColor="text1"/>
                <w:szCs w:val="21"/>
                <w14:textFill>
                  <w14:solidFill>
                    <w14:schemeClr w14:val="tx1"/>
                  </w14:solidFill>
                </w14:textFill>
              </w:rPr>
              <w:t>He Wang</w:t>
            </w:r>
            <w:r>
              <w:rPr>
                <w:rFonts w:ascii="Times New Roman" w:hAnsi="Times New Roman"/>
                <w:b/>
                <w:bCs/>
                <w:color w:val="000000" w:themeColor="text1"/>
                <w:szCs w:val="21"/>
                <w14:textFill>
                  <w14:solidFill>
                    <w14:schemeClr w14:val="tx1"/>
                  </w14:solidFill>
                </w14:textFill>
              </w:rPr>
              <w:fldChar w:fldCharType="end"/>
            </w:r>
            <w:r>
              <w:rPr>
                <w:rFonts w:hint="eastAsia"/>
                <w:b/>
                <w:bCs/>
                <w:color w:val="000000" w:themeColor="text1"/>
                <w:szCs w:val="21"/>
                <w:lang w:eastAsia="zh-CN"/>
                <w14:textFill>
                  <w14:solidFill>
                    <w14:schemeClr w14:val="tx1"/>
                  </w14:solidFill>
                </w14:textFill>
              </w:rPr>
              <w:t>（</w:t>
            </w:r>
            <w:r>
              <w:rPr>
                <w:rFonts w:hint="eastAsia"/>
                <w:b/>
                <w:bCs/>
                <w:color w:val="000000" w:themeColor="text1"/>
                <w:szCs w:val="21"/>
                <w:lang w:val="en-US" w:eastAsia="zh-CN"/>
                <w14:textFill>
                  <w14:solidFill>
                    <w14:schemeClr w14:val="tx1"/>
                  </w14:solidFill>
                </w14:textFill>
              </w:rPr>
              <w:t>王鹤</w:t>
            </w:r>
            <w:r>
              <w:rPr>
                <w:rFonts w:hint="eastAsia"/>
                <w:b/>
                <w:bCs/>
                <w:color w:val="000000" w:themeColor="text1"/>
                <w:szCs w:val="21"/>
                <w:lang w:eastAsia="zh-CN"/>
                <w14:textFill>
                  <w14:solidFill>
                    <w14:schemeClr w14:val="tx1"/>
                  </w14:solidFill>
                </w14:textFill>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Guangxi Medical University affiliated Cancer Hospital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（广西医科大学附属 </w:t>
            </w:r>
          </w:p>
          <w:p>
            <w:pPr>
              <w:spacing w:line="260" w:lineRule="exact"/>
              <w:jc w:val="center"/>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肿瘤医院）</w:t>
            </w:r>
            <w:r>
              <w:rPr>
                <w:rFonts w:hint="default" w:ascii="仿宋_GB2312" w:hAnsi="仿宋_GB2312" w:eastAsia="仿宋_GB2312" w:cs="仿宋_GB2312"/>
                <w:szCs w:val="21"/>
                <w:lang w:val="en-US" w:eastAsia="zh-CN"/>
              </w:rPr>
              <w:t xml:space="preserve"> </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rPr>
              <w:t>A genome-wide association study identifies two new cervical cancer susceptibility loci at 4q12 and 17q12.</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shd w:val="clear" w:color="auto" w:fill="F6F8FB"/>
              </w:rPr>
              <w:t> </w:t>
            </w:r>
            <w:r>
              <w:rPr>
                <w:rFonts w:ascii="Times New Roman" w:hAnsi="Times New Roman" w:cs="Times New Roman"/>
                <w:color w:val="000000" w:themeColor="text1"/>
                <w:szCs w:val="21"/>
                <w14:textFill>
                  <w14:solidFill>
                    <w14:schemeClr w14:val="tx1"/>
                  </w14:solidFill>
                </w14:textFill>
              </w:rPr>
              <w:t>Nature Genetics</w:t>
            </w:r>
          </w:p>
        </w:tc>
        <w:tc>
          <w:tcPr>
            <w:tcW w:w="1035" w:type="dxa"/>
            <w:tcMar>
              <w:left w:w="57" w:type="dxa"/>
              <w:right w:w="57" w:type="dxa"/>
            </w:tcMar>
            <w:vAlign w:val="center"/>
          </w:tcPr>
          <w:p>
            <w:pPr>
              <w:adjustRightInd w:val="0"/>
              <w:snapToGrid w:val="0"/>
              <w:jc w:val="center"/>
              <w:rPr>
                <w:rFonts w:hint="eastAsia" w:ascii="Times New Roman" w:hAnsi="Times New Roman" w:eastAsia="宋体" w:cs="Times New Roman"/>
                <w:kern w:val="2"/>
                <w:sz w:val="21"/>
                <w:lang w:val="en-US" w:eastAsia="zh-CN" w:bidi="ar-SA"/>
              </w:rPr>
            </w:pPr>
            <w:r>
              <w:fldChar w:fldCharType="begin"/>
            </w:r>
            <w:r>
              <w:instrText xml:space="preserve"> HYPERLINK "https://pubmed.ncbi.nlm.nih.gov/?term=Shi+Y&amp;cauthor_id=23817570" </w:instrText>
            </w:r>
            <w:r>
              <w:fldChar w:fldCharType="separate"/>
            </w:r>
            <w:r>
              <w:rPr>
                <w:rFonts w:ascii="Times New Roman" w:hAnsi="Times New Roman" w:eastAsia="宋体" w:cs="Times New Roman"/>
              </w:rPr>
              <w:t>Yongyong Shi</w:t>
            </w:r>
            <w:r>
              <w:rPr>
                <w:rFonts w:ascii="Times New Roman" w:hAnsi="Times New Roman" w:eastAsia="宋体" w:cs="Times New Roman"/>
              </w:rPr>
              <w:fldChar w:fldCharType="end"/>
            </w:r>
            <w:r>
              <w:rPr>
                <w:rFonts w:hint="eastAsia" w:cs="Times New Roman"/>
                <w:lang w:eastAsia="zh-CN"/>
              </w:rPr>
              <w:t>（</w:t>
            </w:r>
            <w:r>
              <w:rPr>
                <w:rFonts w:hint="eastAsia" w:cs="Times New Roman"/>
                <w:lang w:val="en-US" w:eastAsia="zh-CN"/>
              </w:rPr>
              <w:t>师咏勇</w:t>
            </w:r>
            <w:r>
              <w:rPr>
                <w:rFonts w:hint="eastAsia" w:cs="Times New Roman"/>
                <w:lang w:eastAsia="zh-CN"/>
              </w:rPr>
              <w:t>）</w:t>
            </w:r>
            <w:r>
              <w:rPr>
                <w:rFonts w:ascii="Times New Roman" w:hAnsi="Times New Roman" w:eastAsia="宋体" w:cs="Times New Roman"/>
              </w:rPr>
              <w:t>,</w:t>
            </w:r>
            <w:r>
              <w:fldChar w:fldCharType="begin"/>
            </w:r>
            <w:r>
              <w:instrText xml:space="preserve"> HYPERLINK "https://pubmed.ncbi.nlm.nih.gov/?term=Li+L&amp;cauthor_id=23817570" </w:instrText>
            </w:r>
            <w:r>
              <w:fldChar w:fldCharType="separate"/>
            </w:r>
            <w:r>
              <w:rPr>
                <w:rFonts w:ascii="Times New Roman" w:hAnsi="Times New Roman" w:eastAsia="宋体" w:cs="Times New Roman"/>
                <w:b/>
                <w:bCs/>
              </w:rPr>
              <w:t>Li Li</w:t>
            </w:r>
            <w:r>
              <w:rPr>
                <w:rFonts w:ascii="Times New Roman" w:hAnsi="Times New Roman" w:eastAsia="宋体" w:cs="Times New Roman"/>
                <w:b/>
                <w:bCs/>
              </w:rPr>
              <w:fldChar w:fldCharType="end"/>
            </w:r>
            <w:r>
              <w:rPr>
                <w:rFonts w:hint="eastAsia" w:cs="Times New Roman"/>
                <w:b/>
                <w:bCs/>
                <w:lang w:eastAsia="zh-CN"/>
              </w:rPr>
              <w:t>（</w:t>
            </w:r>
            <w:r>
              <w:rPr>
                <w:rFonts w:hint="eastAsia" w:cs="Times New Roman"/>
                <w:b/>
                <w:bCs/>
                <w:lang w:val="en-US" w:eastAsia="zh-CN"/>
              </w:rPr>
              <w:t>李力</w:t>
            </w:r>
            <w:r>
              <w:rPr>
                <w:rFonts w:hint="eastAsia" w:cs="Times New Roman"/>
                <w:b/>
                <w:bCs/>
                <w:lang w:eastAsia="zh-CN"/>
              </w:rPr>
              <w:t>）</w:t>
            </w:r>
            <w:r>
              <w:rPr>
                <w:rFonts w:ascii="Times New Roman" w:hAnsi="Times New Roman" w:eastAsia="宋体" w:cs="Times New Roman"/>
              </w:rPr>
              <w:t>,</w:t>
            </w:r>
            <w:r>
              <w:fldChar w:fldCharType="begin"/>
            </w:r>
            <w:r>
              <w:instrText xml:space="preserve"> HYPERLINK "https://pubmed.ncbi.nlm.nih.gov/?term=Hu+Z&amp;cauthor_id=23817570" </w:instrText>
            </w:r>
            <w:r>
              <w:fldChar w:fldCharType="separate"/>
            </w:r>
            <w:r>
              <w:rPr>
                <w:rFonts w:ascii="Times New Roman" w:hAnsi="Times New Roman" w:eastAsia="宋体" w:cs="Times New Roman"/>
              </w:rPr>
              <w:t>Zhibin Hu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"https://pubmed.ncbi.nlm.nih.gov/?term=Li+S&amp;cauthor_id=23817570" </w:instrText>
            </w:r>
            <w:r>
              <w:fldChar w:fldCharType="separate"/>
            </w:r>
            <w:r>
              <w:rPr>
                <w:rFonts w:ascii="Times New Roman" w:hAnsi="Times New Roman" w:eastAsia="宋体" w:cs="Times New Roman"/>
              </w:rPr>
              <w:t>Shuang Li</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"https://pubmed.ncbi.nlm.nih.gov/?term=Wang+S&amp;cauthor_id=23817570" </w:instrText>
            </w:r>
            <w:r>
              <w:rPr>
                <w:rFonts w:ascii="Times New Roman" w:hAnsi="Times New Roman" w:eastAsia="宋体" w:cs="Times New Roman"/>
              </w:rPr>
              <w:fldChar w:fldCharType="separate"/>
            </w:r>
            <w:r>
              <w:rPr>
                <w:rFonts w:ascii="Times New Roman" w:hAnsi="Times New Roman" w:eastAsia="宋体" w:cs="Times New Roman"/>
              </w:rPr>
              <w:t>Shixuan Wang</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"https://pubmed.ncbi.nlm.nih.gov/?term=Liu+J&amp;cauthor_id=23817570" </w:instrText>
            </w:r>
            <w:r>
              <w:rPr>
                <w:rFonts w:ascii="Times New Roman" w:hAnsi="Times New Roman" w:eastAsia="宋体" w:cs="Times New Roman"/>
              </w:rPr>
              <w:fldChar w:fldCharType="separate"/>
            </w:r>
            <w:r>
              <w:rPr>
                <w:rFonts w:ascii="Times New Roman" w:hAnsi="Times New Roman" w:eastAsia="宋体" w:cs="Times New Roman"/>
              </w:rPr>
              <w:t>Jihong Liu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"https://pubmed.ncbi.nlm.nih.gov/?term=Wu+C&amp;cauthor_id=23817570" </w:instrText>
            </w:r>
            <w:r>
              <w:fldChar w:fldCharType="separate"/>
            </w:r>
            <w:r>
              <w:rPr>
                <w:rFonts w:ascii="Times New Roman" w:hAnsi="Times New Roman" w:eastAsia="宋体" w:cs="Times New Roman"/>
              </w:rPr>
              <w:t>Chen Wu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"https://pubmed.ncbi.nlm.nih.gov/?term=He+L&amp;cauthor_id=23817570" </w:instrText>
            </w:r>
            <w:r>
              <w:fldChar w:fldCharType="separate"/>
            </w:r>
            <w:r>
              <w:rPr>
                <w:rFonts w:ascii="Times New Roman" w:hAnsi="Times New Roman" w:eastAsia="宋体" w:cs="Times New Roman"/>
              </w:rPr>
              <w:t>Lin He</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"https://pubmed.ncbi.nlm.nih.gov/?term=Zhou+J&amp;cauthor_id=23817570" </w:instrText>
            </w:r>
            <w:r>
              <w:fldChar w:fldCharType="separate"/>
            </w:r>
            <w:r>
              <w:rPr>
                <w:rFonts w:ascii="Times New Roman" w:hAnsi="Times New Roman" w:eastAsia="宋体" w:cs="Times New Roman"/>
              </w:rPr>
              <w:t>Jianfeng Zhou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"https://pubmed.ncbi.nlm.nih.gov/?term=Li+Z&amp;cauthor_id=23817570" </w:instrText>
            </w:r>
            <w:r>
              <w:fldChar w:fldCharType="separate"/>
            </w:r>
            <w:r>
              <w:rPr>
                <w:rFonts w:ascii="Times New Roman" w:hAnsi="Times New Roman" w:eastAsia="宋体" w:cs="Times New Roman"/>
              </w:rPr>
              <w:t>Zhiqiang Li</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"https://pubmed.ncbi.nlm.nih.gov/?term=Hu+T&amp;cauthor_id=23817570" </w:instrText>
            </w:r>
            <w:r>
              <w:fldChar w:fldCharType="separate"/>
            </w:r>
            <w:r>
              <w:rPr>
                <w:rFonts w:ascii="Times New Roman" w:hAnsi="Times New Roman" w:eastAsia="宋体" w:cs="Times New Roman"/>
              </w:rPr>
              <w:t>Ting Hu</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"https://pubmed.ncbi.nlm.nih.gov/?term=Chen+Y&amp;cauthor_id=23817570" </w:instrText>
            </w:r>
            <w:r>
              <w:rPr>
                <w:rFonts w:ascii="Times New Roman" w:hAnsi="Times New Roman" w:eastAsia="宋体" w:cs="Times New Roman"/>
              </w:rPr>
              <w:fldChar w:fldCharType="separate"/>
            </w:r>
            <w:r>
              <w:rPr>
                <w:rFonts w:ascii="Times New Roman" w:hAnsi="Times New Roman" w:eastAsia="宋体" w:cs="Times New Roman"/>
              </w:rPr>
              <w:t>Yile Chen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"https://pubmed.ncbi.nlm.nih.gov/?term=Jia+Y&amp;cauthor_id=23817570" </w:instrText>
            </w:r>
            <w:r>
              <w:fldChar w:fldCharType="separate"/>
            </w:r>
            <w:r>
              <w:rPr>
                <w:rFonts w:ascii="Times New Roman" w:hAnsi="Times New Roman" w:eastAsia="宋体" w:cs="Times New Roman"/>
              </w:rPr>
              <w:t>Yao Jia</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"https://pubmed.ncbi.nlm.nih.gov/?term=Wang+S&amp;cauthor_id=23817570" </w:instrText>
            </w:r>
            <w:r>
              <w:rPr>
                <w:rFonts w:ascii="Times New Roman" w:hAnsi="Times New Roman" w:eastAsia="宋体" w:cs="Times New Roman"/>
              </w:rPr>
              <w:fldChar w:fldCharType="separate"/>
            </w:r>
            <w:r>
              <w:rPr>
                <w:rFonts w:ascii="Times New Roman" w:hAnsi="Times New Roman" w:eastAsia="宋体" w:cs="Times New Roman"/>
              </w:rPr>
              <w:t>Shaoshuai Wang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"https://pubmed.ncbi.nlm.nih.gov/?term=Wu+L&amp;cauthor_id=23817570" </w:instrText>
            </w:r>
            <w:r>
              <w:fldChar w:fldCharType="separate"/>
            </w:r>
            <w:r>
              <w:rPr>
                <w:rFonts w:ascii="Times New Roman" w:hAnsi="Times New Roman" w:eastAsia="宋体" w:cs="Times New Roman"/>
              </w:rPr>
              <w:t>Li Wu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"https://pubmed.ncbi.nlm.nih.gov/?term=Cheng+X&amp;cauthor_id=23817570" </w:instrText>
            </w:r>
            <w:r>
              <w:fldChar w:fldCharType="separate"/>
            </w:r>
            <w:r>
              <w:rPr>
                <w:rFonts w:ascii="Times New Roman" w:hAnsi="Times New Roman" w:eastAsia="宋体" w:cs="Times New Roman"/>
              </w:rPr>
              <w:t>Xiaodong Cheng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"https://pubmed.ncbi.nlm.nih.gov/?term=Yang+Z&amp;cauthor_id=23817570" </w:instrText>
            </w:r>
            <w:r>
              <w:fldChar w:fldCharType="separate"/>
            </w:r>
            <w:r>
              <w:rPr>
                <w:rFonts w:ascii="Times New Roman" w:hAnsi="Times New Roman" w:eastAsia="宋体" w:cs="Times New Roman"/>
              </w:rPr>
              <w:t>Zhijun Yang</w:t>
            </w:r>
            <w:r>
              <w:rPr>
                <w:rFonts w:ascii="Times New Roman" w:hAnsi="Times New Roman" w:eastAsia="宋体" w:cs="Times New Roman"/>
              </w:rPr>
              <w:fldChar w:fldCharType="end"/>
            </w:r>
            <w:r>
              <w:rPr>
                <w:rFonts w:hint="eastAsia" w:cs="Times New Roman"/>
                <w:lang w:eastAsia="zh-CN"/>
              </w:rPr>
              <w:t>（</w:t>
            </w:r>
            <w:r>
              <w:rPr>
                <w:rFonts w:hint="eastAsia" w:cs="Times New Roman"/>
                <w:lang w:val="en-US" w:eastAsia="zh-CN"/>
              </w:rPr>
              <w:t>阳志军</w:t>
            </w:r>
            <w:r>
              <w:rPr>
                <w:rFonts w:hint="eastAsia" w:cs="Times New Roman"/>
                <w:lang w:eastAsia="zh-CN"/>
              </w:rPr>
              <w:t>）</w:t>
            </w:r>
            <w:r>
              <w:rPr>
                <w:rFonts w:ascii="Times New Roman" w:hAnsi="Times New Roman" w:eastAsia="宋体" w:cs="Times New Roman"/>
              </w:rPr>
              <w:t>, </w:t>
            </w:r>
            <w:r>
              <w:fldChar w:fldCharType="begin"/>
            </w:r>
            <w:r>
              <w:instrText xml:space="preserve"> HYPERLINK "https://pubmed.ncbi.nlm.nih.gov/?term=Yang+R&amp;cauthor_id=23817570" </w:instrText>
            </w:r>
            <w:r>
              <w:fldChar w:fldCharType="separate"/>
            </w:r>
            <w:r>
              <w:rPr>
                <w:rFonts w:ascii="Times New Roman" w:hAnsi="Times New Roman" w:eastAsia="宋体" w:cs="Times New Roman"/>
              </w:rPr>
              <w:t>Ru Yang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"https://pubmed.ncbi.nlm.nih.gov/?term=Li+X&amp;cauthor_id=23817570" </w:instrText>
            </w:r>
            <w:r>
              <w:fldChar w:fldCharType="separate"/>
            </w:r>
            <w:r>
              <w:rPr>
                <w:rFonts w:ascii="Times New Roman" w:hAnsi="Times New Roman" w:eastAsia="宋体" w:cs="Times New Roman"/>
              </w:rPr>
              <w:t>Xiong Li</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"https://pubmed.ncbi.nlm.nih.gov/?term=Huang+K&amp;cauthor_id=23817570" </w:instrText>
            </w:r>
            <w:r>
              <w:rPr>
                <w:rFonts w:ascii="Times New Roman" w:hAnsi="Times New Roman" w:eastAsia="宋体" w:cs="Times New Roman"/>
              </w:rPr>
              <w:fldChar w:fldCharType="separate"/>
            </w:r>
            <w:r>
              <w:rPr>
                <w:rFonts w:ascii="Times New Roman" w:hAnsi="Times New Roman" w:eastAsia="宋体" w:cs="Times New Roman"/>
              </w:rPr>
              <w:t>Kecheng Huang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"https://pubmed.ncbi.nlm.nih.gov/?term=Zhang+Q&amp;cauthor_id=23817570" </w:instrText>
            </w:r>
            <w:r>
              <w:fldChar w:fldCharType="separate"/>
            </w:r>
            <w:r>
              <w:rPr>
                <w:rFonts w:ascii="Times New Roman" w:hAnsi="Times New Roman" w:eastAsia="宋体" w:cs="Times New Roman"/>
              </w:rPr>
              <w:t>Qinghua Zhang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"https://pubmed.ncbi.nlm.nih.gov/?term=Zhou+H&amp;cauthor_id=23817570" </w:instrText>
            </w:r>
            <w:r>
              <w:fldChar w:fldCharType="separate"/>
            </w:r>
            <w:r>
              <w:rPr>
                <w:rFonts w:ascii="Times New Roman" w:hAnsi="Times New Roman" w:eastAsia="宋体" w:cs="Times New Roman"/>
              </w:rPr>
              <w:t>Hang Zhou</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"https://pubmed.ncbi.nlm.nih.gov/?term=Tang+F&amp;cauthor_id=23817570" </w:instrText>
            </w:r>
            <w:r>
              <w:rPr>
                <w:rFonts w:ascii="Times New Roman" w:hAnsi="Times New Roman" w:eastAsia="宋体" w:cs="Times New Roman"/>
              </w:rPr>
              <w:fldChar w:fldCharType="separate"/>
            </w:r>
            <w:r>
              <w:rPr>
                <w:rFonts w:ascii="Times New Roman" w:hAnsi="Times New Roman" w:eastAsia="宋体" w:cs="Times New Roman"/>
              </w:rPr>
              <w:t>Fangxu Tang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"https://pubmed.ncbi.nlm.nih.gov/?term=Chen+Z&amp;cauthor_id=23817570" </w:instrText>
            </w:r>
            <w:r>
              <w:fldChar w:fldCharType="separate"/>
            </w:r>
            <w:r>
              <w:rPr>
                <w:rFonts w:ascii="Times New Roman" w:hAnsi="Times New Roman" w:eastAsia="宋体" w:cs="Times New Roman"/>
              </w:rPr>
              <w:t>Zhilan Chen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"https://pubmed.ncbi.nlm.nih.gov/?term=Shen+J&amp;cauthor_id=23817570" </w:instrText>
            </w:r>
            <w:r>
              <w:fldChar w:fldCharType="separate"/>
            </w:r>
            <w:r>
              <w:rPr>
                <w:rFonts w:ascii="Times New Roman" w:hAnsi="Times New Roman" w:eastAsia="宋体" w:cs="Times New Roman"/>
              </w:rPr>
              <w:t>Jian Shen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"https://pubmed.ncbi.nlm.nih.gov/?term=Jiang+J&amp;cauthor_id=23817570" </w:instrText>
            </w:r>
            <w:r>
              <w:fldChar w:fldCharType="separate"/>
            </w:r>
            <w:r>
              <w:rPr>
                <w:rFonts w:ascii="Times New Roman" w:hAnsi="Times New Roman" w:eastAsia="宋体" w:cs="Times New Roman"/>
              </w:rPr>
              <w:t>Jie Jiang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"https://pubmed.ncbi.nlm.nih.gov/?term=Ding+H&amp;cauthor_id=23817570" </w:instrText>
            </w:r>
            <w:r>
              <w:fldChar w:fldCharType="separate"/>
            </w:r>
            <w:r>
              <w:rPr>
                <w:rFonts w:ascii="Times New Roman" w:hAnsi="Times New Roman" w:eastAsia="宋体" w:cs="Times New Roman"/>
              </w:rPr>
              <w:t>Hu Ding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"https://pubmed.ncbi.nlm.nih.gov/?term=Xing+H&amp;cauthor_id=23817570" </w:instrText>
            </w:r>
            <w:r>
              <w:fldChar w:fldCharType="separate"/>
            </w:r>
            <w:r>
              <w:rPr>
                <w:rFonts w:ascii="Times New Roman" w:hAnsi="Times New Roman" w:eastAsia="宋体" w:cs="Times New Roman"/>
              </w:rPr>
              <w:t>Hui Xing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"https://pubmed.ncbi.nlm.nih.gov/?term=Zhang+S&amp;cauthor_id=23817570" </w:instrText>
            </w:r>
            <w:r>
              <w:fldChar w:fldCharType="separate"/>
            </w:r>
            <w:r>
              <w:rPr>
                <w:rFonts w:ascii="Times New Roman" w:hAnsi="Times New Roman" w:eastAsia="宋体" w:cs="Times New Roman"/>
              </w:rPr>
              <w:t>Shulan Zhang</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"https://pubmed.ncbi.nlm.nih.gov/?term=Qu+P&amp;cauthor_id=23817570" </w:instrText>
            </w:r>
            <w:r>
              <w:rPr>
                <w:rFonts w:ascii="Times New Roman" w:hAnsi="Times New Roman" w:eastAsia="宋体" w:cs="Times New Roman"/>
              </w:rPr>
              <w:fldChar w:fldCharType="separate"/>
            </w:r>
            <w:r>
              <w:rPr>
                <w:rFonts w:ascii="Times New Roman" w:hAnsi="Times New Roman" w:eastAsia="宋体" w:cs="Times New Roman"/>
              </w:rPr>
              <w:t>Pengpeng Qu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"https://pubmed.ncbi.nlm.nih.gov/?term=Song+X&amp;cauthor_id=23817570" </w:instrText>
            </w:r>
            <w:r>
              <w:fldChar w:fldCharType="separate"/>
            </w:r>
            <w:r>
              <w:rPr>
                <w:rFonts w:ascii="Times New Roman" w:hAnsi="Times New Roman" w:eastAsia="宋体" w:cs="Times New Roman"/>
              </w:rPr>
              <w:t>Xiaojie Song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"https://pubmed.ncbi.nlm.nih.gov/?term=Lin+Z&amp;cauthor_id=23817570" </w:instrText>
            </w:r>
            <w:r>
              <w:fldChar w:fldCharType="separate"/>
            </w:r>
            <w:r>
              <w:rPr>
                <w:rFonts w:ascii="Times New Roman" w:hAnsi="Times New Roman" w:eastAsia="宋体" w:cs="Times New Roman"/>
              </w:rPr>
              <w:t>Zhongqiu Lin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"https://pubmed.ncbi.nlm.nih.gov/?term=Deng+D&amp;cauthor_id=23817570" </w:instrText>
            </w:r>
            <w:r>
              <w:rPr>
                <w:rFonts w:ascii="Times New Roman" w:hAnsi="Times New Roman" w:eastAsia="宋体" w:cs="Times New Roman"/>
              </w:rPr>
              <w:fldChar w:fldCharType="separate"/>
            </w:r>
            <w:r>
              <w:rPr>
                <w:rFonts w:ascii="Times New Roman" w:hAnsi="Times New Roman" w:eastAsia="宋体" w:cs="Times New Roman"/>
              </w:rPr>
              <w:t>Dongrui Deng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"https://pubmed.ncbi.nlm.nih.gov/?term=Xi+L&amp;cauthor_id=23817570" </w:instrText>
            </w:r>
            <w:r>
              <w:fldChar w:fldCharType="separate"/>
            </w:r>
            <w:r>
              <w:rPr>
                <w:rFonts w:ascii="Times New Roman" w:hAnsi="Times New Roman" w:eastAsia="宋体" w:cs="Times New Roman"/>
              </w:rPr>
              <w:t>Ling Xi</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"https://pubmed.ncbi.nlm.nih.gov/?term=Lv+W&amp;cauthor_id=23817570" </w:instrText>
            </w:r>
            <w:r>
              <w:rPr>
                <w:rFonts w:ascii="Times New Roman" w:hAnsi="Times New Roman" w:eastAsia="宋体" w:cs="Times New Roman"/>
              </w:rPr>
              <w:fldChar w:fldCharType="separate"/>
            </w:r>
            <w:r>
              <w:rPr>
                <w:rFonts w:ascii="Times New Roman" w:hAnsi="Times New Roman" w:eastAsia="宋体" w:cs="Times New Roman"/>
              </w:rPr>
              <w:t>Weiguo Lv</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"https://pubmed.ncbi.nlm.nih.gov/?term=Han+X&amp;cauthor_id=23817570" </w:instrText>
            </w:r>
            <w:r>
              <w:fldChar w:fldCharType="separate"/>
            </w:r>
            <w:r>
              <w:rPr>
                <w:rFonts w:ascii="Times New Roman" w:hAnsi="Times New Roman" w:eastAsia="宋体" w:cs="Times New Roman"/>
              </w:rPr>
              <w:t>Xiaobing Han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"https://pubmed.ncbi.nlm.nih.gov/?term=Tao+G&amp;cauthor_id=23817570" </w:instrText>
            </w:r>
            <w:r>
              <w:rPr>
                <w:rFonts w:ascii="Times New Roman" w:hAnsi="Times New Roman" w:eastAsia="宋体" w:cs="Times New Roman"/>
              </w:rPr>
              <w:fldChar w:fldCharType="separate"/>
            </w:r>
            <w:r>
              <w:rPr>
                <w:rFonts w:ascii="Times New Roman" w:hAnsi="Times New Roman" w:eastAsia="宋体" w:cs="Times New Roman"/>
              </w:rPr>
              <w:t>Guangshi Tao</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"https://pubmed.ncbi.nlm.nih.gov/?term=Yan+L&amp;cauthor_id=23817570" </w:instrText>
            </w:r>
            <w:r>
              <w:rPr>
                <w:rFonts w:ascii="Times New Roman" w:hAnsi="Times New Roman" w:eastAsia="宋体" w:cs="Times New Roman"/>
              </w:rPr>
              <w:fldChar w:fldCharType="separate"/>
            </w:r>
            <w:r>
              <w:rPr>
                <w:rFonts w:ascii="Times New Roman" w:hAnsi="Times New Roman" w:eastAsia="宋体" w:cs="Times New Roman"/>
              </w:rPr>
              <w:t>Lixing Yan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"https://pubmed.ncbi.nlm.nih.gov/?term=Han+Z&amp;cauthor_id=23817570" </w:instrText>
            </w:r>
            <w:r>
              <w:fldChar w:fldCharType="separate"/>
            </w:r>
            <w:r>
              <w:rPr>
                <w:rFonts w:ascii="Times New Roman" w:hAnsi="Times New Roman" w:eastAsia="宋体" w:cs="Times New Roman"/>
              </w:rPr>
              <w:t>Zhedong Han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"https://pubmed.ncbi.nlm.nih.gov/?term=Li+Z&amp;cauthor_id=23817570" </w:instrText>
            </w:r>
            <w:r>
              <w:fldChar w:fldCharType="separate"/>
            </w:r>
            <w:r>
              <w:rPr>
                <w:rFonts w:ascii="Times New Roman" w:hAnsi="Times New Roman" w:eastAsia="宋体" w:cs="Times New Roman"/>
              </w:rPr>
              <w:t>Zhuang Li</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"https://pubmed.ncbi.nlm.nih.gov/?term=Miao+X&amp;cauthor_id=23817570" </w:instrText>
            </w:r>
            <w:r>
              <w:fldChar w:fldCharType="separate"/>
            </w:r>
            <w:r>
              <w:rPr>
                <w:rFonts w:ascii="Times New Roman" w:hAnsi="Times New Roman" w:eastAsia="宋体" w:cs="Times New Roman"/>
              </w:rPr>
              <w:t>Xiaoping Miao</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"https://pubmed.ncbi.nlm.nih.gov/?term=Pan+S&amp;cauthor_id=23817570" </w:instrText>
            </w:r>
            <w:r>
              <w:fldChar w:fldCharType="separate"/>
            </w:r>
            <w:r>
              <w:rPr>
                <w:rFonts w:ascii="Times New Roman" w:hAnsi="Times New Roman" w:eastAsia="宋体" w:cs="Times New Roman"/>
              </w:rPr>
              <w:t>Shandong Pan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"https://pubmed.ncbi.nlm.nih.gov/?term=Shen+Y&amp;cauthor_id=23817570" </w:instrText>
            </w:r>
            <w:r>
              <w:rPr>
                <w:rFonts w:ascii="Times New Roman" w:hAnsi="Times New Roman" w:eastAsia="宋体" w:cs="Times New Roman"/>
              </w:rPr>
              <w:fldChar w:fldCharType="separate"/>
            </w:r>
            <w:r>
              <w:rPr>
                <w:rFonts w:ascii="Times New Roman" w:hAnsi="Times New Roman" w:eastAsia="宋体" w:cs="Times New Roman"/>
              </w:rPr>
              <w:t>Yuanming Shen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"https://pubmed.ncbi.nlm.nih.gov/?term=Wang+H&amp;cauthor_id=23817570" </w:instrText>
            </w:r>
            <w:r>
              <w:fldChar w:fldCharType="separate"/>
            </w:r>
            <w:r>
              <w:rPr>
                <w:rFonts w:ascii="Times New Roman" w:hAnsi="Times New Roman" w:eastAsia="宋体" w:cs="Times New Roman"/>
              </w:rPr>
              <w:t>Hui Wang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"https://pubmed.ncbi.nlm.nih.gov/?term=Liu+D&amp;cauthor_id=23817570" </w:instrText>
            </w:r>
            <w:r>
              <w:fldChar w:fldCharType="separate"/>
            </w:r>
            <w:r>
              <w:rPr>
                <w:rFonts w:ascii="Times New Roman" w:hAnsi="Times New Roman" w:eastAsia="宋体" w:cs="Times New Roman"/>
              </w:rPr>
              <w:t>Dan Liu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"https://pubmed.ncbi.nlm.nih.gov/?term=Gong+E&amp;cauthor_id=23817570" </w:instrText>
            </w:r>
            <w:r>
              <w:fldChar w:fldCharType="separate"/>
            </w:r>
            <w:r>
              <w:rPr>
                <w:rFonts w:ascii="Times New Roman" w:hAnsi="Times New Roman" w:eastAsia="宋体" w:cs="Times New Roman"/>
              </w:rPr>
              <w:t>Ee Gong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"https://pubmed.ncbi.nlm.nih.gov/?term=Li+Z&amp;cauthor_id=23817570" </w:instrText>
            </w:r>
            <w:r>
              <w:fldChar w:fldCharType="separate"/>
            </w:r>
            <w:r>
              <w:rPr>
                <w:rFonts w:ascii="Times New Roman" w:hAnsi="Times New Roman" w:eastAsia="宋体" w:cs="Times New Roman"/>
              </w:rPr>
              <w:t>Zheng Li</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"https://pubmed.ncbi.nlm.nih.gov/?term=Zhou+L&amp;cauthor_id=23817570" </w:instrText>
            </w:r>
            <w:r>
              <w:fldChar w:fldCharType="separate"/>
            </w:r>
            <w:r>
              <w:rPr>
                <w:rFonts w:ascii="Times New Roman" w:hAnsi="Times New Roman" w:eastAsia="宋体" w:cs="Times New Roman"/>
              </w:rPr>
              <w:t>Limei Zhou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"https://pubmed.ncbi.nlm.nih.gov/?term=Luan+X&amp;cauthor_id=23817570" </w:instrText>
            </w:r>
            <w:r>
              <w:fldChar w:fldCharType="separate"/>
            </w:r>
            <w:r>
              <w:rPr>
                <w:rFonts w:ascii="Times New Roman" w:hAnsi="Times New Roman" w:eastAsia="宋体" w:cs="Times New Roman"/>
              </w:rPr>
              <w:t>Xiaomei Luan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"https://pubmed.ncbi.nlm.nih.gov/?term=Wang+C&amp;cauthor_id=23817570" </w:instrText>
            </w:r>
            <w:r>
              <w:rPr>
                <w:rFonts w:ascii="Times New Roman" w:hAnsi="Times New Roman" w:eastAsia="宋体" w:cs="Times New Roman"/>
              </w:rPr>
              <w:fldChar w:fldCharType="separate"/>
            </w:r>
            <w:r>
              <w:rPr>
                <w:rFonts w:ascii="Times New Roman" w:hAnsi="Times New Roman" w:eastAsia="宋体" w:cs="Times New Roman"/>
              </w:rPr>
              <w:t>Chuping Wang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"https://pubmed.ncbi.nlm.nih.gov/?term=Song+Q&amp;cauthor_id=23817570" </w:instrText>
            </w:r>
            <w:r>
              <w:fldChar w:fldCharType="separate"/>
            </w:r>
            <w:r>
              <w:rPr>
                <w:rFonts w:ascii="Times New Roman" w:hAnsi="Times New Roman" w:eastAsia="宋体" w:cs="Times New Roman"/>
              </w:rPr>
              <w:t>Qian Song</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"https://pubmed.ncbi.nlm.nih.gov/?term=Wu+S&amp;cauthor_id=23817570" </w:instrText>
            </w:r>
            <w:r>
              <w:rPr>
                <w:rFonts w:ascii="Times New Roman" w:hAnsi="Times New Roman" w:eastAsia="宋体" w:cs="Times New Roman"/>
              </w:rPr>
              <w:fldChar w:fldCharType="separate"/>
            </w:r>
            <w:r>
              <w:rPr>
                <w:rFonts w:ascii="Times New Roman" w:hAnsi="Times New Roman" w:eastAsia="宋体" w:cs="Times New Roman"/>
              </w:rPr>
              <w:t>Sufang Wu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"https://pubmed.ncbi.nlm.nih.gov/?term=Xu+H&amp;cauthor_id=23817570" </w:instrText>
            </w:r>
            <w:r>
              <w:fldChar w:fldCharType="separate"/>
            </w:r>
            <w:r>
              <w:rPr>
                <w:rFonts w:ascii="Times New Roman" w:hAnsi="Times New Roman" w:eastAsia="宋体" w:cs="Times New Roman"/>
              </w:rPr>
              <w:t>Hongbin Xu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"https://pubmed.ncbi.nlm.nih.gov/?term=Shen+J&amp;cauthor_id=23817570" </w:instrText>
            </w:r>
            <w:r>
              <w:fldChar w:fldCharType="separate"/>
            </w:r>
            <w:r>
              <w:rPr>
                <w:rFonts w:ascii="Times New Roman" w:hAnsi="Times New Roman" w:eastAsia="宋体" w:cs="Times New Roman"/>
              </w:rPr>
              <w:t>Jiawei Shen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"https://pubmed.ncbi.nlm.nih.gov/?term=Qiang+F&amp;cauthor_id=23817570" </w:instrText>
            </w:r>
            <w:r>
              <w:rPr>
                <w:rFonts w:ascii="Times New Roman" w:hAnsi="Times New Roman" w:eastAsia="宋体" w:cs="Times New Roman"/>
              </w:rPr>
              <w:fldChar w:fldCharType="separate"/>
            </w:r>
            <w:r>
              <w:rPr>
                <w:rFonts w:ascii="Times New Roman" w:hAnsi="Times New Roman" w:eastAsia="宋体" w:cs="Times New Roman"/>
              </w:rPr>
              <w:t>Fulin Qiang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"https://pubmed.ncbi.nlm.nih.gov/?term=Ma+G&amp;cauthor_id=23817570" </w:instrText>
            </w:r>
            <w:r>
              <w:fldChar w:fldCharType="separate"/>
            </w:r>
            <w:r>
              <w:rPr>
                <w:rFonts w:ascii="Times New Roman" w:hAnsi="Times New Roman" w:eastAsia="宋体" w:cs="Times New Roman"/>
              </w:rPr>
              <w:t>Gang Ma</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"https://pubmed.ncbi.nlm.nih.gov/?term=Liu+L&amp;cauthor_id=23817570" </w:instrText>
            </w:r>
            <w:r>
              <w:fldChar w:fldCharType="separate"/>
            </w:r>
            <w:r>
              <w:rPr>
                <w:rFonts w:ascii="Times New Roman" w:hAnsi="Times New Roman" w:eastAsia="宋体" w:cs="Times New Roman"/>
              </w:rPr>
              <w:t>Li Liu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"https://pubmed.ncbi.nlm.nih.gov/?term=Chen+X&amp;cauthor_id=23817570" </w:instrText>
            </w:r>
            <w:r>
              <w:fldChar w:fldCharType="separate"/>
            </w:r>
            <w:r>
              <w:rPr>
                <w:rFonts w:ascii="Times New Roman" w:hAnsi="Times New Roman" w:eastAsia="宋体" w:cs="Times New Roman"/>
              </w:rPr>
              <w:t>Xiaojun Chen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"https://pubmed.ncbi.nlm.nih.gov/?term=Liu+J&amp;cauthor_id=23817570" </w:instrText>
            </w:r>
            <w:r>
              <w:fldChar w:fldCharType="separate"/>
            </w:r>
            <w:r>
              <w:rPr>
                <w:rFonts w:ascii="Times New Roman" w:hAnsi="Times New Roman" w:eastAsia="宋体" w:cs="Times New Roman"/>
              </w:rPr>
              <w:t>Jibin Liu</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"https://pubmed.ncbi.nlm.nih.gov/?term=Wu+J&amp;cauthor_id=23817570" </w:instrText>
            </w:r>
            <w:r>
              <w:rPr>
                <w:rFonts w:ascii="Times New Roman" w:hAnsi="Times New Roman" w:eastAsia="宋体" w:cs="Times New Roman"/>
              </w:rPr>
              <w:fldChar w:fldCharType="separate"/>
            </w:r>
            <w:r>
              <w:rPr>
                <w:rFonts w:ascii="Times New Roman" w:hAnsi="Times New Roman" w:eastAsia="宋体" w:cs="Times New Roman"/>
              </w:rPr>
              <w:t>Jiangping Wu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"https://pubmed.ncbi.nlm.nih.gov/?term=Shen+Y&amp;cauthor_id=23817570" </w:instrText>
            </w:r>
            <w:r>
              <w:fldChar w:fldCharType="separate"/>
            </w:r>
            <w:r>
              <w:rPr>
                <w:rFonts w:ascii="Times New Roman" w:hAnsi="Times New Roman" w:eastAsia="宋体" w:cs="Times New Roman"/>
              </w:rPr>
              <w:t>Yan Shen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"https://pubmed.ncbi.nlm.nih.gov/?term=Wen+Y&amp;cauthor_id=23817570" </w:instrText>
            </w:r>
            <w:r>
              <w:fldChar w:fldCharType="separate"/>
            </w:r>
            <w:r>
              <w:rPr>
                <w:rFonts w:ascii="Times New Roman" w:hAnsi="Times New Roman" w:eastAsia="宋体" w:cs="Times New Roman"/>
              </w:rPr>
              <w:t>Yang Wen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"https://pubmed.ncbi.nlm.nih.gov/?term=Chu+M&amp;cauthor_id=23817570" </w:instrText>
            </w:r>
            <w:r>
              <w:rPr>
                <w:rFonts w:ascii="Times New Roman" w:hAnsi="Times New Roman" w:eastAsia="宋体" w:cs="Times New Roman"/>
              </w:rPr>
              <w:fldChar w:fldCharType="separate"/>
            </w:r>
            <w:r>
              <w:rPr>
                <w:rFonts w:ascii="Times New Roman" w:hAnsi="Times New Roman" w:eastAsia="宋体" w:cs="Times New Roman"/>
              </w:rPr>
              <w:t>Minjie Chu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"https://pubmed.ncbi.nlm.nih.gov/?term=Yu+J&amp;cauthor_id=23817570" </w:instrText>
            </w:r>
            <w:r>
              <w:fldChar w:fldCharType="separate"/>
            </w:r>
            <w:r>
              <w:rPr>
                <w:rFonts w:ascii="Times New Roman" w:hAnsi="Times New Roman" w:eastAsia="宋体" w:cs="Times New Roman"/>
              </w:rPr>
              <w:t>Jiang Yu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"https://pubmed.ncbi.nlm.nih.gov/?term=Hu+X&amp;cauthor_id=23817570" </w:instrText>
            </w:r>
            <w:r>
              <w:fldChar w:fldCharType="separate"/>
            </w:r>
            <w:r>
              <w:rPr>
                <w:rFonts w:ascii="Times New Roman" w:hAnsi="Times New Roman" w:eastAsia="宋体" w:cs="Times New Roman"/>
              </w:rPr>
              <w:t>Xiaoxia Hu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"https://pubmed.ncbi.nlm.nih.gov/?term=Fan+Y&amp;cauthor_id=23817570" </w:instrText>
            </w:r>
            <w:r>
              <w:fldChar w:fldCharType="separate"/>
            </w:r>
            <w:r>
              <w:rPr>
                <w:rFonts w:ascii="Times New Roman" w:hAnsi="Times New Roman" w:eastAsia="宋体" w:cs="Times New Roman"/>
              </w:rPr>
              <w:t>Yujuan Fan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"https://pubmed.ncbi.nlm.nih.gov/?term=He+H&amp;cauthor_id=23817570" </w:instrText>
            </w:r>
            <w:r>
              <w:fldChar w:fldCharType="separate"/>
            </w:r>
            <w:r>
              <w:rPr>
                <w:rFonts w:ascii="Times New Roman" w:hAnsi="Times New Roman" w:eastAsia="宋体" w:cs="Times New Roman"/>
              </w:rPr>
              <w:t>Hongying He</w:t>
            </w:r>
            <w:r>
              <w:rPr>
                <w:rFonts w:ascii="Times New Roman" w:hAnsi="Times New Roman" w:eastAsia="宋体" w:cs="Times New Roman"/>
              </w:rPr>
              <w:fldChar w:fldCharType="end"/>
            </w:r>
            <w:r>
              <w:rPr>
                <w:rFonts w:hint="eastAsia" w:cs="Times New Roman"/>
                <w:lang w:eastAsia="zh-CN"/>
              </w:rPr>
              <w:t>（</w:t>
            </w:r>
            <w:r>
              <w:rPr>
                <w:rFonts w:hint="eastAsia" w:cs="Times New Roman"/>
                <w:lang w:val="en-US" w:eastAsia="zh-CN"/>
              </w:rPr>
              <w:t>贺红英</w:t>
            </w:r>
            <w:r>
              <w:rPr>
                <w:rFonts w:hint="eastAsia" w:cs="Times New Roman"/>
                <w:lang w:eastAsia="zh-CN"/>
              </w:rPr>
              <w:t>）</w:t>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"https://pubmed.ncbi.nlm.nih.gov/?term=Jiang+Y&amp;cauthor_id=23817570" </w:instrText>
            </w:r>
            <w:r>
              <w:rPr>
                <w:rFonts w:ascii="Times New Roman" w:hAnsi="Times New Roman" w:eastAsia="宋体" w:cs="Times New Roman"/>
              </w:rPr>
              <w:fldChar w:fldCharType="separate"/>
            </w:r>
            <w:r>
              <w:rPr>
                <w:rFonts w:ascii="Times New Roman" w:hAnsi="Times New Roman" w:eastAsia="宋体" w:cs="Times New Roman"/>
              </w:rPr>
              <w:t>Yanming Jiang</w:t>
            </w:r>
            <w:r>
              <w:rPr>
                <w:rFonts w:ascii="Times New Roman" w:hAnsi="Times New Roman" w:eastAsia="宋体" w:cs="Times New Roman"/>
              </w:rPr>
              <w:fldChar w:fldCharType="end"/>
            </w:r>
            <w:r>
              <w:rPr>
                <w:rFonts w:hint="eastAsia" w:cs="Times New Roman"/>
                <w:lang w:eastAsia="zh-CN"/>
              </w:rPr>
              <w:t>（</w:t>
            </w:r>
            <w:r>
              <w:rPr>
                <w:rFonts w:hint="eastAsia" w:cs="Times New Roman"/>
                <w:lang w:val="en-US" w:eastAsia="zh-CN"/>
              </w:rPr>
              <w:t>蒋燕明</w:t>
            </w:r>
            <w:r>
              <w:rPr>
                <w:rFonts w:hint="eastAsia" w:cs="Times New Roman"/>
                <w:lang w:eastAsia="zh-CN"/>
              </w:rPr>
              <w:t>）</w:t>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"https://pubmed.ncbi.nlm.nih.gov/?term=Lei+Z&amp;cauthor_id=23817570" </w:instrText>
            </w:r>
            <w:r>
              <w:rPr>
                <w:rFonts w:ascii="Times New Roman" w:hAnsi="Times New Roman" w:eastAsia="宋体" w:cs="Times New Roman"/>
              </w:rPr>
              <w:fldChar w:fldCharType="separate"/>
            </w:r>
            <w:r>
              <w:rPr>
                <w:rFonts w:ascii="Times New Roman" w:hAnsi="Times New Roman" w:eastAsia="宋体" w:cs="Times New Roman"/>
              </w:rPr>
              <w:t>Zhiying Lei</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"https://pubmed.ncbi.nlm.nih.gov/?term=Liu+C&amp;cauthor_id=23817570" </w:instrText>
            </w:r>
            <w:r>
              <w:fldChar w:fldCharType="separate"/>
            </w:r>
            <w:r>
              <w:rPr>
                <w:rFonts w:ascii="Times New Roman" w:hAnsi="Times New Roman" w:eastAsia="宋体" w:cs="Times New Roman"/>
              </w:rPr>
              <w:t>Cui Liu</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"https://pubmed.ncbi.nlm.nih.gov/?term=Chen+J&amp;cauthor_id=23817570" </w:instrText>
            </w:r>
            <w:r>
              <w:fldChar w:fldCharType="separate"/>
            </w:r>
            <w:r>
              <w:rPr>
                <w:rFonts w:ascii="Times New Roman" w:hAnsi="Times New Roman" w:eastAsia="宋体" w:cs="Times New Roman"/>
              </w:rPr>
              <w:t>Jianhua Chen</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"https://pubmed.ncbi.nlm.nih.gov/?term=Zhang+Y&amp;cauthor_id=23817570" </w:instrText>
            </w:r>
            <w:r>
              <w:fldChar w:fldCharType="separate"/>
            </w:r>
            <w:r>
              <w:rPr>
                <w:rFonts w:ascii="Times New Roman" w:hAnsi="Times New Roman" w:eastAsia="宋体" w:cs="Times New Roman"/>
              </w:rPr>
              <w:t>Yuan Zhang</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"https://pubmed.ncbi.nlm.nih.gov/?term=Yi+C&amp;cauthor_id=23817570" </w:instrText>
            </w:r>
            <w:r>
              <w:rPr>
                <w:rFonts w:ascii="Times New Roman" w:hAnsi="Times New Roman" w:eastAsia="宋体" w:cs="Times New Roman"/>
              </w:rPr>
              <w:fldChar w:fldCharType="separate"/>
            </w:r>
            <w:r>
              <w:rPr>
                <w:rFonts w:ascii="Times New Roman" w:hAnsi="Times New Roman" w:eastAsia="宋体" w:cs="Times New Roman"/>
              </w:rPr>
              <w:t>Cunjian Yi</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"https://pubmed.ncbi.nlm.nih.gov/?term=Chen+S&amp;cauthor_id=23817570" </w:instrText>
            </w:r>
            <w:r>
              <w:rPr>
                <w:rFonts w:ascii="Times New Roman" w:hAnsi="Times New Roman" w:eastAsia="宋体" w:cs="Times New Roman"/>
              </w:rPr>
              <w:fldChar w:fldCharType="separate"/>
            </w:r>
            <w:r>
              <w:rPr>
                <w:rFonts w:ascii="Times New Roman" w:hAnsi="Times New Roman" w:eastAsia="宋体" w:cs="Times New Roman"/>
              </w:rPr>
              <w:t>Shuangyun Chen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"https://pubmed.ncbi.nlm.nih.gov/?term=Li+W&amp;cauthor_id=23817570" </w:instrText>
            </w:r>
            <w:r>
              <w:rPr>
                <w:rFonts w:ascii="Times New Roman" w:hAnsi="Times New Roman" w:eastAsia="宋体" w:cs="Times New Roman"/>
              </w:rPr>
              <w:fldChar w:fldCharType="separate"/>
            </w:r>
            <w:r>
              <w:rPr>
                <w:rFonts w:ascii="Times New Roman" w:hAnsi="Times New Roman" w:eastAsia="宋体" w:cs="Times New Roman"/>
              </w:rPr>
              <w:t>Wenjin Li</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"https://pubmed.ncbi.nlm.nih.gov/?term=Wang+D&amp;cauthor_id=23817570" </w:instrText>
            </w:r>
            <w:r>
              <w:rPr>
                <w:rFonts w:ascii="Times New Roman" w:hAnsi="Times New Roman" w:eastAsia="宋体" w:cs="Times New Roman"/>
              </w:rPr>
              <w:fldChar w:fldCharType="separate"/>
            </w:r>
            <w:r>
              <w:rPr>
                <w:rFonts w:ascii="Times New Roman" w:hAnsi="Times New Roman" w:eastAsia="宋体" w:cs="Times New Roman"/>
              </w:rPr>
              <w:t>Daowen Wang</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"https://pubmed.ncbi.nlm.nih.gov/?term=Wang+Z&amp;cauthor_id=23817570" </w:instrText>
            </w:r>
            <w:r>
              <w:rPr>
                <w:rFonts w:ascii="Times New Roman" w:hAnsi="Times New Roman" w:eastAsia="宋体" w:cs="Times New Roman"/>
              </w:rPr>
              <w:fldChar w:fldCharType="separate"/>
            </w:r>
            <w:r>
              <w:rPr>
                <w:rFonts w:ascii="Times New Roman" w:hAnsi="Times New Roman" w:eastAsia="宋体" w:cs="Times New Roman"/>
              </w:rPr>
              <w:t>Zehua Wang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"https://pubmed.ncbi.nlm.nih.gov/?term=Di+W&amp;cauthor_id=23817570" </w:instrText>
            </w:r>
            <w:r>
              <w:fldChar w:fldCharType="separate"/>
            </w:r>
            <w:r>
              <w:rPr>
                <w:rFonts w:ascii="Times New Roman" w:hAnsi="Times New Roman" w:eastAsia="宋体" w:cs="Times New Roman"/>
              </w:rPr>
              <w:t>Wen Di</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"https://pubmed.ncbi.nlm.nih.gov/?term=Shen+K&amp;cauthor_id=23817570" </w:instrText>
            </w:r>
            <w:r>
              <w:fldChar w:fldCharType="separate"/>
            </w:r>
            <w:r>
              <w:rPr>
                <w:rFonts w:ascii="Times New Roman" w:hAnsi="Times New Roman" w:eastAsia="宋体" w:cs="Times New Roman"/>
              </w:rPr>
              <w:t>Keng Shen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"https://pubmed.ncbi.nlm.nih.gov/?term=Lin+D&amp;cauthor_id=23817570" </w:instrText>
            </w:r>
            <w:r>
              <w:rPr>
                <w:rFonts w:ascii="Times New Roman" w:hAnsi="Times New Roman" w:eastAsia="宋体" w:cs="Times New Roman"/>
              </w:rPr>
              <w:fldChar w:fldCharType="separate"/>
            </w:r>
            <w:r>
              <w:rPr>
                <w:rFonts w:ascii="Times New Roman" w:hAnsi="Times New Roman" w:eastAsia="宋体" w:cs="Times New Roman"/>
              </w:rPr>
              <w:t>Dongxin Lin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"https://pubmed.ncbi.nlm.nih.gov/?term=Shen+H&amp;cauthor_id=23817570" </w:instrText>
            </w:r>
            <w:r>
              <w:rPr>
                <w:rFonts w:ascii="Times New Roman" w:hAnsi="Times New Roman" w:eastAsia="宋体" w:cs="Times New Roman"/>
              </w:rPr>
              <w:fldChar w:fldCharType="separate"/>
            </w:r>
            <w:r>
              <w:rPr>
                <w:rFonts w:ascii="Times New Roman" w:hAnsi="Times New Roman" w:eastAsia="宋体" w:cs="Times New Roman"/>
              </w:rPr>
              <w:t>Hongbing Shen</w:t>
            </w:r>
            <w:r>
              <w:rPr>
                <w:rFonts w:ascii="Times New Roman" w:hAnsi="Times New Roman" w:eastAsia="宋体" w:cs="Times New Roman"/>
              </w:rPr>
              <w:fldChar w:fldCharType="end"/>
            </w:r>
            <w:r>
              <w:rPr>
                <w:rFonts w:ascii="Times New Roman" w:hAnsi="Times New Roman" w:eastAsia="宋体" w:cs="Times New Roman"/>
              </w:rPr>
              <w:t>, </w:t>
            </w:r>
            <w:r>
              <w:rPr>
                <w:rFonts w:ascii="Times New Roman" w:hAnsi="Times New Roman" w:eastAsia="宋体" w:cs="Times New Roman"/>
              </w:rPr>
              <w:fldChar w:fldCharType="begin"/>
            </w:r>
            <w:r>
              <w:rPr>
                <w:rFonts w:ascii="Times New Roman" w:hAnsi="Times New Roman" w:eastAsia="宋体" w:cs="Times New Roman"/>
              </w:rPr>
              <w:instrText xml:space="preserve"> HYPERLINK "https://pubmed.ncbi.nlm.nih.gov/?term=Feng+Y&amp;cauthor_id=23817570" </w:instrText>
            </w:r>
            <w:r>
              <w:rPr>
                <w:rFonts w:ascii="Times New Roman" w:hAnsi="Times New Roman" w:eastAsia="宋体" w:cs="Times New Roman"/>
              </w:rPr>
              <w:fldChar w:fldCharType="separate"/>
            </w:r>
            <w:r>
              <w:rPr>
                <w:rFonts w:ascii="Times New Roman" w:hAnsi="Times New Roman" w:eastAsia="宋体" w:cs="Times New Roman"/>
              </w:rPr>
              <w:t>Youji Feng</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"https://pubmed.ncbi.nlm.nih.gov/?term=Xie+X&amp;cauthor_id=23817570" </w:instrText>
            </w:r>
            <w:r>
              <w:fldChar w:fldCharType="separate"/>
            </w:r>
            <w:r>
              <w:rPr>
                <w:rFonts w:ascii="Times New Roman" w:hAnsi="Times New Roman" w:eastAsia="宋体" w:cs="Times New Roman"/>
              </w:rPr>
              <w:t>Xing Xie</w:t>
            </w:r>
            <w:r>
              <w:rPr>
                <w:rFonts w:ascii="Times New Roman" w:hAnsi="Times New Roman" w:eastAsia="宋体" w:cs="Times New Roman"/>
              </w:rPr>
              <w:fldChar w:fldCharType="end"/>
            </w:r>
            <w:r>
              <w:rPr>
                <w:rFonts w:ascii="Times New Roman" w:hAnsi="Times New Roman" w:eastAsia="宋体" w:cs="Times New Roman"/>
              </w:rPr>
              <w:t>, </w:t>
            </w:r>
            <w:r>
              <w:fldChar w:fldCharType="begin"/>
            </w:r>
            <w:r>
              <w:instrText xml:space="preserve"> HYPERLINK "https://pubmed.ncbi.nlm.nih.gov/?term=Ma+D&amp;cauthor_id=23817570" </w:instrText>
            </w:r>
            <w:r>
              <w:fldChar w:fldCharType="separate"/>
            </w:r>
            <w:r>
              <w:rPr>
                <w:rFonts w:ascii="Times New Roman" w:hAnsi="Times New Roman" w:eastAsia="宋体" w:cs="Times New Roman"/>
              </w:rPr>
              <w:t>Ding Ma</w:t>
            </w:r>
            <w:r>
              <w:rPr>
                <w:rFonts w:ascii="Times New Roman" w:hAnsi="Times New Roman" w:eastAsia="宋体" w:cs="Times New Roman"/>
              </w:rPr>
              <w:fldChar w:fldCharType="end"/>
            </w:r>
            <w:r>
              <w:rPr>
                <w:rFonts w:hint="eastAsia" w:cs="Times New Roman"/>
                <w:lang w:eastAsia="zh-CN"/>
              </w:rPr>
              <w:t>（</w:t>
            </w:r>
            <w:r>
              <w:rPr>
                <w:rFonts w:hint="eastAsia" w:cs="Times New Roman"/>
                <w:lang w:val="en-US" w:eastAsia="zh-CN"/>
              </w:rPr>
              <w:t>马丁</w:t>
            </w:r>
            <w:r>
              <w:rPr>
                <w:rFonts w:hint="eastAsia" w:cs="Times New Roman"/>
                <w:lang w:eastAsia="zh-CN"/>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2013</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222222"/>
                <w:shd w:val="clear" w:color="auto" w:fill="FFFFFF"/>
              </w:rPr>
              <w:t>45, 918-922.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2013</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fldChar w:fldCharType="begin"/>
            </w:r>
            <w:r>
              <w:instrText xml:space="preserve"> HYPERLINK "https://pubmed.ncbi.nlm.nih.gov/?term=Ma+D&amp;cauthor_id=23817570" </w:instrText>
            </w:r>
            <w:r>
              <w:fldChar w:fldCharType="separate"/>
            </w:r>
            <w:r>
              <w:rPr>
                <w:rFonts w:ascii="Times New Roman" w:hAnsi="Times New Roman" w:eastAsia="宋体" w:cs="Times New Roman"/>
              </w:rPr>
              <w:t>Ding Ma</w:t>
            </w:r>
            <w:r>
              <w:rPr>
                <w:rFonts w:ascii="Times New Roman" w:hAnsi="Times New Roman" w:eastAsia="宋体" w:cs="Times New Roman"/>
              </w:rPr>
              <w:fldChar w:fldCharType="end"/>
            </w:r>
            <w:r>
              <w:rPr>
                <w:rFonts w:hint="eastAsia" w:cs="Times New Roman"/>
                <w:lang w:eastAsia="zh-CN"/>
              </w:rPr>
              <w:t>（</w:t>
            </w:r>
            <w:r>
              <w:rPr>
                <w:rFonts w:hint="eastAsia" w:cs="Times New Roman"/>
                <w:lang w:val="en-US" w:eastAsia="zh-CN"/>
              </w:rPr>
              <w:t>马丁</w:t>
            </w:r>
            <w:r>
              <w:rPr>
                <w:rFonts w:hint="eastAsia" w:cs="Times New Roman"/>
                <w:lang w:eastAsia="zh-CN"/>
              </w:rPr>
              <w:t>）</w:t>
            </w:r>
          </w:p>
        </w:tc>
        <w:tc>
          <w:tcPr>
            <w:tcW w:w="741"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fldChar w:fldCharType="begin"/>
            </w:r>
            <w:r>
              <w:instrText xml:space="preserve"> HYPERLINK "https://pubmed.ncbi.nlm.nih.gov/?term=Shi+Y&amp;cauthor_id=23817570" </w:instrText>
            </w:r>
            <w:r>
              <w:fldChar w:fldCharType="separate"/>
            </w:r>
            <w:r>
              <w:rPr>
                <w:rFonts w:ascii="Times New Roman" w:hAnsi="Times New Roman" w:eastAsia="宋体" w:cs="Times New Roman"/>
              </w:rPr>
              <w:t>Yongyong Shi</w:t>
            </w:r>
            <w:r>
              <w:rPr>
                <w:rFonts w:ascii="Times New Roman" w:hAnsi="Times New Roman" w:eastAsia="宋体" w:cs="Times New Roman"/>
              </w:rPr>
              <w:fldChar w:fldCharType="end"/>
            </w:r>
            <w:r>
              <w:rPr>
                <w:rFonts w:ascii="Times New Roman" w:hAnsi="Times New Roman" w:eastAsia="宋体" w:cs="Times New Roman"/>
              </w:rPr>
              <w:t> </w:t>
            </w:r>
            <w:r>
              <w:rPr>
                <w:rFonts w:hint="eastAsia" w:cs="Times New Roman"/>
                <w:lang w:eastAsia="zh-CN"/>
              </w:rPr>
              <w:t>（</w:t>
            </w:r>
            <w:r>
              <w:rPr>
                <w:rFonts w:hint="eastAsia" w:cs="Times New Roman"/>
                <w:lang w:val="en-US" w:eastAsia="zh-CN"/>
              </w:rPr>
              <w:t>师咏勇</w:t>
            </w:r>
            <w:r>
              <w:rPr>
                <w:rFonts w:hint="eastAsia" w:cs="Times New Roman"/>
                <w:lang w:eastAsia="zh-CN"/>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Guangxi Province Tumor Hospital（广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西壮族自治区肿瘤医 </w:t>
            </w:r>
          </w:p>
          <w:p>
            <w:pPr>
              <w:spacing w:line="260" w:lineRule="exact"/>
              <w:jc w:val="center"/>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院）</w:t>
            </w:r>
            <w:r>
              <w:rPr>
                <w:rFonts w:hint="default" w:ascii="仿宋_GB2312" w:hAnsi="仿宋_GB2312" w:eastAsia="仿宋_GB2312" w:cs="仿宋_GB2312"/>
                <w:szCs w:val="21"/>
                <w:lang w:val="en-US" w:eastAsia="zh-CN"/>
              </w:rPr>
              <w:t xml:space="preserve"> </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Comparison of the short-term and long-term outcomes of laparoscopic hysterectomies and of abdominal hysterectomies： a case study of 4，895 patients in the Guangxi Zhuang Autonomous Region，China.</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Chin J Cancer Res</w:t>
            </w:r>
          </w:p>
        </w:tc>
        <w:tc>
          <w:tcPr>
            <w:tcW w:w="1035"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fldChar w:fldCharType="begin"/>
            </w:r>
            <w:r>
              <w:instrText xml:space="preserve"> HYPERLINK "https://pubmed.ncbi.nlm.nih.gov/?term=He+H&amp;cauthor_id=27199516" </w:instrText>
            </w:r>
            <w:r>
              <w:fldChar w:fldCharType="separate"/>
            </w:r>
            <w:r>
              <w:rPr>
                <w:rFonts w:ascii="Times New Roman" w:hAnsi="Times New Roman"/>
                <w:color w:val="000000" w:themeColor="text1"/>
                <w:szCs w:val="21"/>
                <w14:textFill>
                  <w14:solidFill>
                    <w14:schemeClr w14:val="tx1"/>
                  </w14:solidFill>
                </w14:textFill>
              </w:rPr>
              <w:t>Hongying He</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贺红英</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"https://pubmed.ncbi.nlm.nih.gov/?term=Yang+Z&amp;cauthor_id=27199516" </w:instrText>
            </w:r>
            <w:r>
              <w:fldChar w:fldCharType="separate"/>
            </w:r>
            <w:r>
              <w:rPr>
                <w:rFonts w:ascii="Times New Roman" w:hAnsi="Times New Roman"/>
                <w:color w:val="000000" w:themeColor="text1"/>
                <w:szCs w:val="21"/>
                <w14:textFill>
                  <w14:solidFill>
                    <w14:schemeClr w14:val="tx1"/>
                  </w14:solidFill>
                </w14:textFill>
              </w:rPr>
              <w:t>Zhijun Yang</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阳志军</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"https://pubmed.ncbi.nlm.nih.gov/?term=Zeng+D&amp;cauthor_id=27199516"</w:instrText>
            </w:r>
            <w:r>
              <w:fldChar w:fldCharType="separate"/>
            </w:r>
            <w:r>
              <w:rPr>
                <w:rFonts w:ascii="Times New Roman" w:hAnsi="Times New Roman"/>
                <w:color w:val="000000" w:themeColor="text1"/>
                <w:szCs w:val="21"/>
                <w14:textFill>
                  <w14:solidFill>
                    <w14:schemeClr w14:val="tx1"/>
                  </w14:solidFill>
                </w14:textFill>
              </w:rPr>
              <w:t>Dingyuan Zeng</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曾定元</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"https://pubmed.ncbi.nlm.nih.gov/?term=Fan+J&amp;cauthor_id=27199516"</w:instrText>
            </w:r>
            <w:r>
              <w:fldChar w:fldCharType="separate"/>
            </w:r>
            <w:r>
              <w:rPr>
                <w:rFonts w:ascii="Times New Roman" w:hAnsi="Times New Roman"/>
                <w:color w:val="000000" w:themeColor="text1"/>
                <w:szCs w:val="21"/>
                <w14:textFill>
                  <w14:solidFill>
                    <w14:schemeClr w14:val="tx1"/>
                  </w14:solidFill>
                </w14:textFill>
              </w:rPr>
              <w:t>Jiangtao Fan</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范江涛</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"https://pubmed.ncbi.nlm.nih.gov/?term=Hu+X&amp;cauthor_id=27199516" </w:instrText>
            </w:r>
            <w:r>
              <w:fldChar w:fldCharType="separate"/>
            </w:r>
            <w:r>
              <w:rPr>
                <w:rFonts w:ascii="Times New Roman" w:hAnsi="Times New Roman"/>
                <w:color w:val="000000" w:themeColor="text1"/>
                <w:szCs w:val="21"/>
                <w14:textFill>
                  <w14:solidFill>
                    <w14:schemeClr w14:val="tx1"/>
                  </w14:solidFill>
                </w14:textFill>
              </w:rPr>
              <w:t>Xiaoxia Hu</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"https://pubmed.ncbi.nlm.nih.gov/?term=Ye+Y&amp;cauthor_id=27199516" </w:instrText>
            </w:r>
            <w:r>
              <w:fldChar w:fldCharType="separate"/>
            </w:r>
            <w:r>
              <w:rPr>
                <w:rFonts w:ascii="Times New Roman" w:hAnsi="Times New Roman"/>
                <w:color w:val="000000" w:themeColor="text1"/>
                <w:szCs w:val="21"/>
                <w14:textFill>
                  <w14:solidFill>
                    <w14:schemeClr w14:val="tx1"/>
                  </w14:solidFill>
                </w14:textFill>
              </w:rPr>
              <w:t>Yuan Ye</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"https://pubmed.ncbi.nlm.nih.gov/?term=Bai+H&amp;cauthor_id=27199516" </w:instrText>
            </w:r>
            <w:r>
              <w:fldChar w:fldCharType="separate"/>
            </w:r>
            <w:r>
              <w:rPr>
                <w:rFonts w:ascii="Times New Roman" w:hAnsi="Times New Roman"/>
                <w:color w:val="000000" w:themeColor="text1"/>
                <w:szCs w:val="21"/>
                <w14:textFill>
                  <w14:solidFill>
                    <w14:schemeClr w14:val="tx1"/>
                  </w14:solidFill>
                </w14:textFill>
              </w:rPr>
              <w:t>Hua Bai</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"https://pubmed.ncbi.nlm.nih.gov/?term=Jiang+Y&amp;cauthor_id=27199516"</w:instrText>
            </w:r>
            <w:r>
              <w:fldChar w:fldCharType="separate"/>
            </w:r>
            <w:r>
              <w:rPr>
                <w:rFonts w:ascii="Times New Roman" w:hAnsi="Times New Roman"/>
                <w:color w:val="000000" w:themeColor="text1"/>
                <w:szCs w:val="21"/>
                <w14:textFill>
                  <w14:solidFill>
                    <w14:schemeClr w14:val="tx1"/>
                  </w14:solidFill>
                </w14:textFill>
              </w:rPr>
              <w:t>Yanming Jiang</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蒋燕明</w:t>
            </w:r>
            <w:r>
              <w:rPr>
                <w:rFonts w:hint="eastAsia"/>
                <w:color w:val="000000" w:themeColor="text1"/>
                <w:szCs w:val="21"/>
                <w:lang w:eastAsia="zh-CN"/>
                <w14:textFill>
                  <w14:solidFill>
                    <w14:schemeClr w14:val="tx1"/>
                  </w14:solidFill>
                </w14:textFill>
              </w:rPr>
              <w:t>）</w:t>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"https://pubmed.ncbi.nlm.nih.gov/?term=Lin+Z&amp;cauthor_id=27199516" </w:instrText>
            </w:r>
            <w:r>
              <w:fldChar w:fldCharType="separate"/>
            </w:r>
            <w:r>
              <w:rPr>
                <w:rFonts w:ascii="Times New Roman" w:hAnsi="Times New Roman"/>
                <w:color w:val="000000" w:themeColor="text1"/>
                <w:szCs w:val="21"/>
                <w14:textFill>
                  <w14:solidFill>
                    <w14:schemeClr w14:val="tx1"/>
                  </w14:solidFill>
                </w14:textFill>
              </w:rPr>
              <w:t>Zhong Lin</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"https://pubmed.ncbi.nlm.nih.gov/?term=Lei+Z&amp;cauthor_id=27199516"</w:instrText>
            </w:r>
            <w:r>
              <w:fldChar w:fldCharType="separate"/>
            </w:r>
            <w:r>
              <w:rPr>
                <w:rFonts w:ascii="Times New Roman" w:hAnsi="Times New Roman"/>
                <w:color w:val="000000" w:themeColor="text1"/>
                <w:szCs w:val="21"/>
                <w14:textFill>
                  <w14:solidFill>
                    <w14:schemeClr w14:val="tx1"/>
                  </w14:solidFill>
                </w14:textFill>
              </w:rPr>
              <w:t>Zhiying Lei</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"https://pubmed.ncbi.nlm.nih.gov/?term=Li+X&amp;cauthor_id=27199516"</w:instrText>
            </w:r>
            <w:r>
              <w:fldChar w:fldCharType="separate"/>
            </w:r>
            <w:r>
              <w:rPr>
                <w:rFonts w:ascii="Times New Roman" w:hAnsi="Times New Roman"/>
                <w:color w:val="000000" w:themeColor="text1"/>
                <w:szCs w:val="21"/>
                <w14:textFill>
                  <w14:solidFill>
                    <w14:schemeClr w14:val="tx1"/>
                  </w14:solidFill>
                </w14:textFill>
              </w:rPr>
              <w:t>Xinlin Li</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"https://pubmed.ncbi.nlm.nih.gov/?term=Li+L&amp;cauthor_id=27199516" </w:instrText>
            </w:r>
            <w:r>
              <w:fldChar w:fldCharType="separate"/>
            </w:r>
            <w:r>
              <w:rPr>
                <w:rFonts w:ascii="Times New Roman" w:hAnsi="Times New Roman"/>
                <w:color w:val="000000" w:themeColor="text1"/>
                <w:szCs w:val="21"/>
                <w14:textFill>
                  <w14:solidFill>
                    <w14:schemeClr w14:val="tx1"/>
                  </w14:solidFill>
                </w14:textFill>
              </w:rPr>
              <w:t>Lian Li</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"https://pubmed.ncbi.nlm.nih.gov/?term=Gan+J&amp;cauthor_id=27199516" </w:instrText>
            </w:r>
            <w:r>
              <w:fldChar w:fldCharType="separate"/>
            </w:r>
            <w:r>
              <w:rPr>
                <w:rFonts w:ascii="Times New Roman" w:hAnsi="Times New Roman"/>
                <w:color w:val="000000" w:themeColor="text1"/>
                <w:szCs w:val="21"/>
                <w14:textFill>
                  <w14:solidFill>
                    <w14:schemeClr w14:val="tx1"/>
                  </w14:solidFill>
                </w14:textFill>
              </w:rPr>
              <w:t>Jinghua Gan</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"https://pubmed.ncbi.nlm.nih.gov/?term=Lan+Y&amp;cauthor_id=27199516" </w:instrText>
            </w:r>
            <w:r>
              <w:fldChar w:fldCharType="separate"/>
            </w:r>
            <w:r>
              <w:rPr>
                <w:rFonts w:ascii="Times New Roman" w:hAnsi="Times New Roman"/>
                <w:color w:val="000000" w:themeColor="text1"/>
                <w:szCs w:val="21"/>
                <w14:textFill>
                  <w14:solidFill>
                    <w14:schemeClr w14:val="tx1"/>
                  </w14:solidFill>
                </w14:textFill>
              </w:rPr>
              <w:t>Ying Lan</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"https://pubmed.ncbi.nlm.nih.gov/?term=Tang+X&amp;cauthor_id=27199516"</w:instrText>
            </w:r>
            <w:r>
              <w:fldChar w:fldCharType="separate"/>
            </w:r>
            <w:r>
              <w:rPr>
                <w:rFonts w:ascii="Times New Roman" w:hAnsi="Times New Roman"/>
                <w:color w:val="000000" w:themeColor="text1"/>
                <w:szCs w:val="21"/>
                <w14:textFill>
                  <w14:solidFill>
                    <w14:schemeClr w14:val="tx1"/>
                  </w14:solidFill>
                </w14:textFill>
              </w:rPr>
              <w:t>Xiongzhi Tang</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"https://pubmed.ncbi.nlm.nih.gov/?term=Wang+D&amp;cauthor_id=27199516" </w:instrText>
            </w:r>
            <w:r>
              <w:fldChar w:fldCharType="separate"/>
            </w:r>
            <w:r>
              <w:rPr>
                <w:rFonts w:ascii="Times New Roman" w:hAnsi="Times New Roman"/>
                <w:color w:val="000000" w:themeColor="text1"/>
                <w:szCs w:val="21"/>
                <w14:textFill>
                  <w14:solidFill>
                    <w14:schemeClr w14:val="tx1"/>
                  </w14:solidFill>
                </w14:textFill>
              </w:rPr>
              <w:t>Danxia Wang</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"https://pubmed.ncbi.nlm.nih.gov/?term=Jiang+J&amp;cauthor_id=27199516"</w:instrText>
            </w:r>
            <w:r>
              <w:fldChar w:fldCharType="separate"/>
            </w:r>
            <w:r>
              <w:rPr>
                <w:rFonts w:ascii="Times New Roman" w:hAnsi="Times New Roman"/>
                <w:color w:val="000000" w:themeColor="text1"/>
                <w:szCs w:val="21"/>
                <w14:textFill>
                  <w14:solidFill>
                    <w14:schemeClr w14:val="tx1"/>
                  </w14:solidFill>
                </w14:textFill>
              </w:rPr>
              <w:t>Junsong Jiang</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"https://pubmed.ncbi.nlm.nih.gov/?term=Wu+X&amp;cauthor_id=27199516" </w:instrText>
            </w:r>
            <w:r>
              <w:fldChar w:fldCharType="separate"/>
            </w:r>
            <w:r>
              <w:rPr>
                <w:rFonts w:ascii="Times New Roman" w:hAnsi="Times New Roman"/>
                <w:color w:val="000000" w:themeColor="text1"/>
                <w:szCs w:val="21"/>
                <w14:textFill>
                  <w14:solidFill>
                    <w14:schemeClr w14:val="tx1"/>
                  </w14:solidFill>
                </w14:textFill>
              </w:rPr>
              <w:t>Xiaoyan Wu</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"https://pubmed.ncbi.nlm.nih.gov/?term=Li+M&amp;cauthor_id=27199516" </w:instrText>
            </w:r>
            <w:r>
              <w:fldChar w:fldCharType="separate"/>
            </w:r>
            <w:r>
              <w:rPr>
                <w:rFonts w:ascii="Times New Roman" w:hAnsi="Times New Roman"/>
                <w:color w:val="000000" w:themeColor="text1"/>
                <w:szCs w:val="21"/>
                <w14:textFill>
                  <w14:solidFill>
                    <w14:schemeClr w14:val="tx1"/>
                  </w14:solidFill>
                </w14:textFill>
              </w:rPr>
              <w:t>Meiying Li</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"https://pubmed.ncbi.nlm.nih.gov/?term=Ren+X&amp;cauthor_id=27199516" </w:instrText>
            </w:r>
            <w:r>
              <w:fldChar w:fldCharType="separate"/>
            </w:r>
            <w:r>
              <w:rPr>
                <w:rFonts w:ascii="Times New Roman" w:hAnsi="Times New Roman"/>
                <w:color w:val="000000" w:themeColor="text1"/>
                <w:szCs w:val="21"/>
                <w14:textFill>
                  <w14:solidFill>
                    <w14:schemeClr w14:val="tx1"/>
                  </w14:solidFill>
                </w14:textFill>
              </w:rPr>
              <w:t>Xiaoqing Ren</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"https://pubmed.ncbi.nlm.nih.gov/?term=Yang+X&amp;cauthor_id=27199516" </w:instrText>
            </w:r>
            <w:r>
              <w:fldChar w:fldCharType="separate"/>
            </w:r>
            <w:r>
              <w:rPr>
                <w:rFonts w:ascii="Times New Roman" w:hAnsi="Times New Roman"/>
                <w:color w:val="000000" w:themeColor="text1"/>
                <w:szCs w:val="21"/>
                <w14:textFill>
                  <w14:solidFill>
                    <w14:schemeClr w14:val="tx1"/>
                  </w14:solidFill>
                </w14:textFill>
              </w:rPr>
              <w:t>Xiaomin Yang</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"https://pubmed.ncbi.nlm.nih.gov/?term=Liu+M&amp;cauthor_id=27199516" </w:instrText>
            </w:r>
            <w:r>
              <w:fldChar w:fldCharType="separate"/>
            </w:r>
            <w:r>
              <w:rPr>
                <w:rFonts w:ascii="Times New Roman" w:hAnsi="Times New Roman"/>
                <w:color w:val="000000" w:themeColor="text1"/>
                <w:szCs w:val="21"/>
                <w14:textFill>
                  <w14:solidFill>
                    <w14:schemeClr w14:val="tx1"/>
                  </w14:solidFill>
                </w14:textFill>
              </w:rPr>
              <w:t>Mei Liu</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"https://pubmed.ncbi.nlm.nih.gov/?term=Wang+Q&amp;cauthor_id=27199516"</w:instrText>
            </w:r>
            <w:r>
              <w:fldChar w:fldCharType="separate"/>
            </w:r>
            <w:r>
              <w:rPr>
                <w:rFonts w:ascii="Times New Roman" w:hAnsi="Times New Roman"/>
                <w:color w:val="000000" w:themeColor="text1"/>
                <w:szCs w:val="21"/>
                <w14:textFill>
                  <w14:solidFill>
                    <w14:schemeClr w14:val="tx1"/>
                  </w14:solidFill>
                </w14:textFill>
              </w:rPr>
              <w:t>Qinmei Wang</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"https://pubmed.ncbi.nlm.nih.gov/?term=Jiang+F&amp;cauthor_id=27199516"</w:instrText>
            </w:r>
            <w:r>
              <w:fldChar w:fldCharType="separate"/>
            </w:r>
            <w:r>
              <w:rPr>
                <w:rFonts w:ascii="Times New Roman" w:hAnsi="Times New Roman"/>
                <w:color w:val="000000" w:themeColor="text1"/>
                <w:szCs w:val="21"/>
                <w14:textFill>
                  <w14:solidFill>
                    <w14:schemeClr w14:val="tx1"/>
                  </w14:solidFill>
                </w14:textFill>
              </w:rPr>
              <w:t>Fuyan Jiang</w:t>
            </w:r>
            <w:r>
              <w:rPr>
                <w:rFonts w:ascii="Times New Roman" w:hAnsi="Times New Roman"/>
                <w:color w:val="000000" w:themeColor="text1"/>
                <w:szCs w:val="21"/>
                <w14:textFill>
                  <w14:solidFill>
                    <w14:schemeClr w14:val="tx1"/>
                  </w14:solidFill>
                </w14:textFill>
              </w:rPr>
              <w:fldChar w:fldCharType="end"/>
            </w:r>
            <w:r>
              <w:rPr>
                <w:rFonts w:ascii="Times New Roman" w:hAnsi="Times New Roman"/>
                <w:color w:val="000000" w:themeColor="text1"/>
                <w:szCs w:val="21"/>
                <w14:textFill>
                  <w14:solidFill>
                    <w14:schemeClr w14:val="tx1"/>
                  </w14:solidFill>
                </w14:textFill>
              </w:rPr>
              <w:t>，  </w:t>
            </w:r>
            <w:r>
              <w:rPr>
                <w:rFonts w:ascii="Times New Roman" w:hAnsi="Times New Roman"/>
                <w:b/>
                <w:color w:val="000000" w:themeColor="text1"/>
                <w:szCs w:val="21"/>
                <w14:textFill>
                  <w14:solidFill>
                    <w14:schemeClr w14:val="tx1"/>
                  </w14:solidFill>
                </w14:textFill>
              </w:rPr>
              <w:t>Li L</w:t>
            </w:r>
            <w:r>
              <w:rPr>
                <w:rFonts w:hint="eastAsia" w:ascii="Times New Roman" w:hAnsi="Times New Roman"/>
                <w:b/>
                <w:color w:val="000000" w:themeColor="text1"/>
                <w:szCs w:val="21"/>
                <w14:textFill>
                  <w14:solidFill>
                    <w14:schemeClr w14:val="tx1"/>
                  </w14:solidFill>
                </w14:textFill>
              </w:rPr>
              <w:t>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2016</w:t>
            </w:r>
            <w:r>
              <w:rPr>
                <w:rFonts w:hint="eastAsia"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28（2）：187-196.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2016</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olor w:val="000000" w:themeColor="text1"/>
                <w:szCs w:val="21"/>
                <w14:textFill>
                  <w14:solidFill>
                    <w14:schemeClr w14:val="tx1"/>
                  </w14:solidFill>
                </w14:textFill>
              </w:rPr>
              <w:t>  </w:t>
            </w:r>
            <w:r>
              <w:rPr>
                <w:rFonts w:ascii="Times New Roman" w:hAnsi="Times New Roman"/>
                <w:b/>
                <w:color w:val="000000" w:themeColor="text1"/>
                <w:szCs w:val="21"/>
                <w14:textFill>
                  <w14:solidFill>
                    <w14:schemeClr w14:val="tx1"/>
                  </w14:solidFill>
                </w14:textFill>
              </w:rPr>
              <w:t>Li L</w:t>
            </w:r>
            <w:r>
              <w:rPr>
                <w:rFonts w:hint="eastAsia" w:ascii="Times New Roman" w:hAnsi="Times New Roman"/>
                <w:b/>
                <w:color w:val="000000" w:themeColor="text1"/>
                <w:szCs w:val="21"/>
                <w14:textFill>
                  <w14:solidFill>
                    <w14:schemeClr w14:val="tx1"/>
                  </w14:solidFill>
                </w14:textFill>
              </w:rPr>
              <w:t>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fldChar w:fldCharType="begin"/>
            </w:r>
            <w:r>
              <w:instrText xml:space="preserve"> HYPERLINK "https://pubmed.ncbi.nlm.nih.gov/?term=He+H&amp;cauthor_id=27199516" </w:instrText>
            </w:r>
            <w:r>
              <w:fldChar w:fldCharType="separate"/>
            </w:r>
            <w:r>
              <w:rPr>
                <w:rFonts w:ascii="Times New Roman" w:hAnsi="Times New Roman"/>
                <w:color w:val="000000" w:themeColor="text1"/>
                <w:szCs w:val="21"/>
                <w14:textFill>
                  <w14:solidFill>
                    <w14:schemeClr w14:val="tx1"/>
                  </w14:solidFill>
                </w14:textFill>
              </w:rPr>
              <w:t>Hongying He</w:t>
            </w:r>
            <w:r>
              <w:rPr>
                <w:rFonts w:ascii="Times New Roman" w:hAnsi="Times New Roman"/>
                <w:color w:val="000000" w:themeColor="text1"/>
                <w:szCs w:val="21"/>
                <w14:textFill>
                  <w14:solidFill>
                    <w14:schemeClr w14:val="tx1"/>
                  </w14:solidFill>
                </w14:textFill>
              </w:rPr>
              <w:fldChar w:fldCharType="end"/>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贺红英</w:t>
            </w:r>
            <w:r>
              <w:rPr>
                <w:rFonts w:hint="eastAsia"/>
                <w:color w:val="000000" w:themeColor="text1"/>
                <w:szCs w:val="21"/>
                <w:lang w:eastAsia="zh-CN"/>
                <w14:textFill>
                  <w14:solidFill>
                    <w14:schemeClr w14:val="tx1"/>
                  </w14:solidFill>
                </w14:textFill>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Cancer Institute and Hospital of Guangxi Medical Unive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rsity（广西医科大学 </w:t>
            </w:r>
          </w:p>
          <w:p>
            <w:pPr>
              <w:spacing w:line="260" w:lineRule="exact"/>
              <w:jc w:val="center"/>
              <w:rPr>
                <w:rFonts w:ascii="仿宋_GB2312" w:hAnsi="仿宋_GB2312" w:eastAsia="仿宋_GB2312" w:cs="仿宋_GB2312"/>
                <w:szCs w:val="21"/>
              </w:rPr>
            </w:pPr>
            <w:r>
              <w:rPr>
                <w:rFonts w:hint="default" w:ascii="Times New Roman" w:hAnsi="Times New Roman" w:eastAsia="仿宋_GB2312" w:cs="Times New Roman"/>
                <w:szCs w:val="21"/>
                <w:lang w:val="en-US" w:eastAsia="zh-CN"/>
              </w:rPr>
              <w:t>附属肿瘤医院）</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The efficacy and safety of neoadjuvant chemotherapy in the treatment of locally advanced cervical cancer：A randomized multicenter study</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14:textFill>
                  <w14:solidFill>
                    <w14:schemeClr w14:val="tx1"/>
                  </w14:solidFill>
                </w14:textFill>
              </w:rPr>
              <w:t>Gynecol Oncol</w:t>
            </w:r>
          </w:p>
        </w:tc>
        <w:tc>
          <w:tcPr>
            <w:tcW w:w="1035"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fldChar w:fldCharType="begin"/>
            </w:r>
            <w:r>
              <w:instrText xml:space="preserve"> HYPERLINK "https://pubmed.ncbi.nlm.nih.gov/?term=Yang+Z&amp;cauthor_id=26115978" </w:instrText>
            </w:r>
            <w:r>
              <w:fldChar w:fldCharType="separate"/>
            </w:r>
            <w:r>
              <w:rPr>
                <w:rStyle w:val="10"/>
                <w:rFonts w:ascii="Times New Roman" w:hAnsi="Times New Roman"/>
                <w:color w:val="000000" w:themeColor="text1"/>
                <w:szCs w:val="21"/>
                <w:u w:val="none"/>
                <w14:textFill>
                  <w14:solidFill>
                    <w14:schemeClr w14:val="tx1"/>
                  </w14:solidFill>
                </w14:textFill>
              </w:rPr>
              <w:t>Zhijun Yang</w:t>
            </w:r>
            <w:r>
              <w:rPr>
                <w:rStyle w:val="10"/>
                <w:rFonts w:ascii="Times New Roman" w:hAnsi="Times New Roman"/>
                <w:color w:val="000000" w:themeColor="text1"/>
                <w:szCs w:val="21"/>
                <w:u w:val="none"/>
                <w14:textFill>
                  <w14:solidFill>
                    <w14:schemeClr w14:val="tx1"/>
                  </w14:solidFill>
                </w14:textFill>
              </w:rPr>
              <w:fldChar w:fldCharType="end"/>
            </w:r>
            <w:r>
              <w:rPr>
                <w:rStyle w:val="10"/>
                <w:rFonts w:hint="eastAsia"/>
                <w:color w:val="000000" w:themeColor="text1"/>
                <w:szCs w:val="21"/>
                <w:u w:val="none"/>
                <w:lang w:eastAsia="zh-CN"/>
                <w14:textFill>
                  <w14:solidFill>
                    <w14:schemeClr w14:val="tx1"/>
                  </w14:solidFill>
                </w14:textFill>
              </w:rPr>
              <w:t>（</w:t>
            </w:r>
            <w:r>
              <w:rPr>
                <w:rStyle w:val="10"/>
                <w:rFonts w:hint="eastAsia"/>
                <w:color w:val="000000" w:themeColor="text1"/>
                <w:szCs w:val="21"/>
                <w:u w:val="none"/>
                <w:lang w:val="en-US" w:eastAsia="zh-CN"/>
                <w14:textFill>
                  <w14:solidFill>
                    <w14:schemeClr w14:val="tx1"/>
                  </w14:solidFill>
                </w14:textFill>
              </w:rPr>
              <w:t>阳志军</w:t>
            </w:r>
            <w:r>
              <w:rPr>
                <w:rStyle w:val="10"/>
                <w:rFonts w:hint="eastAsia"/>
                <w:color w:val="000000" w:themeColor="text1"/>
                <w:szCs w:val="21"/>
                <w:u w:val="none"/>
                <w:lang w:eastAsia="zh-CN"/>
                <w14:textFill>
                  <w14:solidFill>
                    <w14:schemeClr w14:val="tx1"/>
                  </w14:solidFill>
                </w14:textFill>
              </w:rPr>
              <w:t>）</w:t>
            </w:r>
            <w:r>
              <w:rPr>
                <w:rStyle w:val="16"/>
                <w:rFonts w:ascii="Times New Roman" w:hAnsi="Times New Roman"/>
                <w:color w:val="000000" w:themeColor="text1"/>
                <w:szCs w:val="21"/>
                <w:vertAlign w:val="superscript"/>
                <w14:textFill>
                  <w14:solidFill>
                    <w14:schemeClr w14:val="tx1"/>
                  </w14:solidFill>
                </w14:textFill>
              </w:rPr>
              <w:t> </w:t>
            </w:r>
            <w:r>
              <w:rPr>
                <w:rStyle w:val="14"/>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"https://pubmed.ncbi.nlm.nih.gov/?term=Chen+D&amp;cauthor_id=26115978" </w:instrText>
            </w:r>
            <w:r>
              <w:fldChar w:fldCharType="separate"/>
            </w:r>
            <w:r>
              <w:rPr>
                <w:rStyle w:val="10"/>
                <w:rFonts w:ascii="Times New Roman" w:hAnsi="Times New Roman"/>
                <w:color w:val="000000" w:themeColor="text1"/>
                <w:szCs w:val="21"/>
                <w:u w:val="none"/>
                <w14:textFill>
                  <w14:solidFill>
                    <w14:schemeClr w14:val="tx1"/>
                  </w14:solidFill>
                </w14:textFill>
              </w:rPr>
              <w:t>Dandan Chen</w:t>
            </w:r>
            <w:r>
              <w:rPr>
                <w:rStyle w:val="10"/>
                <w:rFonts w:ascii="Times New Roman" w:hAnsi="Times New Roman"/>
                <w:color w:val="000000" w:themeColor="text1"/>
                <w:szCs w:val="21"/>
                <w:u w:val="none"/>
                <w14:textFill>
                  <w14:solidFill>
                    <w14:schemeClr w14:val="tx1"/>
                  </w14:solidFill>
                </w14:textFill>
              </w:rPr>
              <w:fldChar w:fldCharType="end"/>
            </w:r>
            <w:r>
              <w:rPr>
                <w:rStyle w:val="16"/>
                <w:rFonts w:ascii="Times New Roman" w:hAnsi="Times New Roman"/>
                <w:color w:val="000000" w:themeColor="text1"/>
                <w:szCs w:val="21"/>
                <w:vertAlign w:val="superscript"/>
                <w14:textFill>
                  <w14:solidFill>
                    <w14:schemeClr w14:val="tx1"/>
                  </w14:solidFill>
                </w14:textFill>
              </w:rPr>
              <w:t> </w:t>
            </w:r>
            <w:r>
              <w:rPr>
                <w:rStyle w:val="14"/>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"https://pubmed.ncbi.nlm.nih.gov/?term=Zhang+J&amp;cauthor_id=26115978"</w:instrText>
            </w:r>
            <w:r>
              <w:fldChar w:fldCharType="separate"/>
            </w:r>
            <w:r>
              <w:rPr>
                <w:rStyle w:val="10"/>
                <w:rFonts w:ascii="Times New Roman" w:hAnsi="Times New Roman"/>
                <w:color w:val="000000" w:themeColor="text1"/>
                <w:szCs w:val="21"/>
                <w:u w:val="none"/>
                <w14:textFill>
                  <w14:solidFill>
                    <w14:schemeClr w14:val="tx1"/>
                  </w14:solidFill>
                </w14:textFill>
              </w:rPr>
              <w:t>Jieqing Zhang</w:t>
            </w:r>
            <w:r>
              <w:rPr>
                <w:rStyle w:val="10"/>
                <w:rFonts w:ascii="Times New Roman" w:hAnsi="Times New Roman"/>
                <w:color w:val="000000" w:themeColor="text1"/>
                <w:szCs w:val="21"/>
                <w:u w:val="none"/>
                <w14:textFill>
                  <w14:solidFill>
                    <w14:schemeClr w14:val="tx1"/>
                  </w14:solidFill>
                </w14:textFill>
              </w:rPr>
              <w:fldChar w:fldCharType="end"/>
            </w:r>
            <w:r>
              <w:rPr>
                <w:rStyle w:val="10"/>
                <w:rFonts w:hint="eastAsia"/>
                <w:color w:val="000000" w:themeColor="text1"/>
                <w:szCs w:val="21"/>
                <w:u w:val="none"/>
                <w:lang w:eastAsia="zh-CN"/>
                <w14:textFill>
                  <w14:solidFill>
                    <w14:schemeClr w14:val="tx1"/>
                  </w14:solidFill>
                </w14:textFill>
              </w:rPr>
              <w:t>（</w:t>
            </w:r>
            <w:r>
              <w:rPr>
                <w:rStyle w:val="10"/>
                <w:rFonts w:hint="eastAsia"/>
                <w:color w:val="000000" w:themeColor="text1"/>
                <w:szCs w:val="21"/>
                <w:u w:val="none"/>
                <w:lang w:val="en-US" w:eastAsia="zh-CN"/>
                <w14:textFill>
                  <w14:solidFill>
                    <w14:schemeClr w14:val="tx1"/>
                  </w14:solidFill>
                </w14:textFill>
              </w:rPr>
              <w:t>张洁清</w:t>
            </w:r>
            <w:r>
              <w:rPr>
                <w:rStyle w:val="10"/>
                <w:rFonts w:hint="eastAsia"/>
                <w:color w:val="000000" w:themeColor="text1"/>
                <w:szCs w:val="21"/>
                <w:u w:val="none"/>
                <w:lang w:eastAsia="zh-CN"/>
                <w14:textFill>
                  <w14:solidFill>
                    <w14:schemeClr w14:val="tx1"/>
                  </w14:solidFill>
                </w14:textFill>
              </w:rPr>
              <w:t>）</w:t>
            </w:r>
            <w:r>
              <w:rPr>
                <w:rStyle w:val="14"/>
                <w:rFonts w:ascii="Times New Roman" w:hAnsi="Times New Roman"/>
                <w:color w:val="000000" w:themeColor="text1"/>
                <w:szCs w:val="21"/>
                <w14:textFill>
                  <w14:solidFill>
                    <w14:schemeClr w14:val="tx1"/>
                  </w14:solidFill>
                </w14:textFill>
              </w:rPr>
              <w:t>, </w:t>
            </w:r>
            <w:r>
              <w:fldChar w:fldCharType="begin"/>
            </w:r>
            <w:r>
              <w:instrText xml:space="preserve">HYPERLINK "https://pubmed.ncbi.nlm.nih.gov/?term=Yao+D&amp;cauthor_id=26115978"</w:instrText>
            </w:r>
            <w:r>
              <w:fldChar w:fldCharType="separate"/>
            </w:r>
            <w:r>
              <w:rPr>
                <w:rStyle w:val="10"/>
                <w:rFonts w:ascii="Times New Roman" w:hAnsi="Times New Roman"/>
                <w:color w:val="000000" w:themeColor="text1"/>
                <w:szCs w:val="21"/>
                <w:u w:val="none"/>
                <w14:textFill>
                  <w14:solidFill>
                    <w14:schemeClr w14:val="tx1"/>
                  </w14:solidFill>
                </w14:textFill>
              </w:rPr>
              <w:t>Desheng Yao</w:t>
            </w:r>
            <w:r>
              <w:rPr>
                <w:rStyle w:val="10"/>
                <w:rFonts w:ascii="Times New Roman" w:hAnsi="Times New Roman"/>
                <w:color w:val="000000" w:themeColor="text1"/>
                <w:szCs w:val="21"/>
                <w:u w:val="none"/>
                <w14:textFill>
                  <w14:solidFill>
                    <w14:schemeClr w14:val="tx1"/>
                  </w14:solidFill>
                </w14:textFill>
              </w:rPr>
              <w:fldChar w:fldCharType="end"/>
            </w:r>
            <w:r>
              <w:rPr>
                <w:rStyle w:val="14"/>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"https://pubmed.ncbi.nlm.nih.gov/?term=Gao+K&amp;cauthor_id=26115978" </w:instrText>
            </w:r>
            <w:r>
              <w:fldChar w:fldCharType="separate"/>
            </w:r>
            <w:r>
              <w:rPr>
                <w:rStyle w:val="10"/>
                <w:rFonts w:ascii="Times New Roman" w:hAnsi="Times New Roman"/>
                <w:color w:val="000000" w:themeColor="text1"/>
                <w:szCs w:val="21"/>
                <w:u w:val="none"/>
                <w14:textFill>
                  <w14:solidFill>
                    <w14:schemeClr w14:val="tx1"/>
                  </w14:solidFill>
                </w14:textFill>
              </w:rPr>
              <w:t>Kun Gao</w:t>
            </w:r>
            <w:r>
              <w:rPr>
                <w:rStyle w:val="10"/>
                <w:rFonts w:ascii="Times New Roman" w:hAnsi="Times New Roman"/>
                <w:color w:val="000000" w:themeColor="text1"/>
                <w:szCs w:val="21"/>
                <w:u w:val="none"/>
                <w14:textFill>
                  <w14:solidFill>
                    <w14:schemeClr w14:val="tx1"/>
                  </w14:solidFill>
                </w14:textFill>
              </w:rPr>
              <w:fldChar w:fldCharType="end"/>
            </w:r>
            <w:r>
              <w:rPr>
                <w:rStyle w:val="10"/>
                <w:rFonts w:hint="eastAsia"/>
                <w:color w:val="000000" w:themeColor="text1"/>
                <w:szCs w:val="21"/>
                <w:u w:val="none"/>
                <w:lang w:eastAsia="zh-CN"/>
                <w14:textFill>
                  <w14:solidFill>
                    <w14:schemeClr w14:val="tx1"/>
                  </w14:solidFill>
                </w14:textFill>
              </w:rPr>
              <w:t>（</w:t>
            </w:r>
            <w:r>
              <w:rPr>
                <w:rStyle w:val="10"/>
                <w:rFonts w:hint="eastAsia"/>
                <w:color w:val="000000" w:themeColor="text1"/>
                <w:szCs w:val="21"/>
                <w:u w:val="none"/>
                <w:lang w:val="en-US" w:eastAsia="zh-CN"/>
                <w14:textFill>
                  <w14:solidFill>
                    <w14:schemeClr w14:val="tx1"/>
                  </w14:solidFill>
                </w14:textFill>
              </w:rPr>
              <w:t>高琨</w:t>
            </w:r>
            <w:r>
              <w:rPr>
                <w:rStyle w:val="10"/>
                <w:rFonts w:hint="eastAsia"/>
                <w:color w:val="000000" w:themeColor="text1"/>
                <w:szCs w:val="21"/>
                <w:u w:val="none"/>
                <w:lang w:eastAsia="zh-CN"/>
                <w14:textFill>
                  <w14:solidFill>
                    <w14:schemeClr w14:val="tx1"/>
                  </w14:solidFill>
                </w14:textFill>
              </w:rPr>
              <w:t>）</w:t>
            </w:r>
            <w:r>
              <w:rPr>
                <w:rStyle w:val="14"/>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"https://pubmed.ncbi.nlm.nih.gov/?term=Wang+H&amp;cauthor_id=26115978" </w:instrText>
            </w:r>
            <w:r>
              <w:fldChar w:fldCharType="separate"/>
            </w:r>
            <w:r>
              <w:rPr>
                <w:rStyle w:val="10"/>
                <w:rFonts w:ascii="Times New Roman" w:hAnsi="Times New Roman"/>
                <w:color w:val="000000" w:themeColor="text1"/>
                <w:szCs w:val="21"/>
                <w:u w:val="none"/>
                <w14:textFill>
                  <w14:solidFill>
                    <w14:schemeClr w14:val="tx1"/>
                  </w14:solidFill>
                </w14:textFill>
              </w:rPr>
              <w:t>He Wang</w:t>
            </w:r>
            <w:r>
              <w:rPr>
                <w:rStyle w:val="10"/>
                <w:rFonts w:ascii="Times New Roman" w:hAnsi="Times New Roman"/>
                <w:color w:val="000000" w:themeColor="text1"/>
                <w:szCs w:val="21"/>
                <w:u w:val="none"/>
                <w14:textFill>
                  <w14:solidFill>
                    <w14:schemeClr w14:val="tx1"/>
                  </w14:solidFill>
                </w14:textFill>
              </w:rPr>
              <w:fldChar w:fldCharType="end"/>
            </w:r>
            <w:r>
              <w:rPr>
                <w:rStyle w:val="10"/>
                <w:rFonts w:hint="eastAsia"/>
                <w:color w:val="000000" w:themeColor="text1"/>
                <w:szCs w:val="21"/>
                <w:u w:val="none"/>
                <w:lang w:eastAsia="zh-CN"/>
                <w14:textFill>
                  <w14:solidFill>
                    <w14:schemeClr w14:val="tx1"/>
                  </w14:solidFill>
                </w14:textFill>
              </w:rPr>
              <w:t>（</w:t>
            </w:r>
            <w:r>
              <w:rPr>
                <w:rStyle w:val="10"/>
                <w:rFonts w:hint="eastAsia"/>
                <w:color w:val="000000" w:themeColor="text1"/>
                <w:szCs w:val="21"/>
                <w:u w:val="none"/>
                <w:lang w:val="en-US" w:eastAsia="zh-CN"/>
                <w14:textFill>
                  <w14:solidFill>
                    <w14:schemeClr w14:val="tx1"/>
                  </w14:solidFill>
                </w14:textFill>
              </w:rPr>
              <w:t>王鹤</w:t>
            </w:r>
            <w:r>
              <w:rPr>
                <w:rStyle w:val="10"/>
                <w:rFonts w:hint="eastAsia"/>
                <w:color w:val="000000" w:themeColor="text1"/>
                <w:szCs w:val="21"/>
                <w:u w:val="none"/>
                <w:lang w:eastAsia="zh-CN"/>
                <w14:textFill>
                  <w14:solidFill>
                    <w14:schemeClr w14:val="tx1"/>
                  </w14:solidFill>
                </w14:textFill>
              </w:rPr>
              <w:t>）</w:t>
            </w:r>
            <w:r>
              <w:rPr>
                <w:rStyle w:val="14"/>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"https://pubmed.ncbi.nlm.nih.gov/?term=Liu+C&amp;cauthor_id=26115978" </w:instrText>
            </w:r>
            <w:r>
              <w:fldChar w:fldCharType="separate"/>
            </w:r>
            <w:r>
              <w:rPr>
                <w:rStyle w:val="10"/>
                <w:rFonts w:ascii="Times New Roman" w:hAnsi="Times New Roman"/>
                <w:color w:val="000000" w:themeColor="text1"/>
                <w:szCs w:val="21"/>
                <w:u w:val="none"/>
                <w14:textFill>
                  <w14:solidFill>
                    <w14:schemeClr w14:val="tx1"/>
                  </w14:solidFill>
                </w14:textFill>
              </w:rPr>
              <w:t>Cui Liu</w:t>
            </w:r>
            <w:r>
              <w:rPr>
                <w:rStyle w:val="10"/>
                <w:rFonts w:ascii="Times New Roman" w:hAnsi="Times New Roman"/>
                <w:color w:val="000000" w:themeColor="text1"/>
                <w:szCs w:val="21"/>
                <w:u w:val="none"/>
                <w14:textFill>
                  <w14:solidFill>
                    <w14:schemeClr w14:val="tx1"/>
                  </w14:solidFill>
                </w14:textFill>
              </w:rPr>
              <w:fldChar w:fldCharType="end"/>
            </w:r>
            <w:r>
              <w:rPr>
                <w:rStyle w:val="14"/>
                <w:rFonts w:ascii="Times New Roman" w:hAnsi="Times New Roman"/>
                <w:color w:val="000000" w:themeColor="text1"/>
                <w:szCs w:val="21"/>
                <w14:textFill>
                  <w14:solidFill>
                    <w14:schemeClr w14:val="tx1"/>
                  </w14:solidFill>
                </w14:textFill>
              </w:rPr>
              <w:t>, </w:t>
            </w:r>
            <w:r>
              <w:fldChar w:fldCharType="begin"/>
            </w:r>
            <w:r>
              <w:instrText xml:space="preserve"> HYPERLINK "https://pubmed.ncbi.nlm.nih.gov/?term=Yu+J&amp;cauthor_id=26115978" </w:instrText>
            </w:r>
            <w:r>
              <w:fldChar w:fldCharType="separate"/>
            </w:r>
            <w:r>
              <w:rPr>
                <w:rStyle w:val="10"/>
                <w:rFonts w:ascii="Times New Roman" w:hAnsi="Times New Roman"/>
                <w:color w:val="000000" w:themeColor="text1"/>
                <w:szCs w:val="21"/>
                <w:u w:val="none"/>
                <w14:textFill>
                  <w14:solidFill>
                    <w14:schemeClr w14:val="tx1"/>
                  </w14:solidFill>
                </w14:textFill>
              </w:rPr>
              <w:t>Jiang Yu</w:t>
            </w:r>
            <w:r>
              <w:rPr>
                <w:rStyle w:val="10"/>
                <w:rFonts w:ascii="Times New Roman" w:hAnsi="Times New Roman"/>
                <w:color w:val="000000" w:themeColor="text1"/>
                <w:szCs w:val="21"/>
                <w:u w:val="none"/>
                <w14:textFill>
                  <w14:solidFill>
                    <w14:schemeClr w14:val="tx1"/>
                  </w14:solidFill>
                </w14:textFill>
              </w:rPr>
              <w:fldChar w:fldCharType="end"/>
            </w:r>
            <w:r>
              <w:rPr>
                <w:rStyle w:val="14"/>
                <w:rFonts w:ascii="Times New Roman" w:hAnsi="Times New Roman"/>
                <w:color w:val="000000" w:themeColor="text1"/>
                <w:szCs w:val="21"/>
                <w14:textFill>
                  <w14:solidFill>
                    <w14:schemeClr w14:val="tx1"/>
                  </w14:solidFill>
                </w14:textFill>
              </w:rPr>
              <w:t>, </w:t>
            </w:r>
            <w:r>
              <w:rPr>
                <w:rFonts w:ascii="Times New Roman" w:hAnsi="Times New Roman"/>
                <w:color w:val="000000" w:themeColor="text1"/>
                <w:szCs w:val="21"/>
                <w14:textFill>
                  <w14:solidFill>
                    <w14:schemeClr w14:val="tx1"/>
                  </w14:solidFill>
                </w14:textFill>
              </w:rPr>
              <w:t> </w:t>
            </w:r>
            <w:r>
              <w:rPr>
                <w:rFonts w:ascii="Times New Roman" w:hAnsi="Times New Roman"/>
                <w:b/>
                <w:color w:val="000000" w:themeColor="text1"/>
                <w:szCs w:val="21"/>
                <w14:textFill>
                  <w14:solidFill>
                    <w14:schemeClr w14:val="tx1"/>
                  </w14:solidFill>
                </w14:textFill>
              </w:rPr>
              <w:t>Li L</w:t>
            </w:r>
            <w:r>
              <w:rPr>
                <w:rFonts w:hint="eastAsia" w:ascii="Times New Roman" w:hAnsi="Times New Roman"/>
                <w:b/>
                <w:color w:val="000000" w:themeColor="text1"/>
                <w:szCs w:val="21"/>
                <w14:textFill>
                  <w14:solidFill>
                    <w14:schemeClr w14:val="tx1"/>
                  </w14:solidFill>
                </w14:textFill>
              </w:rPr>
              <w:t>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shd w:val="clear" w:color="auto" w:fill="FFFFFF"/>
                <w14:textFill>
                  <w14:solidFill>
                    <w14:schemeClr w14:val="tx1"/>
                  </w14:solidFill>
                </w14:textFill>
              </w:rPr>
              <w:t>2016</w:t>
            </w:r>
            <w:r>
              <w:rPr>
                <w:rFonts w:hint="eastAsia" w:ascii="Times New Roman" w:hAnsi="Times New Roman" w:cs="Times New Roman"/>
                <w:color w:val="000000" w:themeColor="text1"/>
                <w:szCs w:val="21"/>
                <w:shd w:val="clear" w:color="auto" w:fill="FFFFFF"/>
                <w14:textFill>
                  <w14:solidFill>
                    <w14:schemeClr w14:val="tx1"/>
                  </w14:solidFill>
                </w14:textFill>
              </w:rPr>
              <w:t>，</w:t>
            </w:r>
            <w:r>
              <w:rPr>
                <w:rFonts w:ascii="Times New Roman" w:hAnsi="Times New Roman" w:cs="Times New Roman"/>
                <w:color w:val="000000" w:themeColor="text1"/>
                <w:szCs w:val="21"/>
                <w:shd w:val="clear" w:color="auto" w:fill="FFFFFF"/>
                <w14:textFill>
                  <w14:solidFill>
                    <w14:schemeClr w14:val="tx1"/>
                  </w14:solidFill>
                </w14:textFill>
              </w:rPr>
              <w:t>141(2):231-239.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color w:val="000000" w:themeColor="text1"/>
                <w:szCs w:val="21"/>
                <w:shd w:val="clear" w:color="auto" w:fill="FFFFFF"/>
                <w14:textFill>
                  <w14:solidFill>
                    <w14:schemeClr w14:val="tx1"/>
                  </w14:solidFill>
                </w14:textFill>
              </w:rPr>
              <w:t>2016</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olor w:val="000000" w:themeColor="text1"/>
                <w:szCs w:val="21"/>
                <w14:textFill>
                  <w14:solidFill>
                    <w14:schemeClr w14:val="tx1"/>
                  </w14:solidFill>
                </w14:textFill>
              </w:rPr>
              <w:t> </w:t>
            </w:r>
            <w:r>
              <w:rPr>
                <w:rFonts w:ascii="Times New Roman" w:hAnsi="Times New Roman"/>
                <w:b/>
                <w:color w:val="000000" w:themeColor="text1"/>
                <w:szCs w:val="21"/>
                <w14:textFill>
                  <w14:solidFill>
                    <w14:schemeClr w14:val="tx1"/>
                  </w14:solidFill>
                </w14:textFill>
              </w:rPr>
              <w:t>Li L</w:t>
            </w:r>
            <w:r>
              <w:rPr>
                <w:rFonts w:hint="eastAsia" w:ascii="Times New Roman" w:hAnsi="Times New Roman"/>
                <w:b/>
                <w:color w:val="000000" w:themeColor="text1"/>
                <w:szCs w:val="21"/>
                <w14:textFill>
                  <w14:solidFill>
                    <w14:schemeClr w14:val="tx1"/>
                  </w14:solidFill>
                </w14:textFill>
              </w:rPr>
              <w:t>i</w:t>
            </w:r>
            <w:r>
              <w:rPr>
                <w:rFonts w:hint="eastAsia"/>
                <w:b/>
                <w:color w:val="000000" w:themeColor="text1"/>
                <w:szCs w:val="21"/>
                <w:lang w:eastAsia="zh-CN"/>
                <w14:textFill>
                  <w14:solidFill>
                    <w14:schemeClr w14:val="tx1"/>
                  </w14:solidFill>
                </w14:textFill>
              </w:rPr>
              <w:t>（</w:t>
            </w:r>
            <w:r>
              <w:rPr>
                <w:rFonts w:hint="eastAsia"/>
                <w:b/>
                <w:color w:val="000000" w:themeColor="text1"/>
                <w:szCs w:val="21"/>
                <w:lang w:val="en-US" w:eastAsia="zh-CN"/>
                <w14:textFill>
                  <w14:solidFill>
                    <w14:schemeClr w14:val="tx1"/>
                  </w14:solidFill>
                </w14:textFill>
              </w:rPr>
              <w:t>李力</w:t>
            </w:r>
            <w:r>
              <w:rPr>
                <w:rFonts w:hint="eastAsia"/>
                <w:b/>
                <w:color w:val="000000" w:themeColor="text1"/>
                <w:szCs w:val="21"/>
                <w:lang w:eastAsia="zh-CN"/>
                <w14:textFill>
                  <w14:solidFill>
                    <w14:schemeClr w14:val="tx1"/>
                  </w14:solidFill>
                </w14:textFill>
              </w:rPr>
              <w:t>）</w:t>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fldChar w:fldCharType="begin"/>
            </w:r>
            <w:r>
              <w:instrText xml:space="preserve"> HYPERLINK "https://pubmed.ncbi.nlm.nih.gov/?term=Yang+Z&amp;cauthor_id=26115978" </w:instrText>
            </w:r>
            <w:r>
              <w:fldChar w:fldCharType="separate"/>
            </w:r>
            <w:r>
              <w:rPr>
                <w:rStyle w:val="10"/>
                <w:rFonts w:ascii="Times New Roman" w:hAnsi="Times New Roman"/>
                <w:color w:val="000000" w:themeColor="text1"/>
                <w:szCs w:val="21"/>
                <w:u w:val="none"/>
                <w14:textFill>
                  <w14:solidFill>
                    <w14:schemeClr w14:val="tx1"/>
                  </w14:solidFill>
                </w14:textFill>
              </w:rPr>
              <w:t>Zhijun Yang</w:t>
            </w:r>
            <w:r>
              <w:rPr>
                <w:rStyle w:val="10"/>
                <w:rFonts w:ascii="Times New Roman" w:hAnsi="Times New Roman"/>
                <w:color w:val="000000" w:themeColor="text1"/>
                <w:szCs w:val="21"/>
                <w:u w:val="none"/>
                <w14:textFill>
                  <w14:solidFill>
                    <w14:schemeClr w14:val="tx1"/>
                  </w14:solidFill>
                </w14:textFill>
              </w:rPr>
              <w:fldChar w:fldCharType="end"/>
            </w:r>
            <w:r>
              <w:rPr>
                <w:rStyle w:val="10"/>
                <w:rFonts w:hint="eastAsia"/>
                <w:color w:val="000000" w:themeColor="text1"/>
                <w:szCs w:val="21"/>
                <w:u w:val="none"/>
                <w:lang w:eastAsia="zh-CN"/>
                <w14:textFill>
                  <w14:solidFill>
                    <w14:schemeClr w14:val="tx1"/>
                  </w14:solidFill>
                </w14:textFill>
              </w:rPr>
              <w:t>（</w:t>
            </w:r>
            <w:r>
              <w:rPr>
                <w:rStyle w:val="10"/>
                <w:rFonts w:hint="eastAsia"/>
                <w:color w:val="000000" w:themeColor="text1"/>
                <w:szCs w:val="21"/>
                <w:u w:val="none"/>
                <w:lang w:val="en-US" w:eastAsia="zh-CN"/>
                <w14:textFill>
                  <w14:solidFill>
                    <w14:schemeClr w14:val="tx1"/>
                  </w14:solidFill>
                </w14:textFill>
              </w:rPr>
              <w:t>阳志军</w:t>
            </w:r>
            <w:r>
              <w:rPr>
                <w:rStyle w:val="10"/>
                <w:rFonts w:hint="eastAsia"/>
                <w:color w:val="000000" w:themeColor="text1"/>
                <w:szCs w:val="21"/>
                <w:u w:val="none"/>
                <w:lang w:eastAsia="zh-CN"/>
                <w14:textFill>
                  <w14:solidFill>
                    <w14:schemeClr w14:val="tx1"/>
                  </w14:solidFill>
                </w14:textFill>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Affiliated Tumor Hospital of Guangxi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Medical University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（广西医科大学附属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肿瘤医院）</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212121"/>
                <w:szCs w:val="21"/>
                <w:shd w:val="clear" w:color="auto" w:fill="FFFFFF"/>
              </w:rPr>
              <w:t>Effectiveness of Sequential Chemoradiation vs Concurrent Chemoradiation or Radiation Alone in Adjuvant Treatment After Hysterectomy for Cervical Cancer: The STARS Phase 3 Randomized Clinical Trial.</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212121"/>
                <w:szCs w:val="21"/>
                <w:shd w:val="clear" w:color="auto" w:fill="FFFFFF"/>
              </w:rPr>
              <w:t>JAMA Oncol</w:t>
            </w:r>
          </w:p>
        </w:tc>
        <w:tc>
          <w:tcPr>
            <w:tcW w:w="1035" w:type="dxa"/>
            <w:tcMar>
              <w:left w:w="57" w:type="dxa"/>
              <w:right w:w="57" w:type="dxa"/>
            </w:tcMar>
            <w:vAlign w:val="center"/>
          </w:tcPr>
          <w:p>
            <w:pPr>
              <w:spacing w:line="260" w:lineRule="exact"/>
              <w:jc w:val="center"/>
              <w:rPr>
                <w:rFonts w:hint="eastAsia" w:ascii="仿宋_GB2312" w:hAnsi="仿宋_GB2312" w:eastAsia="宋体" w:cs="仿宋_GB2312"/>
                <w:szCs w:val="21"/>
                <w:lang w:eastAsia="zh-CN"/>
              </w:rPr>
            </w:pPr>
            <w:r>
              <w:rPr>
                <w:rFonts w:ascii="Times New Roman" w:hAnsi="Times New Roman" w:eastAsia="Segoe UI"/>
                <w:color w:val="212121"/>
                <w:shd w:val="clear" w:color="auto" w:fill="FFFFFF"/>
              </w:rPr>
              <w:t>Huang H</w:t>
            </w:r>
            <w:r>
              <w:rPr>
                <w:rFonts w:hint="eastAsia"/>
                <w:color w:val="212121"/>
                <w:shd w:val="clear" w:color="auto" w:fill="FFFFFF"/>
                <w:lang w:eastAsia="zh-CN"/>
              </w:rPr>
              <w:t>（</w:t>
            </w:r>
            <w:r>
              <w:rPr>
                <w:rFonts w:hint="eastAsia"/>
                <w:color w:val="212121"/>
                <w:shd w:val="clear" w:color="auto" w:fill="FFFFFF"/>
                <w:lang w:val="en-US" w:eastAsia="zh-CN"/>
              </w:rPr>
              <w:t>黄鹤</w:t>
            </w:r>
            <w:r>
              <w:rPr>
                <w:rFonts w:hint="eastAsia"/>
                <w:color w:val="212121"/>
                <w:shd w:val="clear" w:color="auto" w:fill="FFFFFF"/>
                <w:lang w:eastAsia="zh-CN"/>
              </w:rPr>
              <w:t>）</w:t>
            </w:r>
            <w:r>
              <w:rPr>
                <w:rFonts w:ascii="Times New Roman" w:hAnsi="Times New Roman" w:eastAsia="Segoe UI"/>
                <w:color w:val="212121"/>
                <w:shd w:val="clear" w:color="auto" w:fill="FFFFFF"/>
              </w:rPr>
              <w:t>, Feng YL</w:t>
            </w:r>
            <w:r>
              <w:rPr>
                <w:rFonts w:hint="eastAsia"/>
                <w:color w:val="212121"/>
                <w:shd w:val="clear" w:color="auto" w:fill="FFFFFF"/>
                <w:lang w:val="en-US" w:eastAsia="zh-CN"/>
              </w:rPr>
              <w:t>(冯艳玲)</w:t>
            </w:r>
            <w:r>
              <w:rPr>
                <w:rFonts w:ascii="Times New Roman" w:hAnsi="Times New Roman" w:eastAsia="Segoe UI"/>
                <w:color w:val="212121"/>
                <w:shd w:val="clear" w:color="auto" w:fill="FFFFFF"/>
              </w:rPr>
              <w:t>, Wan T</w:t>
            </w:r>
            <w:r>
              <w:rPr>
                <w:rFonts w:hint="eastAsia"/>
                <w:color w:val="212121"/>
                <w:shd w:val="clear" w:color="auto" w:fill="FFFFFF"/>
                <w:lang w:eastAsia="zh-CN"/>
              </w:rPr>
              <w:t>（</w:t>
            </w:r>
            <w:r>
              <w:rPr>
                <w:rFonts w:hint="eastAsia"/>
                <w:color w:val="212121"/>
                <w:shd w:val="clear" w:color="auto" w:fill="FFFFFF"/>
                <w:lang w:val="en-US" w:eastAsia="zh-CN"/>
              </w:rPr>
              <w:t>万挺</w:t>
            </w:r>
            <w:r>
              <w:rPr>
                <w:rFonts w:hint="eastAsia"/>
                <w:color w:val="212121"/>
                <w:shd w:val="clear" w:color="auto" w:fill="FFFFFF"/>
                <w:lang w:eastAsia="zh-CN"/>
              </w:rPr>
              <w:t>）</w:t>
            </w:r>
            <w:r>
              <w:rPr>
                <w:rFonts w:ascii="Times New Roman" w:hAnsi="Times New Roman" w:eastAsia="Segoe UI"/>
                <w:color w:val="212121"/>
                <w:shd w:val="clear" w:color="auto" w:fill="FFFFFF"/>
              </w:rPr>
              <w:t xml:space="preserve">, Zhang YN, Cao XP, Huang YW, Xiong Y, Huang X, Zheng M, Li YF, Li JD, Chen GD, Li H, Chen YL, Ma LG, Yang HY, </w:t>
            </w:r>
            <w:r>
              <w:rPr>
                <w:rFonts w:ascii="Times New Roman" w:hAnsi="Times New Roman" w:eastAsia="Segoe UI"/>
                <w:b/>
                <w:color w:val="212121"/>
                <w:shd w:val="clear" w:color="auto" w:fill="FFFFFF"/>
              </w:rPr>
              <w:t>Li L</w:t>
            </w:r>
            <w:r>
              <w:rPr>
                <w:rFonts w:hint="eastAsia"/>
                <w:b/>
                <w:color w:val="212121"/>
                <w:shd w:val="clear" w:color="auto" w:fill="FFFFFF"/>
                <w:lang w:eastAsia="zh-CN"/>
              </w:rPr>
              <w:t>（</w:t>
            </w:r>
            <w:r>
              <w:rPr>
                <w:rFonts w:hint="eastAsia"/>
                <w:b/>
                <w:color w:val="212121"/>
                <w:shd w:val="clear" w:color="auto" w:fill="FFFFFF"/>
                <w:lang w:val="en-US" w:eastAsia="zh-CN"/>
              </w:rPr>
              <w:t>李力</w:t>
            </w:r>
            <w:r>
              <w:rPr>
                <w:rFonts w:hint="eastAsia"/>
                <w:b/>
                <w:color w:val="212121"/>
                <w:shd w:val="clear" w:color="auto" w:fill="FFFFFF"/>
                <w:lang w:eastAsia="zh-CN"/>
              </w:rPr>
              <w:t>）</w:t>
            </w:r>
            <w:r>
              <w:rPr>
                <w:rFonts w:ascii="Times New Roman" w:hAnsi="Times New Roman" w:eastAsia="Segoe UI"/>
                <w:color w:val="212121"/>
                <w:shd w:val="clear" w:color="auto" w:fill="FFFFFF"/>
              </w:rPr>
              <w:t>, Yao SZ, Ye WJ, Tu H, Huang QD, Liang LZ, Liu FY, Liu Q, Liu JH</w:t>
            </w:r>
            <w:r>
              <w:rPr>
                <w:rFonts w:hint="eastAsia"/>
                <w:color w:val="212121"/>
                <w:shd w:val="clear" w:color="auto" w:fill="FFFFFF"/>
                <w:lang w:eastAsia="zh-CN"/>
              </w:rPr>
              <w:t>（</w:t>
            </w:r>
            <w:r>
              <w:rPr>
                <w:rFonts w:hint="eastAsia"/>
                <w:color w:val="212121"/>
                <w:shd w:val="clear" w:color="auto" w:fill="FFFFFF"/>
                <w:lang w:val="en-US" w:eastAsia="zh-CN"/>
              </w:rPr>
              <w:t>刘继红</w:t>
            </w:r>
            <w:r>
              <w:rPr>
                <w:rFonts w:hint="eastAsia"/>
                <w:color w:val="212121"/>
                <w:shd w:val="clear" w:color="auto" w:fill="FFFFFF"/>
                <w:lang w:eastAsia="zh-CN"/>
              </w:rPr>
              <w:t>）</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212121"/>
                <w:szCs w:val="21"/>
                <w:shd w:val="clear" w:color="auto" w:fill="FFFFFF"/>
              </w:rPr>
              <w:t>2021</w:t>
            </w:r>
            <w:r>
              <w:rPr>
                <w:rFonts w:hint="eastAsia" w:ascii="Times New Roman" w:hAnsi="Times New Roman" w:eastAsia="宋体" w:cs="Times New Roman"/>
                <w:color w:val="212121"/>
                <w:szCs w:val="21"/>
                <w:shd w:val="clear" w:color="auto" w:fill="FFFFFF"/>
              </w:rPr>
              <w:t>，</w:t>
            </w:r>
            <w:r>
              <w:rPr>
                <w:rFonts w:ascii="Times New Roman" w:hAnsi="Times New Roman" w:eastAsia="Segoe UI" w:cs="Times New Roman"/>
                <w:color w:val="212121"/>
                <w:szCs w:val="21"/>
                <w:shd w:val="clear" w:color="auto" w:fill="FFFFFF"/>
              </w:rPr>
              <w:t>7(3):361-369.</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s="Times New Roman"/>
                <w:color w:val="212121"/>
                <w:szCs w:val="21"/>
                <w:shd w:val="clear" w:color="auto" w:fill="FFFFFF"/>
              </w:rPr>
              <w:t>2021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olor w:val="212121"/>
                <w:shd w:val="clear" w:color="auto" w:fill="FFFFFF"/>
              </w:rPr>
              <w:t>Liu JH</w:t>
            </w:r>
            <w:r>
              <w:rPr>
                <w:rFonts w:hint="eastAsia"/>
                <w:color w:val="212121"/>
                <w:shd w:val="clear" w:color="auto" w:fill="FFFFFF"/>
                <w:lang w:eastAsia="zh-CN"/>
              </w:rPr>
              <w:t>（</w:t>
            </w:r>
            <w:r>
              <w:rPr>
                <w:rFonts w:hint="eastAsia"/>
                <w:color w:val="212121"/>
                <w:shd w:val="clear" w:color="auto" w:fill="FFFFFF"/>
                <w:lang w:val="en-US" w:eastAsia="zh-CN"/>
              </w:rPr>
              <w:t>刘继红</w:t>
            </w:r>
            <w:r>
              <w:rPr>
                <w:rFonts w:hint="eastAsia"/>
                <w:color w:val="212121"/>
                <w:shd w:val="clear" w:color="auto" w:fill="FFFFFF"/>
                <w:lang w:eastAsia="zh-CN"/>
              </w:rPr>
              <w:t>）</w:t>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eastAsia="Segoe UI"/>
                <w:color w:val="212121"/>
                <w:shd w:val="clear" w:color="auto" w:fill="FFFFFF"/>
              </w:rPr>
              <w:t>Huang H</w:t>
            </w:r>
            <w:r>
              <w:rPr>
                <w:rFonts w:hint="eastAsia"/>
                <w:color w:val="212121"/>
                <w:shd w:val="clear" w:color="auto" w:fill="FFFFFF"/>
                <w:lang w:eastAsia="zh-CN"/>
              </w:rPr>
              <w:t>（</w:t>
            </w:r>
            <w:r>
              <w:rPr>
                <w:rFonts w:hint="eastAsia"/>
                <w:color w:val="212121"/>
                <w:shd w:val="clear" w:color="auto" w:fill="FFFFFF"/>
                <w:lang w:val="en-US" w:eastAsia="zh-CN"/>
              </w:rPr>
              <w:t>黄鹤</w:t>
            </w:r>
            <w:r>
              <w:rPr>
                <w:rFonts w:hint="eastAsia"/>
                <w:color w:val="212121"/>
                <w:shd w:val="clear" w:color="auto" w:fill="FFFFFF"/>
                <w:lang w:eastAsia="zh-CN"/>
              </w:rPr>
              <w:t>）</w:t>
            </w:r>
            <w:r>
              <w:rPr>
                <w:rFonts w:ascii="Times New Roman" w:hAnsi="Times New Roman" w:eastAsia="Segoe UI"/>
                <w:color w:val="212121"/>
                <w:shd w:val="clear" w:color="auto" w:fill="FFFFFF"/>
              </w:rPr>
              <w:t>, Feng YL</w:t>
            </w:r>
            <w:r>
              <w:rPr>
                <w:rFonts w:hint="eastAsia"/>
                <w:color w:val="212121"/>
                <w:shd w:val="clear" w:color="auto" w:fill="FFFFFF"/>
                <w:lang w:val="en-US" w:eastAsia="zh-CN"/>
              </w:rPr>
              <w:t>(冯艳玲)</w:t>
            </w:r>
            <w:r>
              <w:rPr>
                <w:rFonts w:ascii="Times New Roman" w:hAnsi="Times New Roman" w:eastAsia="Segoe UI"/>
                <w:color w:val="212121"/>
                <w:shd w:val="clear" w:color="auto" w:fill="FFFFFF"/>
              </w:rPr>
              <w:t>, Wan T</w:t>
            </w:r>
            <w:r>
              <w:rPr>
                <w:rFonts w:hint="eastAsia"/>
                <w:color w:val="212121"/>
                <w:shd w:val="clear" w:color="auto" w:fill="FFFFFF"/>
                <w:lang w:eastAsia="zh-CN"/>
              </w:rPr>
              <w:t>（</w:t>
            </w:r>
            <w:r>
              <w:rPr>
                <w:rFonts w:hint="eastAsia"/>
                <w:color w:val="212121"/>
                <w:shd w:val="clear" w:color="auto" w:fill="FFFFFF"/>
                <w:lang w:val="en-US" w:eastAsia="zh-CN"/>
              </w:rPr>
              <w:t>万挺</w:t>
            </w:r>
            <w:r>
              <w:rPr>
                <w:rFonts w:hint="eastAsia"/>
                <w:color w:val="212121"/>
                <w:shd w:val="clear" w:color="auto" w:fill="FFFFFF"/>
                <w:lang w:eastAsia="zh-CN"/>
              </w:rPr>
              <w:t>）</w:t>
            </w:r>
          </w:p>
        </w:tc>
        <w:tc>
          <w:tcPr>
            <w:tcW w:w="1040" w:type="dxa"/>
            <w:tcMar>
              <w:left w:w="57" w:type="dxa"/>
              <w:right w:w="57" w:type="dxa"/>
            </w:tcMar>
            <w:vAlign w:val="center"/>
          </w:tcPr>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Guangxi Medical University Affiliated Tumor Hospital（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 xml:space="preserve">广西医科大学附属肿 </w:t>
            </w:r>
          </w:p>
          <w:p>
            <w:pPr>
              <w:spacing w:line="260" w:lineRule="exact"/>
              <w:jc w:val="center"/>
              <w:rPr>
                <w:rFonts w:hint="default" w:ascii="Times New Roman" w:hAnsi="Times New Roman" w:eastAsia="仿宋_GB2312" w:cs="Times New Roman"/>
                <w:szCs w:val="21"/>
              </w:rPr>
            </w:pPr>
            <w:r>
              <w:rPr>
                <w:rFonts w:hint="default" w:ascii="Times New Roman" w:hAnsi="Times New Roman" w:eastAsia="仿宋_GB2312" w:cs="Times New Roman"/>
                <w:szCs w:val="21"/>
                <w:lang w:val="en-US" w:eastAsia="zh-CN"/>
              </w:rPr>
              <w:t>瘤医院）</w:t>
            </w:r>
          </w:p>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kern w:val="0"/>
                <w:szCs w:val="21"/>
              </w:rPr>
              <w:t>人乳头瘤病毒58型E6E7融合基因突变体的转化活性及抗原性</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kern w:val="0"/>
                <w:szCs w:val="21"/>
              </w:rPr>
              <w:t xml:space="preserve">中华肿瘤杂志 </w:t>
            </w:r>
          </w:p>
        </w:tc>
        <w:tc>
          <w:tcPr>
            <w:tcW w:w="1035" w:type="dxa"/>
            <w:tcMar>
              <w:left w:w="57" w:type="dxa"/>
              <w:right w:w="57" w:type="dxa"/>
            </w:tcMar>
            <w:vAlign w:val="center"/>
          </w:tcPr>
          <w:p>
            <w:pPr>
              <w:adjustRightInd w:val="0"/>
              <w:snapToGrid w:val="0"/>
              <w:jc w:val="center"/>
              <w:rPr>
                <w:rFonts w:ascii="Times New Roman" w:hAnsi="Times New Roman" w:eastAsia="宋体" w:cs="Times New Roman"/>
                <w:kern w:val="2"/>
                <w:sz w:val="21"/>
                <w:szCs w:val="21"/>
                <w:lang w:val="en-US" w:eastAsia="zh-CN" w:bidi="ar-SA"/>
              </w:rPr>
            </w:pPr>
            <w:r>
              <w:fldChar w:fldCharType="begin"/>
            </w:r>
            <w:r>
              <w:instrText xml:space="preserve"> HYPERLINK "javascript:authorLink('zh,en,lw,kp','true','zh','%E7%8E%8B%E9%B9%A4(1)')" </w:instrText>
            </w:r>
            <w:r>
              <w:fldChar w:fldCharType="separate"/>
            </w:r>
            <w:r>
              <w:rPr>
                <w:rFonts w:ascii="Times New Roman" w:hAnsi="Times New Roman"/>
                <w:b/>
                <w:color w:val="000000" w:themeColor="text1"/>
                <w:szCs w:val="21"/>
                <w14:textFill>
                  <w14:solidFill>
                    <w14:schemeClr w14:val="tx1"/>
                  </w14:solidFill>
                </w14:textFill>
              </w:rPr>
              <w:t>王鹤</w:t>
            </w:r>
            <w:r>
              <w:rPr>
                <w:rFonts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fldChar w:fldCharType="end"/>
            </w:r>
            <w:r>
              <w:fldChar w:fldCharType="begin"/>
            </w:r>
            <w:r>
              <w:instrText xml:space="preserve"> HYPERLINK "javascript:authorLink('zh,en,lw,kp','true','zh','%E4%BA%8E%E7%BB%A7%E4%BA%91(2)')" </w:instrText>
            </w:r>
            <w:r>
              <w:fldChar w:fldCharType="separate"/>
            </w:r>
            <w:r>
              <w:rPr>
                <w:rFonts w:ascii="Times New Roman" w:hAnsi="Times New Roman"/>
                <w:color w:val="000000" w:themeColor="text1"/>
                <w:szCs w:val="21"/>
                <w14:textFill>
                  <w14:solidFill>
                    <w14:schemeClr w14:val="tx1"/>
                  </w14:solidFill>
                </w14:textFill>
              </w:rPr>
              <w:t>于继云；</w:t>
            </w:r>
            <w:r>
              <w:rPr>
                <w:rFonts w:ascii="Times New Roman" w:hAnsi="Times New Roman"/>
                <w:color w:val="000000" w:themeColor="text1"/>
                <w:szCs w:val="21"/>
                <w14:textFill>
                  <w14:solidFill>
                    <w14:schemeClr w14:val="tx1"/>
                  </w14:solidFill>
                </w14:textFill>
              </w:rPr>
              <w:fldChar w:fldCharType="end"/>
            </w:r>
            <w:r>
              <w:fldChar w:fldCharType="begin"/>
            </w:r>
            <w:r>
              <w:instrText xml:space="preserve"> HYPERLINK "javascript:authorLink('zh,en,lw,kp','true','zh','%E6%9D%8E%E5%8A%9B(1)')" </w:instrText>
            </w:r>
            <w:r>
              <w:fldChar w:fldCharType="separate"/>
            </w:r>
            <w:r>
              <w:rPr>
                <w:rFonts w:ascii="Times New Roman" w:hAnsi="Times New Roman"/>
                <w:b/>
                <w:color w:val="000000" w:themeColor="text1"/>
                <w:szCs w:val="21"/>
                <w14:textFill>
                  <w14:solidFill>
                    <w14:schemeClr w14:val="tx1"/>
                  </w14:solidFill>
                </w14:textFill>
              </w:rPr>
              <w:t>李力</w:t>
            </w:r>
            <w:r>
              <w:rPr>
                <w:rFonts w:ascii="Times New Roman" w:hAnsi="Times New Roman"/>
                <w:b/>
                <w:color w:val="000000" w:themeColor="text1"/>
                <w:szCs w:val="21"/>
                <w14:textFill>
                  <w14:solidFill>
                    <w14:schemeClr w14:val="tx1"/>
                  </w14:solidFill>
                </w14:textFill>
              </w:rPr>
              <w:fldChar w:fldCharType="end"/>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rPr>
              <w:t>2013</w:t>
            </w:r>
            <w:r>
              <w:rPr>
                <w:rFonts w:hint="eastAsia" w:ascii="Times New Roman" w:hAnsi="Times New Roman" w:cs="Times New Roman"/>
                <w:szCs w:val="21"/>
              </w:rPr>
              <w:t>，</w:t>
            </w:r>
            <w:r>
              <w:rPr>
                <w:rFonts w:ascii="Times New Roman" w:hAnsi="Times New Roman" w:cs="Times New Roman"/>
                <w:szCs w:val="21"/>
              </w:rPr>
              <w:t>35（7）：491-496</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rPr>
              <w:t>2013</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fldChar w:fldCharType="begin"/>
            </w:r>
            <w:r>
              <w:instrText xml:space="preserve"> HYPERLINK "javascript:authorLink('zh,en,lw,kp','true','zh','%E6%9D%8E%E5%8A%9B(1)')" </w:instrText>
            </w:r>
            <w:r>
              <w:fldChar w:fldCharType="separate"/>
            </w:r>
            <w:r>
              <w:rPr>
                <w:rFonts w:ascii="Times New Roman" w:hAnsi="Times New Roman"/>
                <w:b/>
                <w:color w:val="000000" w:themeColor="text1"/>
                <w:szCs w:val="21"/>
                <w14:textFill>
                  <w14:solidFill>
                    <w14:schemeClr w14:val="tx1"/>
                  </w14:solidFill>
                </w14:textFill>
              </w:rPr>
              <w:t>李力</w:t>
            </w:r>
            <w:r>
              <w:rPr>
                <w:rFonts w:ascii="Times New Roman" w:hAnsi="Times New Roman"/>
                <w:b/>
                <w:color w:val="000000" w:themeColor="text1"/>
                <w:szCs w:val="21"/>
                <w14:textFill>
                  <w14:solidFill>
                    <w14:schemeClr w14:val="tx1"/>
                  </w14:solidFill>
                </w14:textFill>
              </w:rPr>
              <w:fldChar w:fldCharType="end"/>
            </w: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b/>
                <w:color w:val="000000" w:themeColor="text1"/>
                <w:szCs w:val="21"/>
                <w14:textFill>
                  <w14:solidFill>
                    <w14:schemeClr w14:val="tx1"/>
                  </w14:solidFill>
                </w14:textFill>
              </w:rPr>
              <w:t>王鹤</w:t>
            </w:r>
          </w:p>
        </w:tc>
        <w:tc>
          <w:tcPr>
            <w:tcW w:w="1040" w:type="dxa"/>
            <w:tcMar>
              <w:left w:w="57" w:type="dxa"/>
              <w:right w:w="57" w:type="dxa"/>
            </w:tcMar>
            <w:vAlign w:val="center"/>
          </w:tcPr>
          <w:p>
            <w:pPr>
              <w:spacing w:line="260" w:lineRule="exact"/>
              <w:jc w:val="center"/>
              <w:rPr>
                <w:rFonts w:ascii="仿宋_GB2312" w:hAnsi="仿宋_GB2312" w:eastAsia="仿宋_GB2312" w:cs="仿宋_GB2312"/>
                <w:szCs w:val="21"/>
              </w:rPr>
            </w:pPr>
            <w:r>
              <w:rPr>
                <w:rFonts w:ascii="Times New Roman" w:hAnsi="Times New Roman" w:cs="Times New Roman"/>
                <w:szCs w:val="21"/>
              </w:rPr>
              <w:t>广西医科大学附属肿瘤医院</w:t>
            </w: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4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4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4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41"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040"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741" w:type="dxa"/>
            <w:tcMar>
              <w:left w:w="57" w:type="dxa"/>
              <w:right w:w="57" w:type="dxa"/>
            </w:tcMar>
            <w:vAlign w:val="center"/>
          </w:tcPr>
          <w:p>
            <w:pPr>
              <w:spacing w:line="260" w:lineRule="exact"/>
              <w:jc w:val="center"/>
              <w:rPr>
                <w:sz w:val="18"/>
                <w:szCs w:val="18"/>
              </w:rPr>
            </w:pPr>
            <w:r>
              <w:rPr>
                <w:sz w:val="18"/>
                <w:szCs w:val="18"/>
              </w:rPr>
              <w:t>丛书册数</w:t>
            </w:r>
          </w:p>
        </w:tc>
        <w:tc>
          <w:tcPr>
            <w:tcW w:w="1040" w:type="dxa"/>
            <w:tcMar>
              <w:left w:w="57" w:type="dxa"/>
              <w:right w:w="57" w:type="dxa"/>
            </w:tcMar>
            <w:vAlign w:val="center"/>
          </w:tcPr>
          <w:p>
            <w:pPr>
              <w:spacing w:line="260" w:lineRule="exact"/>
              <w:jc w:val="center"/>
              <w:rPr>
                <w:sz w:val="18"/>
                <w:szCs w:val="18"/>
              </w:rPr>
            </w:pPr>
          </w:p>
        </w:tc>
        <w:tc>
          <w:tcPr>
            <w:tcW w:w="719"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41"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40"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19"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w:t>
            </w:r>
            <w:r>
              <w:rPr>
                <w:rFonts w:hint="eastAsia" w:ascii="仿宋_GB2312" w:hAnsi="仿宋_GB2312" w:eastAsia="仿宋_GB2312" w:cs="仿宋_GB2312"/>
                <w:bCs/>
                <w:color w:val="auto"/>
                <w:spacing w:val="2"/>
                <w:sz w:val="28"/>
                <w:szCs w:val="28"/>
                <w:lang w:eastAsia="zh-CN"/>
              </w:rPr>
              <w:t>（科学技术进步奖</w:t>
            </w:r>
            <w:r>
              <w:rPr>
                <w:rFonts w:hint="eastAsia" w:ascii="仿宋_GB2312" w:hAnsi="仿宋_GB2312" w:eastAsia="仿宋_GB2312" w:cs="仿宋_GB2312"/>
                <w:bCs/>
                <w:color w:val="auto"/>
                <w:spacing w:val="2"/>
                <w:sz w:val="28"/>
                <w:szCs w:val="28"/>
                <w:lang w:val="en-US" w:eastAsia="zh-CN"/>
              </w:rPr>
              <w:t>-社会公益类</w:t>
            </w:r>
            <w:r>
              <w:rPr>
                <w:rFonts w:hint="eastAsia" w:ascii="仿宋_GB2312" w:hAnsi="仿宋_GB2312" w:eastAsia="仿宋_GB2312" w:cs="仿宋_GB2312"/>
                <w:bCs/>
                <w:color w:val="auto"/>
                <w:spacing w:val="2"/>
                <w:sz w:val="28"/>
                <w:szCs w:val="28"/>
                <w:lang w:eastAsia="zh-CN"/>
              </w:rPr>
              <w:t>）</w:t>
            </w:r>
            <w:bookmarkStart w:id="0" w:name="_GoBack"/>
            <w:bookmarkEnd w:id="0"/>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一</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 、</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u w:val="single"/>
                <w:lang w:val="en-US" w:eastAsia="zh-CN"/>
              </w:rPr>
              <w:t>二</w:t>
            </w:r>
            <w:r>
              <w:rPr>
                <w:rFonts w:hint="eastAsia" w:ascii="仿宋_GB2312" w:hAnsi="仿宋_GB2312" w:eastAsia="仿宋_GB2312" w:cs="仿宋_GB2312"/>
                <w:bCs/>
                <w:spacing w:val="2"/>
                <w:sz w:val="28"/>
                <w:szCs w:val="28"/>
                <w:u w:val="single"/>
              </w:rPr>
              <w:t xml:space="preserve"> </w:t>
            </w:r>
            <w:r>
              <w:rPr>
                <w:rFonts w:hint="eastAsia" w:ascii="仿宋_GB2312" w:hAnsi="仿宋_GB2312" w:eastAsia="仿宋_GB2312" w:cs="仿宋_GB2312"/>
                <w:bCs/>
                <w:spacing w:val="2"/>
                <w:sz w:val="28"/>
                <w:szCs w:val="28"/>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是集医疗、科研、教学</w:t>
            </w:r>
            <w:r>
              <w:rPr>
                <w:rFonts w:hint="eastAsia" w:ascii="仿宋_GB2312" w:hAnsi="仿宋_GB2312" w:eastAsia="仿宋_GB2312" w:cs="仿宋_GB2312"/>
                <w:sz w:val="28"/>
                <w:szCs w:val="28"/>
                <w:lang w:val="en-US" w:eastAsia="zh-CN"/>
              </w:rPr>
              <w:t>等</w:t>
            </w:r>
            <w:r>
              <w:rPr>
                <w:rFonts w:hint="eastAsia" w:ascii="仿宋_GB2312" w:hAnsi="仿宋_GB2312" w:eastAsia="仿宋_GB2312" w:cs="仿宋_GB2312"/>
                <w:sz w:val="28"/>
                <w:szCs w:val="28"/>
              </w:rPr>
              <w:t>为一体的省级肿瘤防治研究机构和国家三级甲等肿瘤医院，是国家住院医师规范化培训基地、国家临床药物试验基地和“一带一路”国际肿瘤防治联合培训基地，是广西医科大学硕士和博士授权点、临床医学博士后科研流动站单位、广西临床医学人才小高地基地之一。肿瘤学是国家重点学科(培育)、肿瘤专业是国家临床重点专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项目通过系列研究实施了宫颈癌一、二、三级预防及宫颈癌诊治全程管理模式，首次研制出有创新和广西特色的HPV疫苗特别是包含HPV58型的疫苗，最早确定广西HPV感染流行病学特征及与CIN及宫颈癌发生的关系，建立适合广西区情的筛查方案并进行临床实践，为国内最早开展宫颈癌保留生育功能及腹腔镜手术的单位之一，最早在广西开展中晚期宫颈癌系统综合治疗及全程管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建立了广西宫颈癌创新防控体系并应用于临床，</w:t>
            </w:r>
            <w:r>
              <w:rPr>
                <w:rFonts w:hint="eastAsia" w:ascii="仿宋_GB2312" w:hAnsi="仿宋_GB2312" w:eastAsia="仿宋_GB2312" w:cs="仿宋_GB2312"/>
                <w:sz w:val="28"/>
                <w:szCs w:val="28"/>
                <w:lang w:val="en-US" w:eastAsia="zh-CN"/>
              </w:rPr>
              <w:t>更好地为广西女性健康服务</w:t>
            </w:r>
            <w:r>
              <w:rPr>
                <w:rFonts w:hint="eastAsia" w:ascii="仿宋_GB2312" w:hAnsi="仿宋_GB2312" w:eastAsia="仿宋_GB2312" w:cs="仿宋_GB2312"/>
                <w:sz w:val="28"/>
                <w:szCs w:val="28"/>
              </w:rPr>
              <w:t>。</w:t>
            </w:r>
          </w:p>
        </w:tc>
      </w:tr>
    </w:tbl>
    <w:p>
      <w:pPr>
        <w:pStyle w:val="11"/>
        <w:spacing w:line="240" w:lineRule="exact"/>
        <w:rPr>
          <w:sz w:val="21"/>
          <w:szCs w:val="21"/>
        </w:rPr>
      </w:pPr>
    </w:p>
    <w:p/>
    <w:p>
      <w:pPr>
        <w:adjustRightInd w:val="0"/>
        <w:snapToGrid w:val="0"/>
        <w:spacing w:line="406" w:lineRule="exact"/>
        <w:jc w:val="center"/>
        <w:outlineLvl w:val="1"/>
        <w:rPr>
          <w:rStyle w:val="13"/>
          <w:rFonts w:hint="default" w:ascii="Times New Roman" w:eastAsia="方正黑体_GBK"/>
          <w:b w:val="0"/>
          <w:bCs w:val="0"/>
          <w:snapToGrid w:val="0"/>
          <w:color w:val="000000"/>
          <w:kern w:val="2"/>
          <w:sz w:val="28"/>
          <w:szCs w:val="28"/>
        </w:rPr>
      </w:pPr>
      <w:r>
        <w:rPr>
          <w:rStyle w:val="13"/>
          <w:rFonts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rFonts w:eastAsia="方正黑体_GBK"/>
                <w:snapToGrid w:val="0"/>
                <w:color w:val="000000"/>
                <w:sz w:val="28"/>
                <w:szCs w:val="28"/>
              </w:rPr>
            </w:pPr>
          </w:p>
          <w:p>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贺红英，主任医师，现工作于柳州市柳铁中心医院，博士就读于我校，导师：李力；</w:t>
            </w:r>
          </w:p>
          <w:p>
            <w:pPr>
              <w:jc w:val="both"/>
              <w:rPr>
                <w:rFonts w:ascii="Times New Roman" w:hAnsi="Times New Roman" w:eastAsia="宋体" w:cs="Times New Roman"/>
              </w:rPr>
            </w:pPr>
            <w:r>
              <w:rPr>
                <w:rFonts w:hint="eastAsia" w:ascii="Times New Roman" w:hAnsi="Times New Roman" w:eastAsia="宋体" w:cs="Times New Roman"/>
                <w:lang w:val="en-US" w:eastAsia="zh-CN"/>
              </w:rPr>
              <w:t>蒋燕明，主任医师，现工作于</w:t>
            </w:r>
            <w:r>
              <w:rPr>
                <w:rFonts w:hint="eastAsia" w:ascii="Times New Roman" w:hAnsi="Times New Roman" w:eastAsia="宋体" w:cs="Times New Roman"/>
              </w:rPr>
              <w:t>广西壮族自治区人民医院</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博士就读于我校，导师：李力</w:t>
            </w: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p>
          <w:p>
            <w:pPr>
              <w:adjustRightInd w:val="0"/>
              <w:snapToGrid w:val="0"/>
              <w:spacing w:line="406" w:lineRule="exact"/>
              <w:ind w:firstLine="560" w:firstLineChars="200"/>
              <w:rPr>
                <w:snapToGrid w:val="0"/>
                <w:color w:val="000000"/>
                <w:sz w:val="28"/>
                <w:szCs w:val="28"/>
              </w:rPr>
            </w:pPr>
            <w:r>
              <w:rPr>
                <w:snapToGrid w:val="0"/>
                <w:color w:val="000000"/>
                <w:sz w:val="28"/>
                <w:szCs w:val="28"/>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val="en-US" w:eastAsia="zh-CN"/>
              </w:rPr>
            </w:pPr>
            <w:r>
              <w:rPr>
                <w:rFonts w:hint="eastAsia"/>
                <w:snapToGrid w:val="0"/>
                <w:color w:val="000000"/>
                <w:szCs w:val="21"/>
                <w:lang w:val="en-US" w:eastAsia="zh-CN"/>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val="en-US" w:eastAsia="zh-CN"/>
              </w:rPr>
            </w:pPr>
            <w:r>
              <w:rPr>
                <w:rFonts w:hint="eastAsia"/>
                <w:snapToGrid w:val="0"/>
                <w:color w:val="000000"/>
                <w:szCs w:val="21"/>
                <w:lang w:val="en-US" w:eastAsia="zh-CN"/>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default" w:eastAsia="宋体"/>
                <w:snapToGrid w:val="0"/>
                <w:color w:val="000000"/>
                <w:szCs w:val="21"/>
                <w:lang w:val="en-US" w:eastAsia="zh-CN"/>
              </w:rPr>
            </w:pPr>
            <w:r>
              <w:rPr>
                <w:rFonts w:hint="eastAsia"/>
                <w:snapToGrid w:val="0"/>
                <w:color w:val="000000"/>
                <w:szCs w:val="21"/>
                <w:lang w:val="en-US" w:eastAsia="zh-CN"/>
              </w:rPr>
              <w:t>蒋燕明、李力</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default" w:eastAsia="宋体"/>
                <w:snapToGrid w:val="0"/>
                <w:color w:val="000000"/>
                <w:szCs w:val="21"/>
                <w:lang w:val="en-US" w:eastAsia="zh-CN"/>
              </w:rPr>
            </w:pPr>
            <w:r>
              <w:rPr>
                <w:rFonts w:hint="eastAsia"/>
                <w:snapToGrid w:val="0"/>
                <w:color w:val="000000"/>
                <w:szCs w:val="21"/>
                <w:lang w:val="en-US" w:eastAsia="zh-CN"/>
              </w:rPr>
              <w:t>2018</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default" w:eastAsia="宋体"/>
                <w:snapToGrid w:val="0"/>
                <w:color w:val="000000"/>
                <w:szCs w:val="21"/>
                <w:lang w:val="en-US" w:eastAsia="zh-CN"/>
              </w:rPr>
            </w:pPr>
            <w:r>
              <w:rPr>
                <w:rFonts w:hint="eastAsia"/>
                <w:snapToGrid w:val="0"/>
                <w:color w:val="000000"/>
                <w:szCs w:val="21"/>
                <w:lang w:val="en-US" w:eastAsia="zh-CN"/>
              </w:rPr>
              <w:t>SCI论文</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val="en-US" w:eastAsia="zh-CN"/>
              </w:rPr>
            </w:pPr>
            <w:r>
              <w:rPr>
                <w:rFonts w:hint="eastAsia"/>
                <w:snapToGrid w:val="0"/>
                <w:color w:val="000000"/>
                <w:szCs w:val="21"/>
                <w:lang w:val="en-US" w:eastAsia="zh-CN"/>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val="en-US" w:eastAsia="zh-CN"/>
              </w:rPr>
            </w:pPr>
            <w:r>
              <w:rPr>
                <w:rFonts w:hint="eastAsia"/>
                <w:snapToGrid w:val="0"/>
                <w:color w:val="000000"/>
                <w:szCs w:val="21"/>
                <w:lang w:val="en-US" w:eastAsia="zh-CN"/>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val="en-US" w:eastAsia="zh-CN"/>
              </w:rPr>
            </w:pPr>
            <w:r>
              <w:rPr>
                <w:rFonts w:hint="eastAsia"/>
                <w:snapToGrid w:val="0"/>
                <w:color w:val="000000"/>
                <w:szCs w:val="21"/>
                <w:lang w:val="en-US" w:eastAsia="zh-CN"/>
              </w:rPr>
              <w:t>论文合著</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default" w:eastAsia="宋体"/>
                <w:snapToGrid w:val="0"/>
                <w:color w:val="000000"/>
                <w:szCs w:val="21"/>
                <w:lang w:val="en-US" w:eastAsia="zh-CN"/>
              </w:rPr>
            </w:pPr>
            <w:r>
              <w:rPr>
                <w:rFonts w:hint="eastAsia"/>
                <w:snapToGrid w:val="0"/>
                <w:color w:val="000000"/>
                <w:szCs w:val="21"/>
                <w:lang w:val="en-US" w:eastAsia="zh-CN"/>
              </w:rPr>
              <w:t>贺红英、李力</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default" w:eastAsia="宋体"/>
                <w:snapToGrid w:val="0"/>
                <w:color w:val="000000"/>
                <w:szCs w:val="21"/>
                <w:lang w:val="en-US" w:eastAsia="zh-CN"/>
              </w:rPr>
            </w:pPr>
            <w:r>
              <w:rPr>
                <w:rFonts w:hint="eastAsia"/>
                <w:snapToGrid w:val="0"/>
                <w:color w:val="000000"/>
                <w:szCs w:val="21"/>
                <w:lang w:val="en-US" w:eastAsia="zh-CN"/>
              </w:rPr>
              <w:t>2016</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lang w:val="en-US" w:eastAsia="zh-CN"/>
              </w:rPr>
              <w:t>SCI论文</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rFonts w:hint="eastAsia" w:eastAsia="宋体"/>
                <w:snapToGrid w:val="0"/>
                <w:color w:val="000000"/>
                <w:szCs w:val="21"/>
                <w:lang w:val="en-US" w:eastAsia="zh-CN"/>
              </w:rPr>
            </w:pPr>
            <w:r>
              <w:rPr>
                <w:rFonts w:hint="eastAsia"/>
                <w:snapToGrid w:val="0"/>
                <w:color w:val="000000"/>
                <w:szCs w:val="21"/>
                <w:lang w:val="en-US" w:eastAsia="zh-CN"/>
              </w:rPr>
              <w:t>-</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bl>
    <w:p>
      <w:pPr>
        <w:pStyle w:val="11"/>
      </w:pPr>
    </w:p>
    <w:p>
      <w:pPr>
        <w:pStyle w:val="11"/>
      </w:pPr>
      <w:r>
        <w:rPr>
          <w:rFonts w:hint="eastAsia"/>
        </w:rPr>
        <w:t>`</w:t>
      </w: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CC8630E"/>
    <w:rsid w:val="0048501C"/>
    <w:rsid w:val="00FB0B1F"/>
    <w:rsid w:val="00FD0F8B"/>
    <w:rsid w:val="0CC8630E"/>
    <w:rsid w:val="13F241E0"/>
    <w:rsid w:val="241F02D3"/>
    <w:rsid w:val="2D9D5127"/>
    <w:rsid w:val="43DA1533"/>
    <w:rsid w:val="4BC801D2"/>
    <w:rsid w:val="591A65C1"/>
    <w:rsid w:val="5A1747CE"/>
    <w:rsid w:val="5BE93EEE"/>
    <w:rsid w:val="635C302B"/>
    <w:rsid w:val="6E2632B2"/>
    <w:rsid w:val="73BC66FB"/>
    <w:rsid w:val="7C8E5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unhideWhenUsed/>
    <w:qFormat/>
    <w:uiPriority w:val="99"/>
    <w:rPr>
      <w:color w:val="0000FF"/>
      <w:u w:val="single"/>
    </w:r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3"/>
    <w:next w:val="3"/>
    <w:qFormat/>
    <w:uiPriority w:val="0"/>
    <w:rPr>
      <w:rFonts w:eastAsia="方正小标宋简体" w:asciiTheme="minorHAnsi" w:hAnsiTheme="minorHAnsi"/>
      <w:b w:val="0"/>
    </w:rPr>
  </w:style>
  <w:style w:type="character" w:customStyle="1" w:styleId="13">
    <w:name w:val="17"/>
    <w:basedOn w:val="9"/>
    <w:qFormat/>
    <w:uiPriority w:val="0"/>
    <w:rPr>
      <w:rFonts w:hint="eastAsia" w:ascii="仿宋_GB2312" w:eastAsia="仿宋_GB2312"/>
      <w:b/>
      <w:bCs/>
      <w:kern w:val="44"/>
      <w:sz w:val="44"/>
      <w:szCs w:val="44"/>
    </w:rPr>
  </w:style>
  <w:style w:type="character" w:customStyle="1" w:styleId="14">
    <w:name w:val="comma"/>
    <w:basedOn w:val="9"/>
    <w:qFormat/>
    <w:uiPriority w:val="0"/>
  </w:style>
  <w:style w:type="paragraph" w:customStyle="1" w:styleId="15">
    <w:name w:val="列出段落1"/>
    <w:basedOn w:val="1"/>
    <w:qFormat/>
    <w:uiPriority w:val="34"/>
    <w:pPr>
      <w:ind w:firstLine="420" w:firstLineChars="200"/>
    </w:pPr>
    <w:rPr>
      <w:rFonts w:ascii="Calibri" w:hAnsi="Calibri"/>
      <w:sz w:val="24"/>
      <w:szCs w:val="22"/>
    </w:rPr>
  </w:style>
  <w:style w:type="character" w:customStyle="1" w:styleId="16">
    <w:name w:val="author-sup-separator"/>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2492</Words>
  <Characters>5467</Characters>
  <Lines>5</Lines>
  <Paragraphs>1</Paragraphs>
  <TotalTime>0</TotalTime>
  <ScaleCrop>false</ScaleCrop>
  <LinksUpToDate>false</LinksUpToDate>
  <CharactersWithSpaces>6149</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猫-GM</cp:lastModifiedBy>
  <dcterms:modified xsi:type="dcterms:W3CDTF">2023-08-23T09:28:19Z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