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BC" w:rsidRDefault="006376BC">
      <w:bookmarkStart w:id="0" w:name="_GoBack"/>
      <w:bookmarkEnd w:id="0"/>
    </w:p>
    <w:p w:rsidR="006376BC" w:rsidRDefault="00B6728A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6376BC" w:rsidRDefault="006376BC">
      <w:pPr>
        <w:pStyle w:val="a1"/>
        <w:rPr>
          <w:rFonts w:ascii="黑体" w:eastAsia="黑体"/>
          <w:sz w:val="32"/>
          <w:szCs w:val="32"/>
        </w:rPr>
      </w:pPr>
    </w:p>
    <w:p w:rsidR="006376BC" w:rsidRDefault="006376BC"/>
    <w:tbl>
      <w:tblPr>
        <w:tblW w:w="9000" w:type="dxa"/>
        <w:jc w:val="center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6376BC">
        <w:trPr>
          <w:trHeight w:val="339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B6728A">
            <w:pPr>
              <w:widowControl/>
              <w:spacing w:line="560" w:lineRule="exact"/>
              <w:jc w:val="center"/>
              <w:rPr>
                <w:rFonts w:ascii="方正小标宋简体" w:eastAsia="方正小标宋简体" w:cs="Arial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cs="Arial" w:hint="eastAsia"/>
                <w:kern w:val="0"/>
                <w:sz w:val="44"/>
                <w:szCs w:val="44"/>
              </w:rPr>
              <w:t>医师不良执业行为报告单（模板）</w:t>
            </w:r>
          </w:p>
        </w:tc>
      </w:tr>
      <w:tr w:rsidR="006376BC">
        <w:trPr>
          <w:trHeight w:val="418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B6728A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Style w:val="a8"/>
                <w:rFonts w:ascii="仿宋_GB2312" w:eastAsia="仿宋_GB2312" w:cs="Arial" w:hint="eastAsia"/>
                <w:b w:val="0"/>
                <w:sz w:val="28"/>
                <w:szCs w:val="28"/>
              </w:rPr>
              <w:t xml:space="preserve">                        </w:t>
            </w:r>
          </w:p>
        </w:tc>
      </w:tr>
      <w:tr w:rsidR="006376BC">
        <w:trPr>
          <w:trHeight w:val="758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B6728A">
            <w:pPr>
              <w:spacing w:line="560" w:lineRule="exact"/>
              <w:ind w:firstLineChars="50" w:firstLine="160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卫生健康监督机构：</w:t>
            </w:r>
          </w:p>
        </w:tc>
      </w:tr>
      <w:tr w:rsidR="006376BC">
        <w:trPr>
          <w:trHeight w:val="3427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B6728A">
            <w:pPr>
              <w:spacing w:line="560" w:lineRule="exact"/>
              <w:ind w:firstLineChars="200" w:firstLine="640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我单位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在开展医疗机构依法执业自查工作中发现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医师（身份证号码：</w:t>
            </w:r>
            <w:r>
              <w:rPr>
                <w:rFonts w:ascii="Arial" w:eastAsia="仿宋_GB2312" w:hAnsi="Arial" w:cs="Arial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存在不良执业行为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Arial" w:eastAsia="仿宋_GB2312" w:hAnsi="Arial" w:cs="Arial"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。依据《广西壮族自治区医师不良执业行为记分管理办法》的规定，请贵单位派员调查核实记分。</w:t>
            </w:r>
          </w:p>
          <w:p w:rsidR="006376BC" w:rsidRDefault="006376BC">
            <w:pPr>
              <w:spacing w:line="560" w:lineRule="exact"/>
              <w:ind w:firstLine="48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6376BC" w:rsidRDefault="00B6728A">
            <w:pPr>
              <w:spacing w:line="560" w:lineRule="exact"/>
              <w:ind w:firstLine="480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 xml:space="preserve">   </w:t>
            </w:r>
          </w:p>
          <w:p w:rsidR="006376BC" w:rsidRDefault="00B6728A">
            <w:pPr>
              <w:spacing w:line="560" w:lineRule="exact"/>
              <w:ind w:firstLineChars="1800" w:firstLine="5760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医疗机构（盖章）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</w:p>
          <w:p w:rsidR="006376BC" w:rsidRDefault="00B6728A">
            <w:pPr>
              <w:spacing w:line="560" w:lineRule="exact"/>
              <w:ind w:firstLineChars="1900" w:firstLine="6080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日</w:t>
            </w:r>
          </w:p>
        </w:tc>
      </w:tr>
    </w:tbl>
    <w:p w:rsidR="006376BC" w:rsidRDefault="006376BC">
      <w:pPr>
        <w:pStyle w:val="a1"/>
        <w:rPr>
          <w:sz w:val="24"/>
          <w:szCs w:val="24"/>
        </w:rPr>
      </w:pPr>
    </w:p>
    <w:p w:rsidR="006376BC" w:rsidRDefault="006376BC">
      <w:pPr>
        <w:pStyle w:val="a1"/>
        <w:rPr>
          <w:sz w:val="24"/>
          <w:szCs w:val="24"/>
        </w:rPr>
      </w:pPr>
    </w:p>
    <w:p w:rsidR="006376BC" w:rsidRDefault="006376BC">
      <w:pPr>
        <w:sectPr w:rsidR="006376BC">
          <w:footerReference w:type="default" r:id="rId8"/>
          <w:footerReference w:type="first" r:id="rId9"/>
          <w:type w:val="continuous"/>
          <w:pgSz w:w="11907" w:h="16838"/>
          <w:pgMar w:top="1701" w:right="1417" w:bottom="1417" w:left="1701" w:header="851" w:footer="992" w:gutter="0"/>
          <w:cols w:space="720"/>
          <w:titlePg/>
          <w:docGrid w:linePitch="326"/>
        </w:sectPr>
      </w:pPr>
    </w:p>
    <w:p w:rsidR="006376BC" w:rsidRDefault="006376BC">
      <w:pPr>
        <w:pStyle w:val="a1"/>
      </w:pPr>
    </w:p>
    <w:p w:rsidR="006376BC" w:rsidRDefault="006376BC">
      <w:pPr>
        <w:sectPr w:rsidR="006376BC">
          <w:type w:val="continuous"/>
          <w:pgSz w:w="11907" w:h="16838"/>
          <w:pgMar w:top="1701" w:right="1417" w:bottom="1417" w:left="1701" w:header="851" w:footer="992" w:gutter="0"/>
          <w:cols w:space="0"/>
          <w:titlePg/>
          <w:docGrid w:linePitch="326"/>
        </w:sectPr>
      </w:pPr>
    </w:p>
    <w:p w:rsidR="006376BC" w:rsidRDefault="006376BC">
      <w:pPr>
        <w:pStyle w:val="a1"/>
      </w:pPr>
    </w:p>
    <w:p w:rsidR="006376BC" w:rsidRDefault="006376BC"/>
    <w:sectPr w:rsidR="006376BC">
      <w:footerReference w:type="default" r:id="rId10"/>
      <w:footerReference w:type="first" r:id="rId11"/>
      <w:type w:val="continuous"/>
      <w:pgSz w:w="11907" w:h="16838"/>
      <w:pgMar w:top="1701" w:right="1417" w:bottom="1417" w:left="1701" w:header="851" w:footer="992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8A" w:rsidRDefault="00B6728A">
      <w:r>
        <w:separator/>
      </w:r>
    </w:p>
  </w:endnote>
  <w:endnote w:type="continuationSeparator" w:id="0">
    <w:p w:rsidR="00B6728A" w:rsidRDefault="00B6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C" w:rsidRDefault="008A1838">
    <w:pPr>
      <w:pStyle w:val="a1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3810" t="0" r="0" b="635"/>
              <wp:wrapNone/>
              <wp:docPr id="2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6BC" w:rsidRDefault="00B6728A">
                          <w:pPr>
                            <w:pStyle w:val="a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1FA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7JugIAAKgFAAAOAAAAZHJzL2Uyb0RvYy54bWysVM1u1DAQviPxDpbvaX422W6iZqt2s0FI&#10;5UcqPIA3cTYWiR3Z7iYFcYU34MSFO8/V52DsbLbbVkgIyMGa2ONv5pv5PGfnQ9ugHZWKCZ5i/8TD&#10;iPJClIxvU/z+Xe4sMFKa8JI0gtMU31KFz5fPn531XUIDUYumpBIBCFdJ36W41rpLXFcVNW2JOhEd&#10;5XBYCdkSDb9y65aS9IDeNm7geXO3F7LspCioUrCbjYd4afGrihb6TVUpqlGTYshN21XadWNWd3lG&#10;kq0kXc2KfRrkL7JoCeMQ9ACVEU3QjWRPoFpWSKFEpU8K0bqiqlhBLQdg43uP2FzXpKOWCxRHdYcy&#10;qf8HW7zevZWIlSkOMOKkhRbdfft69/3n3Y8vyJ+Z+vSdSsDtugNHPVyKAfpsuaruShQfFOJiVRO+&#10;pRdSir6mpIT8fHPTPbo64igDsulfiRICkRstLNBQydYUD8qBAB36dHvoDR00KmAzDCN/FmFUwFEw&#10;8yIvshFIMl3upNIvqGiRMVIsofUWnOyulDbJkGRyMbG4yFnT2PY3/MEGOI47EBqumjOThO3mp9iL&#10;14v1InTCYL52Qi/LnIt8FTrz3D+Nslm2WmX+ZxPXD5OalSXlJsykLD/8s87tNT5q4qAtJRpWGjiT&#10;kpLbzaqRaEdA2bn99gU5cnMfpmGLAFweUfKD0LsMYiefL06dMA8jJz71Fo7nx5fx3AvjMMsfUrpi&#10;nP47JdSnOI6CaNTSb7l59nvKjSQt0zA7GtameHFwIolR4JqXtrWasGa0j0ph0r8vBbR7arTVq5Ho&#10;KFY9bAZAMSLeiPIWlCsFKAvkCQMPjFrIjxj1MDxSzGG6YdS85KB9M2cmQ07GZjIIL+BiijVGo7nS&#10;4zy66STb1oA7va4LeB85s9q9z2H/qmAcWAr70WXmzfG/9bofsMtfAAAA//8DAFBLAwQUAAYACAAA&#10;ACEA0KJef9gAAAADAQAADwAAAGRycy9kb3ducmV2LnhtbEyPwWrDMBBE74X+g9hCbo2cBpLgWA4l&#10;0EtvSUsht421sUyklZEUx/77qr20l4Vhhpm31W50VgwUYudZwWJegCBuvO64VfD58fa8ARETskbr&#10;mRRMFGFXPz5UWGp/5wMNx9SKXMKxRAUmpb6UMjaGHMa574mzd/HBYcoytFIHvOdyZ+VLUaykw47z&#10;gsGe9oaa6/HmFKzHL099pD2dLkMTTDdt7Puk1OxpfN2CSDSmvzD84Gd0qDPT2d9YR2EV5EfS783e&#10;uliAOCtYrpYg60r+Z6+/AQAA//8DAFBLAQItABQABgAIAAAAIQC2gziS/gAAAOEBAAATAAAAAAAA&#10;AAAAAAAAAAAAAABbQ29udGVudF9UeXBlc10ueG1sUEsBAi0AFAAGAAgAAAAhADj9If/WAAAAlAEA&#10;AAsAAAAAAAAAAAAAAAAALwEAAF9yZWxzLy5yZWxzUEsBAi0AFAAGAAgAAAAhAOhjnsm6AgAAqAUA&#10;AA4AAAAAAAAAAAAAAAAALgIAAGRycy9lMm9Eb2MueG1sUEsBAi0AFAAGAAgAAAAhANCiXn/YAAAA&#10;AwEAAA8AAAAAAAAAAAAAAAAAFAUAAGRycy9kb3ducmV2LnhtbFBLBQYAAAAABAAEAPMAAAAZBgAA&#10;AAA=&#10;" filled="f" stroked="f">
              <v:textbox style="mso-fit-shape-to-text:t" inset="0,0,0,0">
                <w:txbxContent>
                  <w:p w:rsidR="006376BC" w:rsidRDefault="00B6728A">
                    <w:pPr>
                      <w:pStyle w:val="a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41FA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C" w:rsidRDefault="008A1838">
    <w:pPr>
      <w:pStyle w:val="a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635"/>
              <wp:wrapNone/>
              <wp:docPr id="1" name="文本框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6BC" w:rsidRDefault="00B6728A">
                          <w:pPr>
                            <w:pStyle w:val="a1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1FA5">
                            <w:rPr>
                              <w:rFonts w:asci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7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5JvAIAAK8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fmjq03cqAbebDhz1cCUG42u4qu5aFB8U4mJZE76h&#10;l1KKvqakhPx8c9M9ujriKAOy7l+JEgKRWy0s0FDJ1gBCORCgQ5/uDr2hg0YFbIZh5J9GGBVwFJx6&#10;kRfZCCSZLndS6RdUtMgYKZbQegtOttdKm2RIMrmYWFzkrGls+xv+YAMcxx0IDVfNmUnCdvNT7MWr&#10;+WoeOmEwWzmhl2XOZb4MnVnun0XZabZcZv5nE9cPk5qVJeUmzKQsP/yzzu01PmrioC0lGlYaOJOS&#10;kpv1spFoS0DZuf32BTlycx+mYYsAXB5R8oPQuwpiJ5/Nz5wwDyMnPvPmjufHV/HMC+Mwyx9Sumac&#10;/jsl1Kc4joJo1NJvuXn2e8qNJC3TMDsa1qZ4fnAiiVHgipe2tZqwZrSPSmHSvy8FtHtqtNWrkego&#10;Vj2sh/3TADCj5bUo70DAUoDAQKUw98CohfyIUQ8zJMUchhxGzUsOT8CMm8mQk7GeDMILuJhijdFo&#10;LvU4lm47yTY14E6P7BKeSc6shO9z2D8umAqWyX6CmbFz/G+97ufs4hcAAAD//wMAUEsDBBQABgAI&#10;AAAAIQDQol5/2AAAAAMBAAAPAAAAZHJzL2Rvd25yZXYueG1sTI/BasMwEETvhf6D2EJujZwGkuBY&#10;DiXQS29JSyG3jbWxTKSVkRTH/vuqvbSXhWGGmbfVbnRWDBRi51nBYl6AIG687rhV8Pnx9rwBEROy&#10;RuuZFEwUYVc/PlRYan/nAw3H1IpcwrFEBSalvpQyNoYcxrnvibN38cFhyjK0Uge853Jn5UtRrKTD&#10;jvOCwZ72hprr8eYUrMcvT32kPZ0uQxNMN23s+6TU7Gl83YJINKa/MPzgZ3SoM9PZ31hHYRXkR9Lv&#10;zd66WIA4K1iuliDrSv5nr78BAAD//wMAUEsBAi0AFAAGAAgAAAAhALaDOJL+AAAA4QEAABMAAAAA&#10;AAAAAAAAAAAAAAAAAFtDb250ZW50X1R5cGVzXS54bWxQSwECLQAUAAYACAAAACEAOP0h/9YAAACU&#10;AQAACwAAAAAAAAAAAAAAAAAvAQAAX3JlbHMvLnJlbHNQSwECLQAUAAYACAAAACEAWA7OSbwCAACv&#10;BQAADgAAAAAAAAAAAAAAAAAuAgAAZHJzL2Uyb0RvYy54bWxQSwECLQAUAAYACAAAACEA0KJef9gA&#10;AAADAQAADwAAAAAAAAAAAAAAAAAWBQAAZHJzL2Rvd25yZXYueG1sUEsFBgAAAAAEAAQA8wAAABsG&#10;AAAAAA==&#10;" filled="f" stroked="f">
              <v:textbox style="mso-fit-shape-to-text:t" inset="0,0,0,0">
                <w:txbxContent>
                  <w:p w:rsidR="006376BC" w:rsidRDefault="00B6728A">
                    <w:pPr>
                      <w:pStyle w:val="a1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41FA5">
                      <w:rPr>
                        <w:rFonts w:asci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C" w:rsidRDefault="006376BC">
    <w:pPr>
      <w:pStyle w:val="a1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C" w:rsidRDefault="006376BC">
    <w:pPr>
      <w:pStyle w:val="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8A" w:rsidRDefault="00B6728A">
      <w:r>
        <w:separator/>
      </w:r>
    </w:p>
  </w:footnote>
  <w:footnote w:type="continuationSeparator" w:id="0">
    <w:p w:rsidR="00B6728A" w:rsidRDefault="00B6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07831"/>
    <w:multiLevelType w:val="singleLevel"/>
    <w:tmpl w:val="7EC07831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20"/>
  <w:drawingGridVerticalSpacing w:val="163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31"/>
    <w:rsid w:val="00441FA5"/>
    <w:rsid w:val="0051252D"/>
    <w:rsid w:val="006376BC"/>
    <w:rsid w:val="006A16C5"/>
    <w:rsid w:val="00732D20"/>
    <w:rsid w:val="00785396"/>
    <w:rsid w:val="008A1838"/>
    <w:rsid w:val="009204BF"/>
    <w:rsid w:val="00A40B31"/>
    <w:rsid w:val="00B6728A"/>
    <w:rsid w:val="00C53410"/>
    <w:rsid w:val="00EC64F9"/>
    <w:rsid w:val="0254465C"/>
    <w:rsid w:val="04B4198A"/>
    <w:rsid w:val="05A126BC"/>
    <w:rsid w:val="077240A7"/>
    <w:rsid w:val="09794C1B"/>
    <w:rsid w:val="099404A3"/>
    <w:rsid w:val="0C0A0CF5"/>
    <w:rsid w:val="0ECA0DE0"/>
    <w:rsid w:val="11EC0945"/>
    <w:rsid w:val="12B53A53"/>
    <w:rsid w:val="1527524E"/>
    <w:rsid w:val="162400EB"/>
    <w:rsid w:val="163F7CF0"/>
    <w:rsid w:val="16E74A4A"/>
    <w:rsid w:val="17215F15"/>
    <w:rsid w:val="1A174033"/>
    <w:rsid w:val="1AF362B5"/>
    <w:rsid w:val="1B05495F"/>
    <w:rsid w:val="1B1634AB"/>
    <w:rsid w:val="1DF96DBF"/>
    <w:rsid w:val="1E9D1E66"/>
    <w:rsid w:val="224C3712"/>
    <w:rsid w:val="22E54B0C"/>
    <w:rsid w:val="22FD6AAD"/>
    <w:rsid w:val="277A096E"/>
    <w:rsid w:val="2CDF6184"/>
    <w:rsid w:val="2E227F1C"/>
    <w:rsid w:val="2F12618F"/>
    <w:rsid w:val="2F3B39FA"/>
    <w:rsid w:val="2F7A3C67"/>
    <w:rsid w:val="32827158"/>
    <w:rsid w:val="32A642B9"/>
    <w:rsid w:val="33590023"/>
    <w:rsid w:val="35B663B2"/>
    <w:rsid w:val="35D53925"/>
    <w:rsid w:val="362A7DEB"/>
    <w:rsid w:val="37923D04"/>
    <w:rsid w:val="37B90ACC"/>
    <w:rsid w:val="38C16934"/>
    <w:rsid w:val="3B765EA9"/>
    <w:rsid w:val="3D531EB8"/>
    <w:rsid w:val="3DAB2BE8"/>
    <w:rsid w:val="3EA1613A"/>
    <w:rsid w:val="40554046"/>
    <w:rsid w:val="412940FB"/>
    <w:rsid w:val="444F1E60"/>
    <w:rsid w:val="46F17404"/>
    <w:rsid w:val="486C161E"/>
    <w:rsid w:val="49A0331C"/>
    <w:rsid w:val="49A86603"/>
    <w:rsid w:val="49D2460F"/>
    <w:rsid w:val="49DD103C"/>
    <w:rsid w:val="4A573C01"/>
    <w:rsid w:val="4AD90CE3"/>
    <w:rsid w:val="50372488"/>
    <w:rsid w:val="5443564A"/>
    <w:rsid w:val="54450C76"/>
    <w:rsid w:val="54577C93"/>
    <w:rsid w:val="55DC2A61"/>
    <w:rsid w:val="56285E15"/>
    <w:rsid w:val="59404DEF"/>
    <w:rsid w:val="59C13BF5"/>
    <w:rsid w:val="5AE415DF"/>
    <w:rsid w:val="5D295EBA"/>
    <w:rsid w:val="61BC4E4C"/>
    <w:rsid w:val="626F0F8F"/>
    <w:rsid w:val="64945AEF"/>
    <w:rsid w:val="65106BA7"/>
    <w:rsid w:val="65285C49"/>
    <w:rsid w:val="664462CB"/>
    <w:rsid w:val="666073D9"/>
    <w:rsid w:val="68DE342C"/>
    <w:rsid w:val="6AD15241"/>
    <w:rsid w:val="6BD728B9"/>
    <w:rsid w:val="6D0A4F63"/>
    <w:rsid w:val="6D2E4F36"/>
    <w:rsid w:val="6DC2798A"/>
    <w:rsid w:val="71CA6A3D"/>
    <w:rsid w:val="762C426F"/>
    <w:rsid w:val="76AB7508"/>
    <w:rsid w:val="7764650E"/>
    <w:rsid w:val="79290449"/>
    <w:rsid w:val="79454ACA"/>
    <w:rsid w:val="797B2F6F"/>
    <w:rsid w:val="7CFC2112"/>
    <w:rsid w:val="7F2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E7ECB8D-FCA3-482D-BB02-6D9F60F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</w:pPr>
    <w:rPr>
      <w:rFonts w:ascii="宋体" w:hAnsi="Times New Roman"/>
      <w:kern w:val="2"/>
      <w:sz w:val="24"/>
      <w:szCs w:val="21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0"/>
    <w:next w:val="a0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footer"/>
    <w:basedOn w:val="a0"/>
    <w:next w:val="a0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">
    <w:name w:val="List Number"/>
    <w:basedOn w:val="a0"/>
    <w:pPr>
      <w:numPr>
        <w:numId w:val="1"/>
      </w:numPr>
    </w:pPr>
  </w:style>
  <w:style w:type="paragraph" w:styleId="a5">
    <w:name w:val="Balloon Text"/>
    <w:basedOn w:val="a0"/>
    <w:rPr>
      <w:sz w:val="18"/>
      <w:szCs w:val="18"/>
    </w:rPr>
  </w:style>
  <w:style w:type="paragraph" w:styleId="a6">
    <w:name w:val="header"/>
    <w:next w:val="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a7">
    <w:name w:val="Normal (Web)"/>
    <w:pPr>
      <w:widowControl w:val="0"/>
      <w:spacing w:before="100" w:beforeAutospacing="1" w:after="100" w:afterAutospacing="1"/>
    </w:pPr>
    <w:rPr>
      <w:rFonts w:ascii="宋体" w:hAnsi="Times New Roman"/>
      <w:kern w:val="2"/>
      <w:sz w:val="24"/>
      <w:szCs w:val="21"/>
    </w:rPr>
  </w:style>
  <w:style w:type="character" w:styleId="a8">
    <w:name w:val="Strong"/>
    <w:qFormat/>
    <w:rPr>
      <w:b/>
    </w:rPr>
  </w:style>
  <w:style w:type="character" w:styleId="a9">
    <w:name w:val="page number"/>
  </w:style>
  <w:style w:type="table" w:styleId="aa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next w:val="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b">
    <w:name w:val="List Paragraph"/>
    <w:basedOn w:val="a0"/>
    <w:qFormat/>
    <w:pPr>
      <w:ind w:firstLineChars="200" w:firstLine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8"/>
    <customShpInfo spid="_x0000_s4097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gxws</dc:creator>
  <cp:lastModifiedBy>网站编辑部</cp:lastModifiedBy>
  <cp:revision>2</cp:revision>
  <cp:lastPrinted>2021-02-25T09:42:00Z</cp:lastPrinted>
  <dcterms:created xsi:type="dcterms:W3CDTF">2021-06-30T08:46:00Z</dcterms:created>
  <dcterms:modified xsi:type="dcterms:W3CDTF">2021-06-30T08:46:00Z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2052-11.1.0.10314</vt:lpwstr>
  </property>
  <property fmtid="{D5CDD505-2E9C-101B-9397-08002B2CF9AE}" pid="3" name="KSOProductBuildVer">
    <vt:lpwstr>2052-10.8.2.6837</vt:lpwstr>
  </property>
  <property fmtid="{D5CDD505-2E9C-101B-9397-08002B2CF9AE}" pid="4" name="ICV">
    <vt:lpwstr>47696A15732E4349B4E586DA4AF3D8C5</vt:lpwstr>
  </property>
</Properties>
</file>