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highlight w:val="none"/>
          <w:lang w:val="en-US" w:eastAsia="zh-CN"/>
        </w:rPr>
        <w:t>7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  <w:t>2023年广西乡镇集中式供水单位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  <w:t>随机监督抽查计划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一、监督检查对象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highlight w:val="none"/>
        </w:rPr>
        <w:t>辖区内</w:t>
      </w:r>
      <w:r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  <w:t>除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highlight w:val="none"/>
        </w:rPr>
        <w:t>国家随机监督抽查单位外的所有乡镇集中式供水单位（不含学校内的自建设施集中式供水和二次供水）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highlight w:val="none"/>
        </w:rPr>
        <w:t>所有辖区农村全部设计日供水1000m³以上水厂，所有乡镇抽查全部设计日供水100m³以上水厂。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二、监督检查内容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highlight w:val="none"/>
        </w:rPr>
        <w:t>监督供水单位全面实施新版《生活饮用水卫生标准》（GB5749-2022），围绕乡镇集中式供水单位卫生管理情况、水源卫生防护情况、开展卫生巡查的情况、水质自检情况等方面，重点查检以下内容：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highlight w:val="none"/>
        </w:rPr>
        <w:t>（一）持有卫生许可证情况；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highlight w:val="none"/>
        </w:rPr>
        <w:t>（二）水源卫生防护情况；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highlight w:val="none"/>
        </w:rPr>
        <w:t>（三）供管水人员健康体检和培训情况；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highlight w:val="none"/>
        </w:rPr>
        <w:t>（四）涉水产品卫生许可批件情况；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highlight w:val="none"/>
        </w:rPr>
        <w:t>（五）水质消毒情况；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highlight w:val="none"/>
        </w:rPr>
        <w:t>（六）水质自检情况：包括但不限于出厂水色度、浑浊度、臭和味、肉眼可见物、pH和消毒剂余量；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highlight w:val="none"/>
        </w:rPr>
        <w:t>（七）水质快速检测抽检情况：包括消毒剂余量、PH、浊度。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  <w:t>（一）各地要高度乡镇集中式供水广西监督抽查工作，结合实际制订本辖区的工作方案并按计划、统筹安排、分步骤组织实施。抽查过程中发现乡镇集中式供水单位存在违法行为，要依法严肃查处，重大案件及时上报查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  <w:t>（二）各地要于11月</w:t>
      </w:r>
      <w:r>
        <w:rPr>
          <w:rFonts w:hint="eastAsia" w:ascii="仿宋_GB2312" w:eastAsia="仿宋_GB2312" w:cs="仿宋"/>
          <w:color w:val="00000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  <w:t>日前完成全部抽查任务，并通过广西卫生监督管理执法平台报送数据。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  <w:t>联系人</w:t>
      </w:r>
      <w:r>
        <w:rPr>
          <w:rFonts w:hint="eastAsia" w:ascii="仿宋_GB2312" w:eastAsia="仿宋_GB2312" w:cs="仿宋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  <w:t>联系电话：自治区卫生监督所监督二科吴太维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  <w:t>0771-5320553、0771-5317810（传真）</w:t>
      </w:r>
      <w:r>
        <w:rPr>
          <w:rFonts w:hint="eastAsia" w:ascii="仿宋_GB2312" w:eastAsia="仿宋_GB2312" w:cs="仿宋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电子邮箱：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instrText xml:space="preserve"> HYPERLINK "mailto:gxwsjd2k@wsjkw.gxzf.gov.cn" </w:instrTex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gxwsjd2k@wsjkw.gxzf.gov.cn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/>
          <w:color w:val="00000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  <w:t>附表：乡镇集中式供水单位随机监督检查表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80" w:firstLineChars="300"/>
        <w:textAlignment w:val="auto"/>
        <w:outlineLvl w:val="0"/>
        <w:rPr>
          <w:rFonts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</w:p>
    <w:p>
      <w:pPr>
        <w:widowControl/>
        <w:spacing w:line="5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</w:p>
    <w:p>
      <w:pPr>
        <w:widowControl/>
        <w:spacing w:line="5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</w:p>
    <w:p>
      <w:pPr>
        <w:widowControl/>
        <w:spacing w:line="5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</w:p>
    <w:p>
      <w:pPr>
        <w:widowControl/>
        <w:spacing w:line="5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</w:p>
    <w:p>
      <w:pPr>
        <w:widowControl/>
        <w:spacing w:line="5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</w:p>
    <w:p>
      <w:pPr>
        <w:widowControl/>
        <w:spacing w:line="5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</w:p>
    <w:p>
      <w:pPr>
        <w:widowControl/>
        <w:spacing w:line="5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</w:p>
    <w:p>
      <w:pPr>
        <w:widowControl/>
        <w:spacing w:line="5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</w:p>
    <w:p>
      <w:pPr>
        <w:widowControl/>
        <w:spacing w:line="5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</w:p>
    <w:p>
      <w:pPr>
        <w:widowControl/>
        <w:spacing w:line="5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</w:p>
    <w:p>
      <w:pPr>
        <w:widowControl/>
        <w:spacing w:line="5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</w:p>
    <w:p>
      <w:pPr>
        <w:widowControl/>
        <w:spacing w:line="5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</w:p>
    <w:p>
      <w:pPr>
        <w:widowControl/>
        <w:spacing w:line="500" w:lineRule="exact"/>
        <w:outlineLvl w:val="0"/>
        <w:rPr>
          <w:rFonts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附表</w:t>
      </w:r>
    </w:p>
    <w:p>
      <w:pPr>
        <w:widowControl/>
        <w:spacing w:line="5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</w:p>
    <w:p>
      <w:pPr>
        <w:widowControl/>
        <w:spacing w:line="50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乡镇集中式供水单位随机监督检查表</w:t>
      </w:r>
    </w:p>
    <w:p>
      <w:pPr>
        <w:widowControl/>
        <w:spacing w:line="5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u w:val="singl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单位名称：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u w:val="single"/>
        </w:rPr>
        <w:t xml:space="preserve">            </w:t>
      </w: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地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址：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     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</w:pPr>
    </w:p>
    <w:p>
      <w:pPr>
        <w:spacing w:line="640" w:lineRule="exact"/>
        <w:ind w:firstLine="640" w:firstLineChars="200"/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  <w:t>监督检查内容：</w:t>
      </w:r>
    </w:p>
    <w:p>
      <w:pPr>
        <w:spacing w:line="640" w:lineRule="exact"/>
        <w:ind w:firstLine="640" w:firstLineChars="200"/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  <w:t>1.按规定取得卫生许可证：○是○否○未检查</w:t>
      </w:r>
    </w:p>
    <w:p>
      <w:pPr>
        <w:spacing w:line="640" w:lineRule="exact"/>
        <w:ind w:firstLine="640" w:firstLineChars="200"/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  <w:t>2.水源卫生防护符合要求：○是○否○未检查</w:t>
      </w:r>
    </w:p>
    <w:p>
      <w:pPr>
        <w:spacing w:line="640" w:lineRule="exact"/>
        <w:ind w:firstLine="640" w:firstLineChars="200"/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  <w:t>3.供管水人员健康体检和卫生知识培训合格上岗：</w:t>
      </w:r>
    </w:p>
    <w:p>
      <w:pPr>
        <w:spacing w:line="640" w:lineRule="exact"/>
        <w:ind w:firstLine="640" w:firstLineChars="200"/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  <w:t>○是○否○未检查</w:t>
      </w:r>
    </w:p>
    <w:p>
      <w:pPr>
        <w:spacing w:line="640" w:lineRule="exact"/>
        <w:ind w:firstLine="640" w:firstLineChars="200"/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  <w:t>4.涉水产品持有卫生许可批件：○是○否○未检查</w:t>
      </w:r>
    </w:p>
    <w:p>
      <w:pPr>
        <w:spacing w:line="640" w:lineRule="exact"/>
        <w:ind w:firstLine="640" w:firstLineChars="200"/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  <w:t>5.水质消毒合格：○是○否○未检查</w:t>
      </w:r>
    </w:p>
    <w:p>
      <w:pPr>
        <w:spacing w:line="640" w:lineRule="exact"/>
        <w:ind w:firstLine="640" w:firstLineChars="200"/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  <w:t>6.水质自检合格：○是○否○未检查</w:t>
      </w:r>
    </w:p>
    <w:p>
      <w:pPr>
        <w:spacing w:line="640" w:lineRule="exact"/>
        <w:ind w:firstLine="640" w:firstLineChars="200"/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  <w:t xml:space="preserve">7.水质快检结果合格：○合格 ○不合格 ○未抽检 </w:t>
      </w:r>
    </w:p>
    <w:p>
      <w:pPr>
        <w:spacing w:line="640" w:lineRule="exact"/>
        <w:ind w:firstLine="640" w:firstLineChars="200"/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</w:pPr>
    </w:p>
    <w:p>
      <w:pPr>
        <w:spacing w:line="640" w:lineRule="exact"/>
        <w:ind w:firstLine="640" w:firstLineChars="200"/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</w:pPr>
    </w:p>
    <w:p>
      <w:pPr>
        <w:spacing w:line="640" w:lineRule="exact"/>
        <w:ind w:firstLine="640" w:firstLineChars="200"/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  <w:t xml:space="preserve">陪同检查人员：               检查人员： </w:t>
      </w:r>
    </w:p>
    <w:p>
      <w:pPr>
        <w:spacing w:line="640" w:lineRule="exact"/>
        <w:ind w:firstLine="640" w:firstLineChars="200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  <w:t xml:space="preserve">日期：    年   月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eastAsia="仿宋_GB2312" w:cs="仿宋"/>
          <w:color w:val="000000"/>
          <w:sz w:val="32"/>
          <w:szCs w:val="32"/>
          <w:highlight w:val="none"/>
        </w:rPr>
        <w:t xml:space="preserve">       日期：   年   月  日</w:t>
      </w:r>
    </w:p>
    <w:p>
      <w:pPr>
        <w:rPr>
          <w:color w:val="000000"/>
          <w:sz w:val="32"/>
          <w:szCs w:val="32"/>
          <w:highlight w:val="none"/>
        </w:rPr>
      </w:pPr>
    </w:p>
    <w:p>
      <w:pPr>
        <w:rPr>
          <w:rFonts w:hint="eastAsia"/>
          <w:color w:val="000000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ZWEzNzhjNDkxNzFlZWQ5Mzc3MWI1Y2QzMjg1NjAifQ=="/>
  </w:docVars>
  <w:rsids>
    <w:rsidRoot w:val="66285BA1"/>
    <w:rsid w:val="6628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sz w:val="32"/>
      <w:szCs w:val="24"/>
      <w:lang w:bidi="ar-SA"/>
    </w:rPr>
  </w:style>
  <w:style w:type="paragraph" w:styleId="3">
    <w:name w:val="Body Text Indent"/>
    <w:basedOn w:val="1"/>
    <w:next w:val="1"/>
    <w:qFormat/>
    <w:uiPriority w:val="0"/>
    <w:pPr>
      <w:spacing w:after="120"/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2023-10-26T03:41:00Z</dcterms:created>
  <dc:creator>粗尾鸭</dc:creator>
  <cp:lastModifiedBy>粗尾鸭</cp:lastModifiedBy>
  <dcterms:modified xsi:type="dcterms:W3CDTF">2023-10-26T03:42:00Z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7755CF6B962546C3B263BE5A327059D6_11</vt:lpwstr>
  </property>
</Properties>
</file>