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4AAB76">
      <w:pPr>
        <w:jc w:val="left"/>
        <w:rPr>
          <w:rFonts w:hint="eastAsia" w:ascii="黑体" w:hAnsi="黑体" w:eastAsia="黑体" w:cs="黑体"/>
          <w:bCs/>
          <w:sz w:val="32"/>
          <w:szCs w:val="32"/>
          <w:lang w:val="en-US" w:eastAsia="zh-CN"/>
        </w:rPr>
      </w:pPr>
      <w:bookmarkStart w:id="0" w:name="_GoBack"/>
      <w:bookmarkEnd w:id="0"/>
      <w:r>
        <w:rPr>
          <w:rFonts w:hint="eastAsia" w:ascii="黑体" w:hAnsi="黑体" w:eastAsia="黑体" w:cs="黑体"/>
          <w:bCs/>
          <w:sz w:val="32"/>
          <w:szCs w:val="32"/>
        </w:rPr>
        <w:t>附件</w:t>
      </w:r>
      <w:r>
        <w:rPr>
          <w:rFonts w:hint="eastAsia" w:ascii="黑体" w:hAnsi="黑体" w:eastAsia="黑体" w:cs="黑体"/>
          <w:bCs/>
          <w:sz w:val="32"/>
          <w:szCs w:val="32"/>
          <w:lang w:val="en-US" w:eastAsia="zh-CN"/>
        </w:rPr>
        <w:t>1</w:t>
      </w:r>
    </w:p>
    <w:p w14:paraId="7A9E966A">
      <w:pPr>
        <w:pStyle w:val="29"/>
        <w:spacing w:line="560" w:lineRule="atLeast"/>
        <w:jc w:val="center"/>
        <w:rPr>
          <w:rFonts w:ascii="仿宋" w:hAnsi="仿宋" w:eastAsia="仿宋" w:cs="仿宋"/>
          <w:bCs/>
          <w:sz w:val="32"/>
          <w:szCs w:val="32"/>
        </w:rPr>
      </w:pPr>
    </w:p>
    <w:p w14:paraId="428B06B0">
      <w:pPr>
        <w:pStyle w:val="29"/>
        <w:spacing w:line="560" w:lineRule="atLeast"/>
        <w:jc w:val="center"/>
        <w:rPr>
          <w:rFonts w:ascii="仿宋" w:hAnsi="仿宋" w:eastAsia="仿宋" w:cs="仿宋"/>
          <w:bCs/>
          <w:sz w:val="32"/>
          <w:szCs w:val="32"/>
        </w:rPr>
      </w:pPr>
    </w:p>
    <w:p w14:paraId="1F0840F1">
      <w:pPr>
        <w:pStyle w:val="29"/>
        <w:spacing w:line="560" w:lineRule="atLeast"/>
        <w:jc w:val="center"/>
        <w:rPr>
          <w:rFonts w:ascii="仿宋" w:hAnsi="仿宋" w:eastAsia="仿宋" w:cs="仿宋"/>
          <w:bCs/>
          <w:sz w:val="32"/>
          <w:szCs w:val="32"/>
        </w:rPr>
      </w:pPr>
    </w:p>
    <w:p w14:paraId="0686C1D7">
      <w:pPr>
        <w:pStyle w:val="29"/>
        <w:spacing w:line="560" w:lineRule="atLeast"/>
        <w:jc w:val="center"/>
        <w:rPr>
          <w:rFonts w:hint="default"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rPr>
        <w:t>项目名称：</w:t>
      </w:r>
      <w:r>
        <w:rPr>
          <w:rFonts w:hint="eastAsia" w:ascii="方正小标宋简体" w:hAnsi="方正小标宋简体" w:eastAsia="方正小标宋简体" w:cs="方正小标宋简体"/>
          <w:bCs/>
          <w:sz w:val="44"/>
          <w:szCs w:val="44"/>
          <w:lang w:val="en-US" w:eastAsia="zh-CN"/>
        </w:rPr>
        <w:t>广西中医药信息化报告服务项目</w:t>
      </w:r>
    </w:p>
    <w:p w14:paraId="0271BF60">
      <w:pPr>
        <w:spacing w:line="560" w:lineRule="atLeast"/>
        <w:jc w:val="center"/>
        <w:rPr>
          <w:rFonts w:ascii="仿宋" w:hAnsi="仿宋" w:eastAsia="仿宋" w:cs="仿宋"/>
          <w:bCs/>
          <w:sz w:val="32"/>
          <w:szCs w:val="32"/>
        </w:rPr>
      </w:pPr>
    </w:p>
    <w:p w14:paraId="7A0B8C0F">
      <w:pPr>
        <w:spacing w:line="560" w:lineRule="atLeast"/>
        <w:rPr>
          <w:rFonts w:ascii="仿宋" w:hAnsi="仿宋" w:eastAsia="仿宋" w:cs="仿宋"/>
          <w:bCs/>
          <w:sz w:val="32"/>
          <w:szCs w:val="32"/>
        </w:rPr>
      </w:pPr>
    </w:p>
    <w:p w14:paraId="61D14CB7">
      <w:pPr>
        <w:spacing w:line="560" w:lineRule="atLeast"/>
        <w:jc w:val="center"/>
        <w:rPr>
          <w:rFonts w:ascii="仿宋" w:hAnsi="仿宋" w:eastAsia="仿宋" w:cs="仿宋"/>
          <w:bCs/>
          <w:sz w:val="32"/>
          <w:szCs w:val="32"/>
        </w:rPr>
      </w:pPr>
    </w:p>
    <w:p w14:paraId="141DC707">
      <w:pPr>
        <w:spacing w:before="240" w:line="560" w:lineRule="atLeas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报</w:t>
      </w:r>
      <w:r>
        <w:rPr>
          <w:rFonts w:hint="eastAsia" w:ascii="方正小标宋简体" w:hAnsi="方正小标宋简体" w:eastAsia="方正小标宋简体" w:cs="方正小标宋简体"/>
          <w:bCs/>
          <w:sz w:val="44"/>
          <w:szCs w:val="44"/>
          <w:lang w:val="en-US" w:eastAsia="zh-CN"/>
        </w:rPr>
        <w:t xml:space="preserve"> </w:t>
      </w:r>
      <w:r>
        <w:rPr>
          <w:rFonts w:hint="eastAsia" w:ascii="方正小标宋简体" w:hAnsi="方正小标宋简体" w:eastAsia="方正小标宋简体" w:cs="方正小标宋简体"/>
          <w:bCs/>
          <w:sz w:val="44"/>
          <w:szCs w:val="44"/>
        </w:rPr>
        <w:t>价</w:t>
      </w:r>
      <w:r>
        <w:rPr>
          <w:rFonts w:hint="eastAsia" w:ascii="方正小标宋简体" w:hAnsi="方正小标宋简体" w:eastAsia="方正小标宋简体" w:cs="方正小标宋简体"/>
          <w:bCs/>
          <w:sz w:val="44"/>
          <w:szCs w:val="44"/>
          <w:lang w:val="en-US" w:eastAsia="zh-CN"/>
        </w:rPr>
        <w:t xml:space="preserve"> </w:t>
      </w:r>
      <w:r>
        <w:rPr>
          <w:rFonts w:hint="eastAsia" w:ascii="方正小标宋简体" w:hAnsi="方正小标宋简体" w:eastAsia="方正小标宋简体" w:cs="方正小标宋简体"/>
          <w:bCs/>
          <w:sz w:val="44"/>
          <w:szCs w:val="44"/>
        </w:rPr>
        <w:t>书</w:t>
      </w:r>
    </w:p>
    <w:p w14:paraId="4625246F">
      <w:pPr>
        <w:spacing w:line="560" w:lineRule="atLeast"/>
        <w:rPr>
          <w:rFonts w:ascii="仿宋" w:hAnsi="仿宋" w:eastAsia="仿宋" w:cs="仿宋"/>
          <w:bCs/>
          <w:spacing w:val="120"/>
          <w:sz w:val="32"/>
          <w:szCs w:val="32"/>
        </w:rPr>
      </w:pPr>
    </w:p>
    <w:p w14:paraId="6BEE9426">
      <w:pPr>
        <w:spacing w:line="560" w:lineRule="atLeast"/>
        <w:rPr>
          <w:rFonts w:ascii="仿宋" w:hAnsi="仿宋" w:eastAsia="仿宋" w:cs="仿宋"/>
          <w:bCs/>
          <w:spacing w:val="120"/>
          <w:sz w:val="32"/>
          <w:szCs w:val="32"/>
        </w:rPr>
      </w:pPr>
    </w:p>
    <w:p w14:paraId="0E2E4399">
      <w:pPr>
        <w:spacing w:line="560" w:lineRule="atLeast"/>
        <w:rPr>
          <w:rFonts w:ascii="仿宋" w:hAnsi="仿宋" w:eastAsia="仿宋" w:cs="仿宋"/>
          <w:bCs/>
          <w:spacing w:val="120"/>
          <w:sz w:val="32"/>
          <w:szCs w:val="32"/>
        </w:rPr>
      </w:pPr>
    </w:p>
    <w:p w14:paraId="177357ED">
      <w:pPr>
        <w:spacing w:line="560" w:lineRule="atLeast"/>
        <w:rPr>
          <w:rFonts w:ascii="仿宋" w:hAnsi="仿宋" w:eastAsia="仿宋" w:cs="仿宋"/>
          <w:bCs/>
          <w:spacing w:val="120"/>
          <w:sz w:val="32"/>
          <w:szCs w:val="32"/>
        </w:rPr>
      </w:pPr>
    </w:p>
    <w:p w14:paraId="70F4B71D">
      <w:pPr>
        <w:spacing w:line="560" w:lineRule="atLeast"/>
        <w:rPr>
          <w:rFonts w:ascii="仿宋" w:hAnsi="仿宋" w:eastAsia="仿宋" w:cs="仿宋"/>
          <w:bCs/>
          <w:spacing w:val="120"/>
          <w:sz w:val="32"/>
          <w:szCs w:val="32"/>
        </w:rPr>
      </w:pPr>
    </w:p>
    <w:p w14:paraId="39D639E8">
      <w:pPr>
        <w:spacing w:line="560" w:lineRule="atLeast"/>
        <w:ind w:firstLine="838"/>
        <w:rPr>
          <w:rFonts w:ascii="仿宋" w:hAnsi="仿宋" w:eastAsia="仿宋" w:cs="仿宋"/>
          <w:bCs/>
          <w:sz w:val="32"/>
          <w:szCs w:val="32"/>
        </w:rPr>
      </w:pPr>
      <w:r>
        <w:rPr>
          <w:rFonts w:hint="eastAsia" w:ascii="仿宋" w:hAnsi="仿宋" w:eastAsia="仿宋" w:cs="仿宋"/>
          <w:bCs/>
          <w:sz w:val="32"/>
          <w:szCs w:val="32"/>
        </w:rPr>
        <w:t>报  价  人（公章）：</w:t>
      </w:r>
    </w:p>
    <w:p w14:paraId="764D01A6">
      <w:pPr>
        <w:spacing w:line="560" w:lineRule="atLeast"/>
        <w:ind w:firstLine="838"/>
        <w:rPr>
          <w:rFonts w:ascii="仿宋" w:hAnsi="仿宋" w:eastAsia="仿宋" w:cs="仿宋"/>
          <w:bCs/>
          <w:sz w:val="32"/>
          <w:szCs w:val="32"/>
        </w:rPr>
      </w:pPr>
      <w:r>
        <w:rPr>
          <w:rFonts w:hint="eastAsia" w:ascii="仿宋" w:hAnsi="仿宋" w:eastAsia="仿宋" w:cs="仿宋"/>
          <w:bCs/>
          <w:sz w:val="32"/>
          <w:szCs w:val="32"/>
        </w:rPr>
        <w:t>法定代表人或委托代理人（签字或签章）：</w:t>
      </w:r>
    </w:p>
    <w:p w14:paraId="4A6A71B9">
      <w:pPr>
        <w:spacing w:line="560" w:lineRule="atLeast"/>
        <w:ind w:firstLine="838"/>
        <w:rPr>
          <w:rFonts w:ascii="仿宋" w:hAnsi="仿宋" w:eastAsia="仿宋" w:cs="仿宋"/>
          <w:bCs/>
          <w:sz w:val="32"/>
          <w:szCs w:val="32"/>
        </w:rPr>
      </w:pPr>
      <w:r>
        <w:rPr>
          <w:rFonts w:hint="eastAsia" w:ascii="仿宋" w:hAnsi="仿宋" w:eastAsia="仿宋" w:cs="仿宋"/>
          <w:bCs/>
          <w:sz w:val="32"/>
          <w:szCs w:val="32"/>
        </w:rPr>
        <w:t>报 价 日 期：</w:t>
      </w:r>
      <w:r>
        <w:rPr>
          <w:rFonts w:hint="eastAsia" w:ascii="仿宋" w:hAnsi="仿宋" w:eastAsia="仿宋" w:cs="仿宋"/>
          <w:bCs/>
          <w:sz w:val="32"/>
          <w:szCs w:val="32"/>
          <w:lang w:eastAsia="zh-CN"/>
        </w:rPr>
        <w:t>2026</w:t>
      </w:r>
      <w:r>
        <w:rPr>
          <w:rFonts w:hint="eastAsia" w:ascii="仿宋" w:hAnsi="仿宋" w:eastAsia="仿宋" w:cs="仿宋"/>
          <w:bCs/>
          <w:sz w:val="32"/>
          <w:szCs w:val="32"/>
        </w:rPr>
        <w:t>年  月  日</w:t>
      </w:r>
    </w:p>
    <w:p w14:paraId="597A691F">
      <w:pPr>
        <w:spacing w:line="580" w:lineRule="exact"/>
        <w:rPr>
          <w:rFonts w:ascii="仿宋" w:hAnsi="仿宋" w:eastAsia="仿宋" w:cs="仿宋"/>
          <w:bCs/>
          <w:sz w:val="32"/>
          <w:szCs w:val="32"/>
        </w:rPr>
      </w:pPr>
    </w:p>
    <w:p w14:paraId="37A2AB3F">
      <w:pPr>
        <w:spacing w:line="580" w:lineRule="exact"/>
        <w:ind w:firstLine="375"/>
        <w:jc w:val="center"/>
        <w:rPr>
          <w:rFonts w:ascii="方正小标宋简体" w:hAnsi="方正小标宋简体" w:eastAsia="方正小标宋简体" w:cs="方正小标宋简体"/>
          <w:bCs/>
          <w:sz w:val="44"/>
          <w:szCs w:val="44"/>
        </w:rPr>
        <w:sectPr>
          <w:footerReference r:id="rId3" w:type="default"/>
          <w:pgSz w:w="11906" w:h="16838"/>
          <w:pgMar w:top="1701" w:right="1417" w:bottom="1417" w:left="1417" w:header="851" w:footer="992" w:gutter="0"/>
          <w:pgNumType w:fmt="decimal" w:start="5"/>
          <w:cols w:space="720" w:num="1"/>
          <w:docGrid w:linePitch="360" w:charSpace="0"/>
        </w:sectPr>
      </w:pPr>
    </w:p>
    <w:p w14:paraId="6F5E98E7">
      <w:pPr>
        <w:spacing w:line="5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报价人致函</w:t>
      </w:r>
    </w:p>
    <w:p w14:paraId="67370F6F">
      <w:pPr>
        <w:spacing w:line="500" w:lineRule="exact"/>
        <w:ind w:firstLine="375"/>
        <w:rPr>
          <w:rFonts w:ascii="仿宋" w:hAnsi="仿宋" w:eastAsia="仿宋" w:cs="仿宋"/>
          <w:bCs/>
          <w:sz w:val="32"/>
          <w:szCs w:val="32"/>
        </w:rPr>
      </w:pPr>
    </w:p>
    <w:p w14:paraId="45B70EED">
      <w:pPr>
        <w:spacing w:line="50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广西壮族自治区卫生健康统计信息中心：</w:t>
      </w:r>
    </w:p>
    <w:p w14:paraId="0ED07D3A">
      <w:pPr>
        <w:keepNext w:val="0"/>
        <w:keepLines w:val="0"/>
        <w:pageBreakBefore w:val="0"/>
        <w:widowControl w:val="0"/>
        <w:spacing w:line="480" w:lineRule="exact"/>
        <w:ind w:firstLine="641"/>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1.我们遵照询价文件的要求递交本报价书。我们完全同意询价文件制定的规则，并承诺按照这些规则履行我们的所有义务，包括一旦中选，履行中选人的义务。</w:t>
      </w:r>
    </w:p>
    <w:p w14:paraId="5CE3F22E">
      <w:pPr>
        <w:spacing w:line="50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2.我们确认，我们已经仔细阅读并研究了本项目的询价文件及其相关资料，我们完全知悉其中的要求和条款，我们愿意遵照询价文件的要求承担本合同的实施、完成及其缺陷修复工作。</w:t>
      </w:r>
    </w:p>
    <w:p w14:paraId="548799A2">
      <w:pPr>
        <w:spacing w:line="50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3.如果接受我们的报价，我们将保证在接到中选通知后，按要求开展相关项目</w:t>
      </w:r>
      <w:r>
        <w:rPr>
          <w:rFonts w:hint="eastAsia" w:ascii="仿宋_GB2312" w:hAnsi="仿宋_GB2312" w:eastAsia="仿宋_GB2312" w:cs="仿宋_GB2312"/>
          <w:bCs/>
          <w:sz w:val="32"/>
          <w:szCs w:val="32"/>
          <w:lang w:val="en-US" w:eastAsia="zh-CN"/>
        </w:rPr>
        <w:t>服务</w:t>
      </w:r>
      <w:r>
        <w:rPr>
          <w:rFonts w:hint="eastAsia" w:ascii="仿宋_GB2312" w:hAnsi="仿宋_GB2312" w:eastAsia="仿宋_GB2312" w:cs="仿宋_GB2312"/>
          <w:bCs/>
          <w:sz w:val="32"/>
          <w:szCs w:val="32"/>
        </w:rPr>
        <w:t>，并达到询价函规定的质量要求。</w:t>
      </w:r>
    </w:p>
    <w:p w14:paraId="78B38744">
      <w:pPr>
        <w:spacing w:line="50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4.我们同意严格遵守本报价书的各项承诺。本报价书对我方具有约束力，并随时接受中选。</w:t>
      </w:r>
    </w:p>
    <w:p w14:paraId="64859FA0">
      <w:pPr>
        <w:spacing w:line="50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5.在合同协议书正式签署生效之前，本报价书连同你单位的中选通知书将构成我们双方之间共同遵守的文件，对双方具有约束力。</w:t>
      </w:r>
    </w:p>
    <w:p w14:paraId="1AD6E2A6">
      <w:pPr>
        <w:spacing w:line="50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6.我们理解，你单位不负担我们的任何报价费用。</w:t>
      </w:r>
    </w:p>
    <w:p w14:paraId="5E25173B">
      <w:pPr>
        <w:spacing w:line="50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7.我们承认，询价人有权根据询价文件的规定并选中其他单位。</w:t>
      </w:r>
    </w:p>
    <w:p w14:paraId="4D60D3DA">
      <w:pPr>
        <w:spacing w:line="50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8.我们在此保证，本报价书的所有内容均属独立完成，是在完全排除了与其他报价人以限制对本项目的竞争为目的而进行协商、合作或达成谅解的前提下完成的。我们保证不组织、不参与任何形式的围标、串标行为。</w:t>
      </w:r>
    </w:p>
    <w:p w14:paraId="07F3F86C">
      <w:pPr>
        <w:spacing w:line="500" w:lineRule="exact"/>
        <w:ind w:firstLine="0"/>
        <w:rPr>
          <w:rFonts w:ascii="仿宋" w:hAnsi="仿宋" w:eastAsia="仿宋" w:cs="仿宋"/>
          <w:bCs/>
          <w:sz w:val="32"/>
          <w:szCs w:val="32"/>
        </w:rPr>
      </w:pPr>
    </w:p>
    <w:p w14:paraId="5E91C3D2">
      <w:pPr>
        <w:spacing w:line="500" w:lineRule="exact"/>
        <w:ind w:firstLine="640"/>
        <w:rPr>
          <w:rFonts w:ascii="仿宋" w:hAnsi="仿宋" w:eastAsia="仿宋" w:cs="仿宋"/>
          <w:bCs/>
          <w:sz w:val="32"/>
          <w:szCs w:val="32"/>
        </w:rPr>
      </w:pPr>
      <w:r>
        <w:rPr>
          <w:rFonts w:hint="eastAsia" w:ascii="仿宋" w:hAnsi="仿宋" w:eastAsia="仿宋" w:cs="仿宋"/>
          <w:bCs/>
          <w:sz w:val="32"/>
          <w:szCs w:val="32"/>
        </w:rPr>
        <w:t>报  价  人（公章）：</w:t>
      </w:r>
    </w:p>
    <w:p w14:paraId="3383485A">
      <w:pPr>
        <w:spacing w:line="500" w:lineRule="exact"/>
        <w:ind w:firstLine="640"/>
        <w:rPr>
          <w:rFonts w:hint="eastAsia" w:ascii="仿宋" w:hAnsi="仿宋" w:eastAsia="仿宋" w:cs="仿宋"/>
          <w:bCs/>
          <w:sz w:val="32"/>
          <w:szCs w:val="32"/>
        </w:rPr>
      </w:pPr>
      <w:r>
        <w:rPr>
          <w:rFonts w:hint="eastAsia" w:ascii="仿宋" w:hAnsi="仿宋" w:eastAsia="仿宋" w:cs="仿宋"/>
          <w:bCs/>
          <w:sz w:val="32"/>
          <w:szCs w:val="32"/>
        </w:rPr>
        <w:t>法定代表人或委托代理人（签字或签章）：</w:t>
      </w:r>
    </w:p>
    <w:p w14:paraId="1D811150">
      <w:pPr>
        <w:spacing w:line="500" w:lineRule="exact"/>
        <w:ind w:firstLine="5440"/>
        <w:rPr>
          <w:rFonts w:hint="eastAsia" w:ascii="仿宋" w:hAnsi="仿宋" w:eastAsia="仿宋" w:cs="仿宋"/>
          <w:bCs/>
          <w:sz w:val="32"/>
          <w:szCs w:val="32"/>
          <w:lang w:val="en-US" w:eastAsia="zh-CN"/>
        </w:rPr>
      </w:pPr>
      <w:r>
        <w:rPr>
          <w:rFonts w:hint="eastAsia" w:ascii="仿宋_GB2312" w:hAnsi="仿宋_GB2312" w:eastAsia="仿宋_GB2312" w:cs="仿宋_GB2312"/>
          <w:bCs/>
          <w:sz w:val="32"/>
          <w:szCs w:val="32"/>
          <w:lang w:eastAsia="zh-CN"/>
        </w:rPr>
        <w:t>2026</w:t>
      </w:r>
      <w:r>
        <w:rPr>
          <w:rFonts w:hint="eastAsia" w:ascii="仿宋" w:hAnsi="仿宋" w:eastAsia="仿宋" w:cs="仿宋"/>
          <w:bCs/>
          <w:sz w:val="32"/>
          <w:szCs w:val="32"/>
        </w:rPr>
        <w:t>年  月  日</w:t>
      </w:r>
    </w:p>
    <w:p w14:paraId="4CD185B0">
      <w:pPr>
        <w:spacing w:line="580" w:lineRule="exact"/>
        <w:ind w:firstLine="0"/>
        <w:jc w:val="center"/>
        <w:rPr>
          <w:rFonts w:ascii="仿宋" w:hAnsi="仿宋" w:eastAsia="仿宋" w:cs="仿宋"/>
          <w:bCs/>
          <w:sz w:val="32"/>
          <w:szCs w:val="32"/>
        </w:rPr>
      </w:pPr>
      <w:r>
        <w:rPr>
          <w:rFonts w:hint="eastAsia" w:ascii="方正小标宋简体" w:hAnsi="方正小标宋简体" w:eastAsia="方正小标宋简体" w:cs="方正小标宋简体"/>
          <w:bCs/>
          <w:sz w:val="44"/>
          <w:szCs w:val="44"/>
        </w:rPr>
        <w:t>承诺书</w:t>
      </w:r>
    </w:p>
    <w:p w14:paraId="0C38A216">
      <w:pPr>
        <w:keepNext w:val="0"/>
        <w:keepLines w:val="0"/>
        <w:pageBreakBefore w:val="0"/>
        <w:widowControl w:val="0"/>
        <w:spacing w:line="500" w:lineRule="exact"/>
        <w:ind w:right="105" w:firstLine="640"/>
        <w:rPr>
          <w:rFonts w:hint="eastAsia" w:ascii="仿宋_GB2312" w:hAnsi="仿宋_GB2312" w:eastAsia="仿宋_GB2312" w:cs="仿宋_GB2312"/>
          <w:bCs/>
          <w:sz w:val="32"/>
          <w:szCs w:val="32"/>
        </w:rPr>
      </w:pPr>
    </w:p>
    <w:p w14:paraId="3580D9F9">
      <w:pPr>
        <w:keepNext w:val="0"/>
        <w:keepLines w:val="0"/>
        <w:pageBreakBefore w:val="0"/>
        <w:widowControl w:val="0"/>
        <w:spacing w:line="500" w:lineRule="exact"/>
        <w:ind w:right="105"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承诺本报价文件所作的陈述及提供给询价人（广西壮族自治区卫生健康统计信息中心）所要求的其认为必要的任何有关资料是真实的、准确无误的，如有不真实、不准确和伪造，我们愿意接受询价人及有关部门的处罚，承担由此产生的一切后果。</w:t>
      </w:r>
    </w:p>
    <w:p w14:paraId="03FD5D73">
      <w:pPr>
        <w:pBdr>
          <w:top w:val="none" w:color="000000" w:sz="0" w:space="0"/>
          <w:left w:val="none" w:color="000000" w:sz="0" w:space="0"/>
          <w:bottom w:val="none" w:color="000000" w:sz="0" w:space="0"/>
          <w:right w:val="none" w:color="000000" w:sz="0" w:space="0"/>
        </w:pBdr>
        <w:spacing w:line="500" w:lineRule="exact"/>
        <w:ind w:firstLine="645"/>
        <w:rPr>
          <w:rFonts w:hint="eastAsia" w:ascii="仿宋_GB2312" w:hAnsi="仿宋_GB2312" w:eastAsia="仿宋_GB2312" w:cs="仿宋_GB2312"/>
          <w:bCs/>
          <w:sz w:val="32"/>
          <w:szCs w:val="32"/>
          <w:highlight w:val="none"/>
        </w:rPr>
      </w:pPr>
      <w:r>
        <w:rPr>
          <w:rFonts w:hint="eastAsia" w:ascii="仿宋_GB2312" w:hAnsi="仿宋_GB2312" w:eastAsia="仿宋_GB2312" w:cs="仿宋_GB2312"/>
          <w:color w:val="000000"/>
          <w:sz w:val="32"/>
          <w:szCs w:val="32"/>
          <w:highlight w:val="none"/>
          <w:lang w:val="en-US" w:eastAsia="zh-CN"/>
        </w:rPr>
        <w:t>我们了解</w:t>
      </w:r>
      <w:r>
        <w:rPr>
          <w:rFonts w:hint="eastAsia" w:ascii="仿宋_GB2312" w:hAnsi="仿宋_GB2312" w:eastAsia="仿宋_GB2312" w:cs="仿宋_GB2312"/>
          <w:color w:val="000000"/>
          <w:sz w:val="32"/>
          <w:szCs w:val="32"/>
          <w:highlight w:val="none"/>
        </w:rPr>
        <w:t>报价文件应包括报价书、法人证书复印件、项目工作方案及证明专业能力、科研成果的材料。项目工作方案包括但不限于项目背景、工作内容、方法、质量控制、团队成员情况等内容，团队成员情况需列出学历、专业、职称、项目分工等信息。委托他人参与报价的，还应当提交授权委托书，被授权人身份证明的复印件。报价文件应加盖单位印章，装袋密封。报价文件未按时送达或文件资料不全、字迹模糊辨认不清的，报价无效。</w:t>
      </w:r>
    </w:p>
    <w:p w14:paraId="134CEC88">
      <w:pPr>
        <w:spacing w:line="50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我们理解并同意按询价人的要求提供更多的资料（包括必要的原件），并按询价人的要求提供类似资料，同时我们作出以下的声明并保证：</w:t>
      </w:r>
    </w:p>
    <w:p w14:paraId="758F82AC">
      <w:pPr>
        <w:spacing w:line="50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在最近的三年内，我们没有任何直接由于过失或疏忽，而在重大合同中严重违约、被逐离场或被解除协议的情况发生。我们不是无力清偿债务者、没有处于受监管状态、没有破产或停业清理或清算，我们的资产或业务没有处于被法院查封、冻结或采取其他强制措施的状态，我们的经营活动没有被终止，并且没有因上述事件成为法律诉讼的对象。</w:t>
      </w:r>
    </w:p>
    <w:p w14:paraId="327ECD76">
      <w:pPr>
        <w:spacing w:line="50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报  价  人（公章）：</w:t>
      </w:r>
    </w:p>
    <w:p w14:paraId="4DD84E97">
      <w:pPr>
        <w:spacing w:line="50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法定代表人或委托代理人（签字或签章）：</w:t>
      </w:r>
    </w:p>
    <w:p w14:paraId="1838A626">
      <w:pPr>
        <w:spacing w:line="500" w:lineRule="exact"/>
        <w:ind w:firstLine="640"/>
        <w:rPr>
          <w:rFonts w:hint="eastAsia" w:ascii="仿宋_GB2312" w:hAnsi="仿宋_GB2312" w:eastAsia="仿宋_GB2312" w:cs="仿宋_GB2312"/>
          <w:bCs/>
          <w:sz w:val="32"/>
          <w:szCs w:val="32"/>
        </w:rPr>
      </w:pPr>
    </w:p>
    <w:p w14:paraId="2BD334F2">
      <w:pPr>
        <w:spacing w:line="500" w:lineRule="exact"/>
        <w:ind w:firstLine="5440"/>
        <w:rPr>
          <w:rFonts w:ascii="仿宋" w:hAnsi="仿宋" w:eastAsia="仿宋" w:cs="仿宋"/>
          <w:bCs/>
          <w:sz w:val="32"/>
          <w:szCs w:val="32"/>
        </w:rPr>
      </w:pPr>
      <w:r>
        <w:rPr>
          <w:rFonts w:hint="eastAsia" w:ascii="仿宋_GB2312" w:hAnsi="仿宋_GB2312" w:eastAsia="仿宋_GB2312" w:cs="仿宋_GB2312"/>
          <w:bCs/>
          <w:sz w:val="32"/>
          <w:szCs w:val="32"/>
          <w:lang w:eastAsia="zh-CN"/>
        </w:rPr>
        <w:t>2026</w:t>
      </w:r>
      <w:r>
        <w:rPr>
          <w:rFonts w:hint="eastAsia" w:ascii="仿宋_GB2312" w:hAnsi="仿宋_GB2312" w:eastAsia="仿宋_GB2312" w:cs="仿宋_GB2312"/>
          <w:bCs/>
          <w:sz w:val="32"/>
          <w:szCs w:val="32"/>
        </w:rPr>
        <w:t>年  月  日</w:t>
      </w:r>
      <w:r>
        <w:rPr>
          <w:rFonts w:hint="eastAsia" w:ascii="仿宋" w:hAnsi="仿宋" w:eastAsia="仿宋" w:cs="仿宋"/>
          <w:bCs/>
          <w:sz w:val="32"/>
          <w:szCs w:val="32"/>
        </w:rPr>
        <w:br w:type="page"/>
      </w:r>
    </w:p>
    <w:p w14:paraId="2E1F00DA">
      <w:pPr>
        <w:spacing w:line="560" w:lineRule="exact"/>
        <w:jc w:val="center"/>
        <w:rPr>
          <w:rFonts w:ascii="黑体" w:hAnsi="黑体" w:eastAsia="黑体" w:cs="黑体"/>
          <w:bCs/>
          <w:sz w:val="32"/>
          <w:szCs w:val="32"/>
        </w:rPr>
      </w:pPr>
      <w:r>
        <w:rPr>
          <w:rFonts w:hint="eastAsia" w:ascii="方正小标宋简体" w:hAnsi="方正小标宋简体" w:eastAsia="方正小标宋简体" w:cs="方正小标宋简体"/>
          <w:bCs/>
          <w:sz w:val="44"/>
          <w:szCs w:val="44"/>
        </w:rPr>
        <w:t>报价函</w:t>
      </w:r>
    </w:p>
    <w:p w14:paraId="25C3AC45">
      <w:pPr>
        <w:spacing w:line="560" w:lineRule="exact"/>
        <w:rPr>
          <w:rFonts w:ascii="仿宋" w:hAnsi="仿宋" w:eastAsia="仿宋" w:cs="仿宋"/>
          <w:bCs/>
          <w:sz w:val="32"/>
          <w:szCs w:val="32"/>
        </w:rPr>
      </w:pPr>
    </w:p>
    <w:p w14:paraId="5A2F88A5">
      <w:pPr>
        <w:spacing w:line="56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广西壮族自治区卫生健康统计信息中心：</w:t>
      </w:r>
    </w:p>
    <w:p w14:paraId="5E0FFE4E">
      <w:pPr>
        <w:spacing w:line="56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一、本报价人愿意按询价文件及有关资料的要求承接</w:t>
      </w:r>
      <w:r>
        <w:rPr>
          <w:rFonts w:hint="eastAsia" w:ascii="仿宋_GB2312" w:hAnsi="仿宋" w:eastAsia="仿宋_GB2312"/>
          <w:sz w:val="32"/>
          <w:szCs w:val="32"/>
          <w:lang w:val="en-US" w:eastAsia="zh-CN"/>
        </w:rPr>
        <w:t>广西中医药信息化报告服务项目</w:t>
      </w:r>
      <w:r>
        <w:rPr>
          <w:rFonts w:hint="eastAsia" w:ascii="仿宋_GB2312" w:hAnsi="仿宋_GB2312" w:eastAsia="仿宋_GB2312" w:cs="仿宋_GB2312"/>
          <w:bCs/>
          <w:sz w:val="32"/>
          <w:szCs w:val="32"/>
        </w:rPr>
        <w:t>。本报价人针对该项目费用的报价为（大写:</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）（小写：</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），实际合同费用以本次报价单价和实际数量结算。支付方式按本项目询价文件和合同书的规定执行。</w:t>
      </w:r>
    </w:p>
    <w:p w14:paraId="03A4336B">
      <w:pPr>
        <w:spacing w:line="56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二、报价人承诺按询价文件及有关资料的要求完成本项目的工作任务。</w:t>
      </w:r>
    </w:p>
    <w:p w14:paraId="2419637A">
      <w:pPr>
        <w:spacing w:line="56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三、本报价人所递交的报价文件在询价文件规定的报价有效期限内有效，本报价人如中选，将受询价文件的约束。</w:t>
      </w:r>
    </w:p>
    <w:p w14:paraId="212692E3">
      <w:pPr>
        <w:spacing w:line="560" w:lineRule="exact"/>
        <w:ind w:firstLine="640"/>
        <w:rPr>
          <w:rFonts w:hint="eastAsia" w:ascii="仿宋_GB2312" w:hAnsi="仿宋_GB2312" w:eastAsia="仿宋_GB2312" w:cs="仿宋_GB2312"/>
          <w:bCs/>
          <w:sz w:val="32"/>
          <w:szCs w:val="32"/>
        </w:rPr>
      </w:pPr>
    </w:p>
    <w:p w14:paraId="39930EDF">
      <w:pPr>
        <w:spacing w:line="560" w:lineRule="exact"/>
        <w:ind w:firstLine="640"/>
        <w:rPr>
          <w:rFonts w:hint="eastAsia" w:ascii="仿宋_GB2312" w:hAnsi="仿宋_GB2312" w:eastAsia="仿宋_GB2312" w:cs="仿宋_GB2312"/>
          <w:bCs/>
          <w:sz w:val="32"/>
          <w:szCs w:val="32"/>
        </w:rPr>
      </w:pPr>
    </w:p>
    <w:p w14:paraId="4F980310">
      <w:pPr>
        <w:spacing w:line="56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报  价  人（公章）：</w:t>
      </w:r>
    </w:p>
    <w:p w14:paraId="040FA7E5">
      <w:pPr>
        <w:spacing w:line="56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法定代表人或委托代理人（签字或签章）：</w:t>
      </w:r>
    </w:p>
    <w:p w14:paraId="70C51BDB">
      <w:pPr>
        <w:tabs>
          <w:tab w:val="left" w:pos="7560"/>
        </w:tabs>
        <w:spacing w:line="560" w:lineRule="exact"/>
        <w:ind w:firstLine="4838"/>
        <w:rPr>
          <w:rFonts w:hint="eastAsia" w:ascii="仿宋_GB2312" w:hAnsi="仿宋_GB2312" w:eastAsia="仿宋_GB2312" w:cs="仿宋_GB2312"/>
          <w:bCs/>
          <w:sz w:val="32"/>
          <w:szCs w:val="32"/>
        </w:rPr>
      </w:pPr>
    </w:p>
    <w:p w14:paraId="0CFBBB74">
      <w:pPr>
        <w:tabs>
          <w:tab w:val="left" w:pos="7560"/>
        </w:tabs>
        <w:spacing w:line="560" w:lineRule="exact"/>
        <w:ind w:firstLine="4838"/>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2026</w:t>
      </w:r>
      <w:r>
        <w:rPr>
          <w:rFonts w:hint="eastAsia" w:ascii="仿宋_GB2312" w:hAnsi="仿宋_GB2312" w:eastAsia="仿宋_GB2312" w:cs="仿宋_GB2312"/>
          <w:bCs/>
          <w:sz w:val="32"/>
          <w:szCs w:val="32"/>
        </w:rPr>
        <w:t>年   月   日</w:t>
      </w:r>
    </w:p>
    <w:p w14:paraId="52031902">
      <w:pP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br w:type="page"/>
      </w:r>
    </w:p>
    <w:p w14:paraId="3AF8C9C3">
      <w:pPr>
        <w:spacing w:line="580" w:lineRule="exact"/>
        <w:jc w:val="center"/>
        <w:rPr>
          <w:rFonts w:ascii="方正小标宋简体" w:hAnsi="方正小标宋简体" w:eastAsia="方正小标宋简体" w:cs="方正小标宋简体"/>
          <w:bCs/>
          <w:sz w:val="44"/>
          <w:szCs w:val="44"/>
        </w:rPr>
        <w:sectPr>
          <w:pgSz w:w="11906" w:h="16838"/>
          <w:pgMar w:top="1701" w:right="1417" w:bottom="1417" w:left="1417" w:header="851" w:footer="992" w:gutter="0"/>
          <w:pgNumType w:fmt="decimal"/>
          <w:cols w:space="425" w:num="1"/>
          <w:docGrid w:linePitch="360" w:charSpace="0"/>
        </w:sectPr>
      </w:pPr>
    </w:p>
    <w:p w14:paraId="74336316">
      <w:pPr>
        <w:jc w:val="center"/>
        <w:rPr>
          <w:rFonts w:hint="eastAsia" w:eastAsia="方正小标宋简体"/>
          <w:sz w:val="44"/>
          <w:szCs w:val="44"/>
        </w:rPr>
      </w:pPr>
      <w:r>
        <w:rPr>
          <w:rFonts w:hint="eastAsia" w:eastAsia="方正小标宋简体"/>
          <w:sz w:val="44"/>
          <w:szCs w:val="44"/>
        </w:rPr>
        <w:t>报价单</w:t>
      </w:r>
    </w:p>
    <w:tbl>
      <w:tblPr>
        <w:tblStyle w:val="32"/>
        <w:tblW w:w="100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5"/>
        <w:gridCol w:w="720"/>
        <w:gridCol w:w="5490"/>
        <w:gridCol w:w="1650"/>
        <w:gridCol w:w="1687"/>
      </w:tblGrid>
      <w:tr w14:paraId="70F3F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6" w:hRule="atLeast"/>
          <w:jc w:val="center"/>
        </w:trPr>
        <w:tc>
          <w:tcPr>
            <w:tcW w:w="485" w:type="dxa"/>
            <w:noWrap w:val="0"/>
            <w:vAlign w:val="center"/>
          </w:tcPr>
          <w:p w14:paraId="058DA23B">
            <w:pPr>
              <w:jc w:val="center"/>
              <w:rPr>
                <w:rFonts w:hint="eastAsia" w:eastAsia="方正小标宋简体"/>
                <w:sz w:val="24"/>
                <w:szCs w:val="28"/>
              </w:rPr>
            </w:pPr>
            <w:r>
              <w:rPr>
                <w:rFonts w:hint="eastAsia" w:eastAsia="方正小标宋简体"/>
                <w:sz w:val="24"/>
                <w:szCs w:val="21"/>
              </w:rPr>
              <w:t>序号</w:t>
            </w:r>
          </w:p>
        </w:tc>
        <w:tc>
          <w:tcPr>
            <w:tcW w:w="720" w:type="dxa"/>
            <w:noWrap w:val="0"/>
            <w:vAlign w:val="center"/>
          </w:tcPr>
          <w:p w14:paraId="26B01BC0">
            <w:pPr>
              <w:jc w:val="center"/>
              <w:rPr>
                <w:rFonts w:hint="eastAsia" w:eastAsia="方正小标宋简体"/>
                <w:sz w:val="24"/>
                <w:szCs w:val="28"/>
              </w:rPr>
            </w:pPr>
            <w:r>
              <w:rPr>
                <w:rFonts w:hint="eastAsia" w:eastAsia="方正小标宋简体"/>
                <w:sz w:val="24"/>
                <w:szCs w:val="21"/>
              </w:rPr>
              <w:t>项目</w:t>
            </w:r>
          </w:p>
          <w:p w14:paraId="0971A077">
            <w:pPr>
              <w:jc w:val="center"/>
              <w:rPr>
                <w:rFonts w:hint="eastAsia" w:eastAsia="方正小标宋简体"/>
                <w:sz w:val="24"/>
                <w:szCs w:val="28"/>
              </w:rPr>
            </w:pPr>
            <w:r>
              <w:rPr>
                <w:rFonts w:hint="eastAsia" w:eastAsia="方正小标宋简体"/>
                <w:sz w:val="24"/>
                <w:szCs w:val="21"/>
              </w:rPr>
              <w:t>名称</w:t>
            </w:r>
          </w:p>
        </w:tc>
        <w:tc>
          <w:tcPr>
            <w:tcW w:w="5490" w:type="dxa"/>
            <w:noWrap w:val="0"/>
            <w:vAlign w:val="center"/>
          </w:tcPr>
          <w:p w14:paraId="5F4E40A3">
            <w:pPr>
              <w:jc w:val="center"/>
              <w:rPr>
                <w:rFonts w:hint="eastAsia" w:eastAsia="方正小标宋简体"/>
                <w:sz w:val="24"/>
                <w:szCs w:val="21"/>
              </w:rPr>
            </w:pPr>
            <w:r>
              <w:rPr>
                <w:rFonts w:hint="eastAsia" w:eastAsia="方正小标宋简体"/>
                <w:sz w:val="24"/>
                <w:szCs w:val="21"/>
              </w:rPr>
              <w:t>服务内容</w:t>
            </w:r>
          </w:p>
        </w:tc>
        <w:tc>
          <w:tcPr>
            <w:tcW w:w="1650" w:type="dxa"/>
            <w:noWrap w:val="0"/>
            <w:vAlign w:val="center"/>
          </w:tcPr>
          <w:p w14:paraId="48EB4CB5">
            <w:pPr>
              <w:jc w:val="center"/>
              <w:rPr>
                <w:rFonts w:hint="eastAsia" w:eastAsia="方正小标宋简体"/>
                <w:sz w:val="24"/>
                <w:szCs w:val="21"/>
                <w:lang w:val="en-US" w:eastAsia="zh-CN"/>
              </w:rPr>
            </w:pPr>
            <w:r>
              <w:rPr>
                <w:rFonts w:hint="eastAsia" w:eastAsia="方正小标宋简体"/>
                <w:sz w:val="24"/>
                <w:szCs w:val="21"/>
                <w:lang w:val="en-US" w:eastAsia="zh-CN"/>
              </w:rPr>
              <w:t>预算</w:t>
            </w:r>
          </w:p>
          <w:p w14:paraId="12B73051">
            <w:pPr>
              <w:jc w:val="center"/>
              <w:rPr>
                <w:rFonts w:hint="eastAsia" w:eastAsia="方正小标宋简体"/>
                <w:sz w:val="24"/>
                <w:szCs w:val="21"/>
              </w:rPr>
            </w:pPr>
            <w:r>
              <w:rPr>
                <w:rFonts w:hint="eastAsia" w:eastAsia="方正小标宋简体"/>
                <w:sz w:val="24"/>
                <w:szCs w:val="21"/>
              </w:rPr>
              <w:t>金额（元）</w:t>
            </w:r>
          </w:p>
        </w:tc>
        <w:tc>
          <w:tcPr>
            <w:tcW w:w="1687" w:type="dxa"/>
            <w:noWrap w:val="0"/>
            <w:vAlign w:val="center"/>
          </w:tcPr>
          <w:p w14:paraId="07D3C1FB">
            <w:pPr>
              <w:jc w:val="center"/>
              <w:rPr>
                <w:rFonts w:hint="eastAsia" w:eastAsia="方正小标宋简体"/>
                <w:sz w:val="24"/>
                <w:szCs w:val="21"/>
                <w:lang w:val="en-US" w:eastAsia="zh-CN"/>
              </w:rPr>
            </w:pPr>
            <w:r>
              <w:rPr>
                <w:rFonts w:hint="eastAsia" w:eastAsia="方正小标宋简体"/>
                <w:sz w:val="24"/>
                <w:szCs w:val="21"/>
                <w:lang w:val="en-US" w:eastAsia="zh-CN"/>
              </w:rPr>
              <w:t>报价</w:t>
            </w:r>
          </w:p>
          <w:p w14:paraId="1D83B790">
            <w:pPr>
              <w:jc w:val="center"/>
              <w:rPr>
                <w:rFonts w:hint="default" w:eastAsia="方正小标宋简体"/>
                <w:sz w:val="24"/>
                <w:szCs w:val="21"/>
                <w:lang w:val="en-US" w:eastAsia="zh-CN"/>
              </w:rPr>
            </w:pPr>
            <w:r>
              <w:rPr>
                <w:rFonts w:hint="eastAsia" w:eastAsia="方正小标宋简体"/>
                <w:sz w:val="24"/>
                <w:szCs w:val="21"/>
                <w:lang w:val="en-US" w:eastAsia="zh-CN"/>
              </w:rPr>
              <w:t>金额（元）</w:t>
            </w:r>
          </w:p>
        </w:tc>
      </w:tr>
      <w:tr w14:paraId="0036A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9" w:hRule="atLeast"/>
          <w:jc w:val="center"/>
        </w:trPr>
        <w:tc>
          <w:tcPr>
            <w:tcW w:w="485" w:type="dxa"/>
            <w:noWrap w:val="0"/>
            <w:vAlign w:val="center"/>
          </w:tcPr>
          <w:p w14:paraId="4ECC4633">
            <w:pPr>
              <w:shd w:val="clear" w:color="auto"/>
              <w:spacing w:line="276"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720" w:type="dxa"/>
            <w:noWrap w:val="0"/>
            <w:textDirection w:val="tbRlV"/>
            <w:vAlign w:val="center"/>
          </w:tcPr>
          <w:p w14:paraId="38BAFB8D">
            <w:pPr>
              <w:ind w:left="113" w:right="113"/>
              <w:jc w:val="center"/>
              <w:rPr>
                <w:rFonts w:hint="default" w:ascii="仿宋_GB2312" w:hAnsi="仿宋_GB2312" w:eastAsia="仿宋_GB2312" w:cs="仿宋_GB2312"/>
                <w:sz w:val="28"/>
                <w:szCs w:val="28"/>
                <w:lang w:val="en-US" w:eastAsia="zh-CN"/>
              </w:rPr>
            </w:pPr>
            <w:r>
              <w:rPr>
                <w:rFonts w:hint="eastAsia" w:ascii="仿宋_GB2312" w:eastAsia="仿宋_GB2312" w:cs="仿宋_GB2312"/>
                <w:color w:val="000000" w:themeColor="text1"/>
                <w:sz w:val="28"/>
                <w:szCs w:val="28"/>
                <w:lang w:eastAsia="zh-CN" w:bidi="ar"/>
                <w14:textFill>
                  <w14:solidFill>
                    <w14:schemeClr w14:val="tx1"/>
                  </w14:solidFill>
                </w14:textFill>
              </w:rPr>
              <w:t>广西中医药信息化报告服务项目</w:t>
            </w:r>
          </w:p>
        </w:tc>
        <w:tc>
          <w:tcPr>
            <w:tcW w:w="5490" w:type="dxa"/>
            <w:noWrap w:val="0"/>
            <w:vAlign w:val="center"/>
          </w:tcPr>
          <w:p w14:paraId="0ADC0960">
            <w:pPr>
              <w:spacing w:line="360" w:lineRule="exact"/>
              <w:jc w:val="both"/>
              <w:rPr>
                <w:rFonts w:hint="eastAsia" w:ascii="仿宋_GB2312" w:eastAsia="仿宋_GB2312" w:cs="仿宋_GB2312"/>
                <w:color w:val="000000"/>
                <w:sz w:val="24"/>
                <w:szCs w:val="24"/>
                <w:lang w:bidi="ar"/>
              </w:rPr>
            </w:pPr>
            <w:r>
              <w:rPr>
                <w:rFonts w:hint="eastAsia" w:ascii="仿宋_GB2312" w:eastAsia="仿宋_GB2312" w:cs="仿宋_GB2312"/>
                <w:color w:val="000000" w:themeColor="text1"/>
                <w:sz w:val="24"/>
                <w:szCs w:val="24"/>
                <w:lang w:bidi="ar"/>
                <w14:textFill>
                  <w14:solidFill>
                    <w14:schemeClr w14:val="tx1"/>
                  </w14:solidFill>
                </w14:textFill>
              </w:rPr>
              <w:t>（一）全面掌握广西中医药信息化建设现状（覆盖医疗机构）；覆盖广西14个地市（含县区）的中医类医院、基层医疗卫生机构等。</w:t>
            </w:r>
          </w:p>
          <w:p w14:paraId="7A3D6489">
            <w:pPr>
              <w:spacing w:line="360" w:lineRule="exact"/>
              <w:jc w:val="both"/>
              <w:rPr>
                <w:rFonts w:hint="eastAsia" w:ascii="仿宋_GB2312" w:eastAsia="仿宋_GB2312" w:cs="仿宋_GB2312"/>
                <w:color w:val="000000"/>
                <w:sz w:val="24"/>
                <w:szCs w:val="24"/>
                <w:lang w:bidi="ar"/>
              </w:rPr>
            </w:pPr>
            <w:r>
              <w:rPr>
                <w:rFonts w:hint="eastAsia" w:ascii="仿宋_GB2312" w:eastAsia="仿宋_GB2312" w:cs="仿宋_GB2312"/>
                <w:color w:val="000000" w:themeColor="text1"/>
                <w:sz w:val="24"/>
                <w:szCs w:val="24"/>
                <w:lang w:bidi="ar"/>
                <w14:textFill>
                  <w14:solidFill>
                    <w14:schemeClr w14:val="tx1"/>
                  </w14:solidFill>
                </w14:textFill>
              </w:rPr>
              <w:t>调研内容：重点调研信息化基础设施、业务系统应用（如电子病历、智慧药房）、人工智能应用的场景、数据共享机制、人才技术储备、政策执行情况等，形成结构化调研数据集。</w:t>
            </w:r>
          </w:p>
          <w:p w14:paraId="3565EBAA">
            <w:pPr>
              <w:spacing w:line="360" w:lineRule="exact"/>
              <w:jc w:val="both"/>
              <w:rPr>
                <w:rFonts w:hint="eastAsia" w:ascii="仿宋_GB2312" w:eastAsia="仿宋_GB2312" w:cs="仿宋_GB2312"/>
                <w:color w:val="000000"/>
                <w:sz w:val="24"/>
                <w:szCs w:val="24"/>
                <w:lang w:bidi="ar"/>
              </w:rPr>
            </w:pPr>
            <w:r>
              <w:rPr>
                <w:rFonts w:hint="eastAsia" w:ascii="仿宋_GB2312" w:eastAsia="仿宋_GB2312" w:cs="仿宋_GB2312"/>
                <w:color w:val="000000" w:themeColor="text1"/>
                <w:sz w:val="24"/>
                <w:szCs w:val="24"/>
                <w:lang w:bidi="ar"/>
                <w14:textFill>
                  <w14:solidFill>
                    <w14:schemeClr w14:val="tx1"/>
                  </w14:solidFill>
                </w14:textFill>
              </w:rPr>
              <w:t>（二）基于调研数据，开展SWOT分析、对标分析（参照全国先进省份），识别关键瓶颈（如系统孤岛、标准缺失、资金不足等）。</w:t>
            </w:r>
          </w:p>
          <w:p w14:paraId="0EB71BFA">
            <w:pPr>
              <w:spacing w:line="360" w:lineRule="exact"/>
              <w:jc w:val="both"/>
              <w:rPr>
                <w:rFonts w:hint="eastAsia" w:ascii="仿宋_GB2312" w:eastAsia="仿宋_GB2312" w:cs="仿宋_GB2312"/>
                <w:color w:val="000000"/>
                <w:sz w:val="24"/>
                <w:szCs w:val="24"/>
                <w:lang w:bidi="ar"/>
              </w:rPr>
            </w:pPr>
            <w:r>
              <w:rPr>
                <w:rFonts w:hint="eastAsia" w:ascii="仿宋_GB2312" w:eastAsia="仿宋_GB2312" w:cs="仿宋_GB2312"/>
                <w:color w:val="000000" w:themeColor="text1"/>
                <w:sz w:val="24"/>
                <w:szCs w:val="24"/>
                <w:lang w:bidi="ar"/>
                <w14:textFill>
                  <w14:solidFill>
                    <w14:schemeClr w14:val="tx1"/>
                  </w14:solidFill>
                </w14:textFill>
              </w:rPr>
              <w:t xml:space="preserve">（三）结合《“十四五”中医药信息化发展规划》及广西“数字政府”建设要求，系统分析广西中医药信息化发展现状，结合全国中医药信息化发展趋势，科学研判广西中医药信息化发展阶段与发展方向，提出符合广西中医药信息化实际的发展策略。 </w:t>
            </w:r>
          </w:p>
          <w:p w14:paraId="6BF92110">
            <w:pPr>
              <w:keepNext w:val="0"/>
              <w:keepLines w:val="0"/>
              <w:pageBreakBefore w:val="0"/>
              <w:widowControl w:val="0"/>
              <w:spacing w:line="360" w:lineRule="exact"/>
              <w:jc w:val="both"/>
              <w:rPr>
                <w:rFonts w:hint="eastAsia" w:ascii="仿宋_GB2312" w:hAnsi="仿宋_GB2312" w:eastAsia="仿宋_GB2312" w:cs="仿宋_GB2312"/>
                <w:color w:val="000000"/>
                <w:sz w:val="24"/>
                <w:szCs w:val="24"/>
                <w:lang w:val="en-US" w:eastAsia="zh-CN"/>
              </w:rPr>
            </w:pPr>
            <w:r>
              <w:rPr>
                <w:rFonts w:hint="eastAsia" w:ascii="仿宋_GB2312" w:eastAsia="仿宋_GB2312" w:cs="仿宋_GB2312"/>
                <w:color w:val="000000" w:themeColor="text1"/>
                <w:sz w:val="24"/>
                <w:szCs w:val="24"/>
                <w:lang w:bidi="ar"/>
                <w14:textFill>
                  <w14:solidFill>
                    <w14:schemeClr w14:val="tx1"/>
                  </w14:solidFill>
                </w14:textFill>
              </w:rPr>
              <w:t>（四）编写高质量《广西中医药信息化报告》，报告需紧密结合广西实际情况，具备较强的可行性与实操性，为自治区层面政策制定、资金投入及项目实施提供科学依据。</w:t>
            </w:r>
          </w:p>
        </w:tc>
        <w:tc>
          <w:tcPr>
            <w:tcW w:w="1650" w:type="dxa"/>
            <w:noWrap w:val="0"/>
            <w:vAlign w:val="center"/>
          </w:tcPr>
          <w:p w14:paraId="2F035801">
            <w:pPr>
              <w:keepNext w:val="0"/>
              <w:keepLines w:val="0"/>
              <w:pageBreakBefore w:val="0"/>
              <w:widowControl w:val="0"/>
              <w:spacing w:line="440" w:lineRule="exact"/>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100000.00</w:t>
            </w:r>
          </w:p>
        </w:tc>
        <w:tc>
          <w:tcPr>
            <w:tcW w:w="1687" w:type="dxa"/>
            <w:noWrap w:val="0"/>
            <w:vAlign w:val="center"/>
          </w:tcPr>
          <w:p w14:paraId="0322C4FA">
            <w:pPr>
              <w:keepNext w:val="0"/>
              <w:keepLines w:val="0"/>
              <w:pageBreakBefore w:val="0"/>
              <w:widowControl w:val="0"/>
              <w:spacing w:line="440" w:lineRule="exact"/>
              <w:jc w:val="center"/>
              <w:rPr>
                <w:rFonts w:hint="default" w:ascii="仿宋_GB2312" w:hAnsi="仿宋_GB2312" w:eastAsia="仿宋_GB2312" w:cs="仿宋_GB2312"/>
                <w:color w:val="000000"/>
                <w:sz w:val="28"/>
                <w:szCs w:val="28"/>
                <w:lang w:val="en-US" w:eastAsia="zh-CN"/>
              </w:rPr>
            </w:pPr>
          </w:p>
        </w:tc>
      </w:tr>
      <w:tr w14:paraId="5DE14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jc w:val="center"/>
        </w:trPr>
        <w:tc>
          <w:tcPr>
            <w:tcW w:w="6695" w:type="dxa"/>
            <w:gridSpan w:val="3"/>
            <w:noWrap w:val="0"/>
            <w:vAlign w:val="center"/>
          </w:tcPr>
          <w:p w14:paraId="64B82AE4">
            <w:pPr>
              <w:spacing w:before="0" w:after="0" w:line="240" w:lineRule="auto"/>
              <w:jc w:val="center"/>
              <w:rPr>
                <w:rFonts w:ascii="宋体" w:hAnsi="宋体" w:eastAsia="宋体" w:cs="宋体"/>
                <w:color w:val="000000"/>
                <w:sz w:val="22"/>
                <w:szCs w:val="22"/>
              </w:rPr>
            </w:pPr>
            <w:r>
              <w:rPr>
                <w:rFonts w:hint="eastAsia" w:ascii="仿宋_GB2312" w:hAnsi="仿宋_GB2312" w:eastAsia="仿宋_GB2312" w:cs="仿宋_GB2312"/>
                <w:b w:val="0"/>
                <w:bCs w:val="0"/>
                <w:color w:val="000000"/>
                <w:sz w:val="28"/>
                <w:szCs w:val="28"/>
                <w:lang w:val="en-US" w:eastAsia="zh-CN" w:bidi="ar-SA"/>
              </w:rPr>
              <w:t>合计</w:t>
            </w:r>
          </w:p>
        </w:tc>
        <w:tc>
          <w:tcPr>
            <w:tcW w:w="1650" w:type="dxa"/>
            <w:noWrap w:val="0"/>
            <w:vAlign w:val="center"/>
          </w:tcPr>
          <w:p w14:paraId="58C0160D">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000000"/>
                <w:sz w:val="28"/>
                <w:szCs w:val="28"/>
                <w:lang w:val="en-US" w:eastAsia="zh-CN"/>
              </w:rPr>
              <w:t>100000.00</w:t>
            </w:r>
          </w:p>
        </w:tc>
        <w:tc>
          <w:tcPr>
            <w:tcW w:w="1687" w:type="dxa"/>
            <w:noWrap w:val="0"/>
            <w:vAlign w:val="center"/>
          </w:tcPr>
          <w:p w14:paraId="3C775C6C">
            <w:pPr>
              <w:jc w:val="center"/>
              <w:rPr>
                <w:rFonts w:hint="eastAsia" w:ascii="仿宋_GB2312" w:hAnsi="仿宋_GB2312" w:eastAsia="仿宋_GB2312" w:cs="仿宋_GB2312"/>
                <w:sz w:val="28"/>
                <w:szCs w:val="28"/>
              </w:rPr>
            </w:pPr>
          </w:p>
        </w:tc>
      </w:tr>
    </w:tbl>
    <w:p w14:paraId="24294B8F">
      <w:pPr>
        <w:keepNext w:val="0"/>
        <w:keepLines w:val="0"/>
        <w:pageBreakBefore w:val="0"/>
        <w:widowControl w:val="0"/>
        <w:spacing w:line="56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  价  人（公章）：</w:t>
      </w:r>
    </w:p>
    <w:p w14:paraId="070FBAFA">
      <w:pPr>
        <w:keepNext w:val="0"/>
        <w:keepLines w:val="0"/>
        <w:pageBreakBefore w:val="0"/>
        <w:widowControl w:val="0"/>
        <w:spacing w:line="56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法定代表人或委托代理人（签字或签章）：    </w:t>
      </w:r>
    </w:p>
    <w:p w14:paraId="14CB55DF">
      <w:pPr>
        <w:keepNext w:val="0"/>
        <w:keepLines w:val="0"/>
        <w:pageBreakBefore w:val="0"/>
        <w:widowControl w:val="0"/>
        <w:spacing w:line="560" w:lineRule="exact"/>
        <w:ind w:firstLine="72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联系人及联系方式：</w:t>
      </w:r>
    </w:p>
    <w:p w14:paraId="5575B59C">
      <w:pPr>
        <w:keepNext w:val="0"/>
        <w:keepLines w:val="0"/>
        <w:pageBreakBefore w:val="0"/>
        <w:widowControl w:val="0"/>
        <w:spacing w:line="560" w:lineRule="exact"/>
        <w:ind w:firstLine="720"/>
        <w:rPr>
          <w:sz w:val="32"/>
          <w:szCs w:val="32"/>
        </w:rPr>
      </w:pPr>
      <w:r>
        <w:rPr>
          <w:rFonts w:hint="eastAsia" w:ascii="仿宋_GB2312" w:hAnsi="仿宋_GB2312" w:eastAsia="仿宋_GB2312" w:cs="仿宋_GB2312"/>
          <w:sz w:val="32"/>
          <w:szCs w:val="32"/>
          <w:lang w:val="en-US" w:eastAsia="zh-CN"/>
        </w:rPr>
        <w:t>报价日期：</w:t>
      </w: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 xml:space="preserve">年  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sectPr>
      <w:pgSz w:w="11906" w:h="16838"/>
      <w:pgMar w:top="1701" w:right="1417" w:bottom="1417" w:left="1417" w:header="851" w:footer="992" w:gutter="0"/>
      <w:pgNumType w:fmt="decimal"/>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9E593">
    <w:pPr>
      <w:pStyle w:val="19"/>
      <w:jc w:val="center"/>
      <w:rPr>
        <w:rFonts w:asciiTheme="minorEastAsia" w:hAnsiTheme="minorEastAsia" w:cstheme="minorEastAsia"/>
        <w:sz w:val="28"/>
        <w:szCs w:val="28"/>
      </w:rPr>
    </w:pPr>
    <w:r>
      <w:rPr>
        <w:rFonts w:hint="eastAsia" w:asciiTheme="minorEastAsia" w:hAnsiTheme="minorEastAsia" w:cstheme="minorEastAsia"/>
        <w:sz w:val="28"/>
        <w:szCs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3C1038">
                          <w:pPr>
                            <w:pStyle w:val="19"/>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B9afho2AgAAYwQAAA4AAAAAAAAAAQAgAAAAHwEAAGRycy9lMm9Eb2MueG1s&#10;UEsFBgAAAAAGAAYAWQEAAMcFAAAAAA==&#10;">
              <v:fill on="f" focussize="0,0"/>
              <v:stroke on="f" weight="0.5pt"/>
              <v:imagedata o:title=""/>
              <o:lock v:ext="edit" aspectratio="f"/>
              <v:textbox inset="0mm,0mm,0mm,0mm" style="mso-fit-shape-to-text:t;">
                <w:txbxContent>
                  <w:p w14:paraId="703C1038">
                    <w:pPr>
                      <w:pStyle w:val="19"/>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dit="trackedChanges"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3E52AF"/>
    <w:rsid w:val="23F25E5C"/>
    <w:rsid w:val="2656761B"/>
    <w:rsid w:val="4FB51B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heme="minorHAnsi" w:hAnsiTheme="minorHAnsi" w:eastAsiaTheme="minorEastAsia" w:cstheme="minorBidi"/>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sz w:val="48"/>
      <w:szCs w:val="48"/>
      <w:lang w:val="en-US" w:eastAsia="zh-CN" w:bidi="ar"/>
    </w:rPr>
  </w:style>
  <w:style w:type="paragraph" w:styleId="4">
    <w:name w:val="heading 2"/>
    <w:basedOn w:val="1"/>
    <w:next w:val="1"/>
    <w:link w:val="39"/>
    <w:unhideWhenUsed/>
    <w:qFormat/>
    <w:uiPriority w:val="9"/>
    <w:pPr>
      <w:keepNext/>
      <w:keepLines/>
      <w:spacing w:before="360" w:after="200"/>
      <w:outlineLvl w:val="1"/>
    </w:pPr>
    <w:rPr>
      <w:rFonts w:ascii="Arial" w:hAnsi="Arial" w:eastAsia="Arial" w:cs="Arial"/>
      <w:sz w:val="34"/>
    </w:rPr>
  </w:style>
  <w:style w:type="paragraph" w:styleId="5">
    <w:name w:val="heading 3"/>
    <w:basedOn w:val="1"/>
    <w:next w:val="1"/>
    <w:link w:val="186"/>
    <w:semiHidden/>
    <w:unhideWhenUsed/>
    <w:qFormat/>
    <w:uiPriority w:val="0"/>
    <w:pPr>
      <w:keepNext/>
      <w:keepLines/>
      <w:spacing w:before="260" w:after="260" w:line="416" w:lineRule="auto"/>
      <w:outlineLvl w:val="2"/>
    </w:pPr>
    <w:rPr>
      <w:rFonts w:ascii="Times New Roman" w:hAnsi="Times New Roman" w:eastAsia="宋体"/>
      <w:b/>
      <w:bCs/>
      <w:sz w:val="24"/>
      <w:szCs w:val="32"/>
    </w:rPr>
  </w:style>
  <w:style w:type="paragraph" w:styleId="6">
    <w:name w:val="heading 4"/>
    <w:basedOn w:val="1"/>
    <w:next w:val="1"/>
    <w:link w:val="41"/>
    <w:unhideWhenUsed/>
    <w:qFormat/>
    <w:uiPriority w:val="9"/>
    <w:pPr>
      <w:keepNext/>
      <w:keepLines/>
      <w:spacing w:before="320" w:after="200"/>
      <w:outlineLvl w:val="3"/>
    </w:pPr>
    <w:rPr>
      <w:rFonts w:ascii="Arial" w:hAnsi="Arial" w:eastAsia="Arial" w:cs="Arial"/>
      <w:b/>
      <w:bCs/>
      <w:sz w:val="26"/>
      <w:szCs w:val="26"/>
    </w:rPr>
  </w:style>
  <w:style w:type="paragraph" w:styleId="7">
    <w:name w:val="heading 5"/>
    <w:basedOn w:val="1"/>
    <w:next w:val="1"/>
    <w:link w:val="42"/>
    <w:unhideWhenUsed/>
    <w:qFormat/>
    <w:uiPriority w:val="9"/>
    <w:pPr>
      <w:keepNext/>
      <w:keepLines/>
      <w:spacing w:before="320" w:after="200"/>
      <w:outlineLvl w:val="4"/>
    </w:pPr>
    <w:rPr>
      <w:rFonts w:ascii="Arial" w:hAnsi="Arial" w:eastAsia="Arial" w:cs="Arial"/>
      <w:b/>
      <w:bCs/>
      <w:sz w:val="24"/>
      <w:szCs w:val="24"/>
    </w:rPr>
  </w:style>
  <w:style w:type="paragraph" w:styleId="8">
    <w:name w:val="heading 6"/>
    <w:basedOn w:val="1"/>
    <w:next w:val="1"/>
    <w:link w:val="43"/>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44"/>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45"/>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46"/>
    <w:unhideWhenUsed/>
    <w:qFormat/>
    <w:uiPriority w:val="9"/>
    <w:pPr>
      <w:keepNext/>
      <w:keepLines/>
      <w:spacing w:before="320" w:after="200"/>
      <w:outlineLvl w:val="8"/>
    </w:pPr>
    <w:rPr>
      <w:rFonts w:ascii="Arial" w:hAnsi="Arial" w:eastAsia="Arial" w:cs="Arial"/>
      <w:i/>
      <w:iCs/>
      <w:sz w:val="21"/>
      <w:szCs w:val="21"/>
    </w:rPr>
  </w:style>
  <w:style w:type="character" w:default="1" w:styleId="33">
    <w:name w:val="Default Paragraph Font"/>
    <w:semiHidden/>
    <w:qFormat/>
    <w:uiPriority w:val="0"/>
  </w:style>
  <w:style w:type="table" w:default="1" w:styleId="31">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b/>
      <w:sz w:val="32"/>
      <w:szCs w:val="20"/>
    </w:rPr>
  </w:style>
  <w:style w:type="paragraph" w:styleId="12">
    <w:name w:val="toc 7"/>
    <w:basedOn w:val="1"/>
    <w:next w:val="1"/>
    <w:unhideWhenUsed/>
    <w:qFormat/>
    <w:uiPriority w:val="39"/>
    <w:pPr>
      <w:spacing w:after="57"/>
      <w:ind w:left="1701" w:right="0" w:firstLine="0"/>
    </w:pPr>
  </w:style>
  <w:style w:type="paragraph" w:styleId="13">
    <w:name w:val="caption"/>
    <w:basedOn w:val="1"/>
    <w:next w:val="1"/>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14">
    <w:name w:val="Body Text"/>
    <w:basedOn w:val="1"/>
    <w:qFormat/>
    <w:uiPriority w:val="0"/>
    <w:rPr>
      <w:b/>
      <w:bCs/>
      <w:sz w:val="44"/>
      <w:szCs w:val="20"/>
    </w:rPr>
  </w:style>
  <w:style w:type="paragraph" w:styleId="15">
    <w:name w:val="toc 5"/>
    <w:basedOn w:val="1"/>
    <w:next w:val="1"/>
    <w:unhideWhenUsed/>
    <w:qFormat/>
    <w:uiPriority w:val="39"/>
    <w:pPr>
      <w:spacing w:after="57"/>
      <w:ind w:left="1134" w:right="0" w:firstLine="0"/>
    </w:pPr>
  </w:style>
  <w:style w:type="paragraph" w:styleId="16">
    <w:name w:val="toc 3"/>
    <w:basedOn w:val="1"/>
    <w:next w:val="1"/>
    <w:unhideWhenUsed/>
    <w:qFormat/>
    <w:uiPriority w:val="39"/>
    <w:pPr>
      <w:spacing w:after="57"/>
      <w:ind w:left="567" w:right="0" w:firstLine="0"/>
    </w:pPr>
  </w:style>
  <w:style w:type="paragraph" w:styleId="17">
    <w:name w:val="toc 8"/>
    <w:basedOn w:val="1"/>
    <w:next w:val="1"/>
    <w:unhideWhenUsed/>
    <w:qFormat/>
    <w:uiPriority w:val="39"/>
    <w:pPr>
      <w:spacing w:after="57"/>
      <w:ind w:left="1984" w:right="0" w:firstLine="0"/>
    </w:pPr>
  </w:style>
  <w:style w:type="paragraph" w:styleId="18">
    <w:name w:val="endnote text"/>
    <w:basedOn w:val="1"/>
    <w:link w:val="184"/>
    <w:semiHidden/>
    <w:unhideWhenUsed/>
    <w:qFormat/>
    <w:uiPriority w:val="99"/>
    <w:pPr>
      <w:spacing w:after="0" w:line="240" w:lineRule="auto"/>
    </w:pPr>
    <w:rPr>
      <w:sz w:val="20"/>
    </w:rPr>
  </w:style>
  <w:style w:type="paragraph" w:styleId="19">
    <w:name w:val="footer"/>
    <w:basedOn w:val="1"/>
    <w:qFormat/>
    <w:uiPriority w:val="0"/>
    <w:pPr>
      <w:tabs>
        <w:tab w:val="center" w:pos="4153"/>
        <w:tab w:val="right" w:pos="8306"/>
      </w:tabs>
      <w:jc w:val="left"/>
    </w:pPr>
    <w:rPr>
      <w:sz w:val="18"/>
      <w:szCs w:val="18"/>
    </w:rPr>
  </w:style>
  <w:style w:type="paragraph" w:styleId="20">
    <w:name w:val="header"/>
    <w:basedOn w:val="1"/>
    <w:link w:val="55"/>
    <w:unhideWhenUsed/>
    <w:qFormat/>
    <w:uiPriority w:val="99"/>
    <w:pPr>
      <w:tabs>
        <w:tab w:val="center" w:pos="7143"/>
        <w:tab w:val="right" w:pos="14287"/>
      </w:tabs>
      <w:spacing w:after="0" w:line="240" w:lineRule="auto"/>
    </w:pPr>
  </w:style>
  <w:style w:type="paragraph" w:styleId="21">
    <w:name w:val="toc 1"/>
    <w:basedOn w:val="1"/>
    <w:next w:val="1"/>
    <w:unhideWhenUsed/>
    <w:qFormat/>
    <w:uiPriority w:val="39"/>
    <w:pPr>
      <w:spacing w:after="57"/>
      <w:ind w:left="0" w:right="0" w:firstLine="0"/>
    </w:pPr>
  </w:style>
  <w:style w:type="paragraph" w:styleId="22">
    <w:name w:val="toc 4"/>
    <w:basedOn w:val="1"/>
    <w:next w:val="1"/>
    <w:unhideWhenUsed/>
    <w:qFormat/>
    <w:uiPriority w:val="39"/>
    <w:pPr>
      <w:spacing w:after="57"/>
      <w:ind w:left="850" w:right="0" w:firstLine="0"/>
    </w:pPr>
  </w:style>
  <w:style w:type="paragraph" w:styleId="23">
    <w:name w:val="Subtitle"/>
    <w:basedOn w:val="1"/>
    <w:next w:val="1"/>
    <w:link w:val="50"/>
    <w:qFormat/>
    <w:uiPriority w:val="11"/>
    <w:pPr>
      <w:spacing w:before="200" w:after="200"/>
    </w:pPr>
    <w:rPr>
      <w:sz w:val="24"/>
      <w:szCs w:val="24"/>
    </w:rPr>
  </w:style>
  <w:style w:type="paragraph" w:styleId="24">
    <w:name w:val="footnote text"/>
    <w:basedOn w:val="1"/>
    <w:link w:val="183"/>
    <w:semiHidden/>
    <w:unhideWhenUsed/>
    <w:qFormat/>
    <w:uiPriority w:val="99"/>
    <w:pPr>
      <w:spacing w:after="40" w:line="240" w:lineRule="auto"/>
    </w:pPr>
    <w:rPr>
      <w:sz w:val="18"/>
    </w:rPr>
  </w:style>
  <w:style w:type="paragraph" w:styleId="25">
    <w:name w:val="toc 6"/>
    <w:basedOn w:val="1"/>
    <w:next w:val="1"/>
    <w:unhideWhenUsed/>
    <w:qFormat/>
    <w:uiPriority w:val="39"/>
    <w:pPr>
      <w:spacing w:after="57"/>
      <w:ind w:left="1417" w:right="0" w:firstLine="0"/>
    </w:pPr>
  </w:style>
  <w:style w:type="paragraph" w:styleId="26">
    <w:name w:val="table of figures"/>
    <w:basedOn w:val="1"/>
    <w:next w:val="1"/>
    <w:unhideWhenUsed/>
    <w:qFormat/>
    <w:uiPriority w:val="99"/>
    <w:pPr>
      <w:spacing w:after="0" w:afterAutospacing="0"/>
    </w:pPr>
  </w:style>
  <w:style w:type="paragraph" w:styleId="27">
    <w:name w:val="toc 2"/>
    <w:basedOn w:val="1"/>
    <w:next w:val="1"/>
    <w:unhideWhenUsed/>
    <w:qFormat/>
    <w:uiPriority w:val="39"/>
    <w:pPr>
      <w:spacing w:after="57"/>
      <w:ind w:left="283" w:right="0" w:firstLine="0"/>
    </w:pPr>
  </w:style>
  <w:style w:type="paragraph" w:styleId="28">
    <w:name w:val="toc 9"/>
    <w:basedOn w:val="1"/>
    <w:next w:val="1"/>
    <w:unhideWhenUsed/>
    <w:qFormat/>
    <w:uiPriority w:val="39"/>
    <w:pPr>
      <w:spacing w:after="57"/>
      <w:ind w:left="2268" w:right="0" w:firstLine="0"/>
    </w:pPr>
  </w:style>
  <w:style w:type="paragraph" w:styleId="29">
    <w:name w:val="Body Text 2"/>
    <w:basedOn w:val="1"/>
    <w:qFormat/>
    <w:uiPriority w:val="0"/>
    <w:pPr>
      <w:spacing w:after="120" w:line="480" w:lineRule="auto"/>
    </w:pPr>
  </w:style>
  <w:style w:type="paragraph" w:styleId="30">
    <w:name w:val="Normal (Web)"/>
    <w:basedOn w:val="1"/>
    <w:qFormat/>
    <w:uiPriority w:val="0"/>
    <w:pPr>
      <w:spacing w:before="0" w:beforeAutospacing="1" w:after="0" w:afterAutospacing="1"/>
      <w:ind w:left="0" w:right="0"/>
      <w:jc w:val="left"/>
    </w:pPr>
    <w:rPr>
      <w:sz w:val="24"/>
      <w:lang w:val="en-US" w:eastAsia="zh-CN" w:bidi="ar"/>
    </w:rPr>
  </w:style>
  <w:style w:type="table" w:styleId="32">
    <w:name w:val="Table Grid"/>
    <w:basedOn w:val="3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Strong"/>
    <w:basedOn w:val="33"/>
    <w:qFormat/>
    <w:uiPriority w:val="0"/>
    <w:rPr>
      <w:b/>
    </w:rPr>
  </w:style>
  <w:style w:type="character" w:styleId="35">
    <w:name w:val="endnote reference"/>
    <w:basedOn w:val="33"/>
    <w:semiHidden/>
    <w:unhideWhenUsed/>
    <w:qFormat/>
    <w:uiPriority w:val="99"/>
    <w:rPr>
      <w:vertAlign w:val="superscript"/>
    </w:rPr>
  </w:style>
  <w:style w:type="character" w:styleId="36">
    <w:name w:val="Hyperlink"/>
    <w:unhideWhenUsed/>
    <w:qFormat/>
    <w:uiPriority w:val="99"/>
    <w:rPr>
      <w:color w:val="0563C1" w:themeColor="hyperlink"/>
      <w:u w:val="single"/>
      <w14:textFill>
        <w14:solidFill>
          <w14:schemeClr w14:val="hlink"/>
        </w14:solidFill>
      </w14:textFill>
    </w:rPr>
  </w:style>
  <w:style w:type="character" w:styleId="37">
    <w:name w:val="footnote reference"/>
    <w:basedOn w:val="33"/>
    <w:unhideWhenUsed/>
    <w:qFormat/>
    <w:uiPriority w:val="99"/>
    <w:rPr>
      <w:vertAlign w:val="superscript"/>
    </w:rPr>
  </w:style>
  <w:style w:type="character" w:customStyle="1" w:styleId="38">
    <w:name w:val="Heading 1 Char"/>
    <w:basedOn w:val="33"/>
    <w:qFormat/>
    <w:uiPriority w:val="9"/>
    <w:rPr>
      <w:rFonts w:ascii="Arial" w:hAnsi="Arial" w:eastAsia="Arial" w:cs="Arial"/>
      <w:sz w:val="40"/>
      <w:szCs w:val="40"/>
    </w:rPr>
  </w:style>
  <w:style w:type="character" w:customStyle="1" w:styleId="39">
    <w:name w:val="Heading 2 Char"/>
    <w:basedOn w:val="33"/>
    <w:link w:val="4"/>
    <w:qFormat/>
    <w:uiPriority w:val="9"/>
    <w:rPr>
      <w:rFonts w:ascii="Arial" w:hAnsi="Arial" w:eastAsia="Arial" w:cs="Arial"/>
      <w:sz w:val="34"/>
    </w:rPr>
  </w:style>
  <w:style w:type="character" w:customStyle="1" w:styleId="40">
    <w:name w:val="Heading 3 Char"/>
    <w:basedOn w:val="33"/>
    <w:qFormat/>
    <w:uiPriority w:val="9"/>
    <w:rPr>
      <w:rFonts w:ascii="Arial" w:hAnsi="Arial" w:eastAsia="Arial" w:cs="Arial"/>
      <w:sz w:val="30"/>
      <w:szCs w:val="30"/>
    </w:rPr>
  </w:style>
  <w:style w:type="character" w:customStyle="1" w:styleId="41">
    <w:name w:val="Heading 4 Char"/>
    <w:basedOn w:val="33"/>
    <w:link w:val="6"/>
    <w:qFormat/>
    <w:uiPriority w:val="9"/>
    <w:rPr>
      <w:rFonts w:ascii="Arial" w:hAnsi="Arial" w:eastAsia="Arial" w:cs="Arial"/>
      <w:b/>
      <w:bCs/>
      <w:sz w:val="26"/>
      <w:szCs w:val="26"/>
    </w:rPr>
  </w:style>
  <w:style w:type="character" w:customStyle="1" w:styleId="42">
    <w:name w:val="Heading 5 Char"/>
    <w:basedOn w:val="33"/>
    <w:link w:val="7"/>
    <w:qFormat/>
    <w:uiPriority w:val="9"/>
    <w:rPr>
      <w:rFonts w:ascii="Arial" w:hAnsi="Arial" w:eastAsia="Arial" w:cs="Arial"/>
      <w:b/>
      <w:bCs/>
      <w:sz w:val="24"/>
      <w:szCs w:val="24"/>
    </w:rPr>
  </w:style>
  <w:style w:type="character" w:customStyle="1" w:styleId="43">
    <w:name w:val="Heading 6 Char"/>
    <w:basedOn w:val="33"/>
    <w:link w:val="8"/>
    <w:qFormat/>
    <w:uiPriority w:val="9"/>
    <w:rPr>
      <w:rFonts w:ascii="Arial" w:hAnsi="Arial" w:eastAsia="Arial" w:cs="Arial"/>
      <w:b/>
      <w:bCs/>
      <w:sz w:val="22"/>
      <w:szCs w:val="22"/>
    </w:rPr>
  </w:style>
  <w:style w:type="character" w:customStyle="1" w:styleId="44">
    <w:name w:val="Heading 7 Char"/>
    <w:basedOn w:val="33"/>
    <w:link w:val="9"/>
    <w:qFormat/>
    <w:uiPriority w:val="9"/>
    <w:rPr>
      <w:rFonts w:ascii="Arial" w:hAnsi="Arial" w:eastAsia="Arial" w:cs="Arial"/>
      <w:b/>
      <w:bCs/>
      <w:i/>
      <w:iCs/>
      <w:sz w:val="22"/>
      <w:szCs w:val="22"/>
    </w:rPr>
  </w:style>
  <w:style w:type="character" w:customStyle="1" w:styleId="45">
    <w:name w:val="Heading 8 Char"/>
    <w:basedOn w:val="33"/>
    <w:link w:val="10"/>
    <w:qFormat/>
    <w:uiPriority w:val="9"/>
    <w:rPr>
      <w:rFonts w:ascii="Arial" w:hAnsi="Arial" w:eastAsia="Arial" w:cs="Arial"/>
      <w:i/>
      <w:iCs/>
      <w:sz w:val="22"/>
      <w:szCs w:val="22"/>
    </w:rPr>
  </w:style>
  <w:style w:type="character" w:customStyle="1" w:styleId="46">
    <w:name w:val="Heading 9 Char"/>
    <w:basedOn w:val="33"/>
    <w:link w:val="11"/>
    <w:qFormat/>
    <w:uiPriority w:val="9"/>
    <w:rPr>
      <w:rFonts w:ascii="Arial" w:hAnsi="Arial" w:eastAsia="Arial" w:cs="Arial"/>
      <w:i/>
      <w:iCs/>
      <w:sz w:val="21"/>
      <w:szCs w:val="21"/>
    </w:rPr>
  </w:style>
  <w:style w:type="paragraph" w:styleId="47">
    <w:name w:val="List Paragraph"/>
    <w:basedOn w:val="1"/>
    <w:qFormat/>
    <w:uiPriority w:val="34"/>
    <w:pPr>
      <w:ind w:left="720"/>
      <w:contextualSpacing/>
    </w:pPr>
  </w:style>
  <w:style w:type="paragraph" w:styleId="48">
    <w:name w:val="No Spacing"/>
    <w:qFormat/>
    <w:uiPriority w:val="1"/>
    <w:pPr>
      <w:spacing w:before="0" w:after="0" w:line="240" w:lineRule="auto"/>
    </w:pPr>
    <w:rPr>
      <w:rFonts w:hint="default" w:ascii="Times New Roman" w:hAnsi="Times New Roman" w:eastAsia="宋体" w:cs="Times New Roman"/>
    </w:rPr>
  </w:style>
  <w:style w:type="character" w:customStyle="1" w:styleId="49">
    <w:name w:val="Title Char"/>
    <w:basedOn w:val="33"/>
    <w:qFormat/>
    <w:uiPriority w:val="10"/>
    <w:rPr>
      <w:sz w:val="48"/>
      <w:szCs w:val="48"/>
    </w:rPr>
  </w:style>
  <w:style w:type="character" w:customStyle="1" w:styleId="50">
    <w:name w:val="Subtitle Char"/>
    <w:basedOn w:val="33"/>
    <w:link w:val="23"/>
    <w:qFormat/>
    <w:uiPriority w:val="11"/>
    <w:rPr>
      <w:sz w:val="24"/>
      <w:szCs w:val="24"/>
    </w:rPr>
  </w:style>
  <w:style w:type="paragraph" w:styleId="51">
    <w:name w:val="Quote"/>
    <w:basedOn w:val="1"/>
    <w:next w:val="1"/>
    <w:link w:val="52"/>
    <w:qFormat/>
    <w:uiPriority w:val="29"/>
    <w:pPr>
      <w:ind w:left="720" w:right="720"/>
    </w:pPr>
    <w:rPr>
      <w:i/>
    </w:rPr>
  </w:style>
  <w:style w:type="character" w:customStyle="1" w:styleId="52">
    <w:name w:val="Quote Char"/>
    <w:link w:val="51"/>
    <w:qFormat/>
    <w:uiPriority w:val="29"/>
    <w:rPr>
      <w:i/>
    </w:rPr>
  </w:style>
  <w:style w:type="paragraph" w:styleId="53">
    <w:name w:val="Intense Quote"/>
    <w:basedOn w:val="1"/>
    <w:next w:val="1"/>
    <w:link w:val="54"/>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4">
    <w:name w:val="Intense Quote Char"/>
    <w:link w:val="53"/>
    <w:qFormat/>
    <w:uiPriority w:val="30"/>
    <w:rPr>
      <w:i/>
    </w:rPr>
  </w:style>
  <w:style w:type="character" w:customStyle="1" w:styleId="55">
    <w:name w:val="Header Char"/>
    <w:basedOn w:val="33"/>
    <w:link w:val="20"/>
    <w:qFormat/>
    <w:uiPriority w:val="99"/>
  </w:style>
  <w:style w:type="character" w:customStyle="1" w:styleId="56">
    <w:name w:val="Footer Char"/>
    <w:basedOn w:val="33"/>
    <w:qFormat/>
    <w:uiPriority w:val="99"/>
  </w:style>
  <w:style w:type="character" w:customStyle="1" w:styleId="57">
    <w:name w:val="Caption Char"/>
    <w:qFormat/>
    <w:uiPriority w:val="99"/>
  </w:style>
  <w:style w:type="table" w:customStyle="1" w:styleId="58">
    <w:name w:val="Table Grid Light"/>
    <w:basedOn w:val="3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9">
    <w:name w:val="Plain Table 1"/>
    <w:basedOn w:val="3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0">
    <w:name w:val="Plain Table 2"/>
    <w:basedOn w:val="31"/>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1">
    <w:name w:val="Plain Table 3"/>
    <w:basedOn w:val="31"/>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Plain Table 4"/>
    <w:basedOn w:val="31"/>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Plain Table 5"/>
    <w:basedOn w:val="31"/>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4">
    <w:name w:val="Grid Table 1 Light"/>
    <w:basedOn w:val="31"/>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5">
    <w:name w:val="Grid Table 1 Light - Accent 1"/>
    <w:basedOn w:val="31"/>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66">
    <w:name w:val="Grid Table 1 Light - Accent 2"/>
    <w:basedOn w:val="31"/>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67">
    <w:name w:val="Grid Table 1 Light - Accent 3"/>
    <w:basedOn w:val="31"/>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68">
    <w:name w:val="Grid Table 1 Light - Accent 4"/>
    <w:basedOn w:val="31"/>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69">
    <w:name w:val="Grid Table 1 Light - Accent 5"/>
    <w:basedOn w:val="31"/>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70">
    <w:name w:val="Grid Table 1 Light - Accent 6"/>
    <w:basedOn w:val="31"/>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71">
    <w:name w:val="Grid Table 2"/>
    <w:basedOn w:val="31"/>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2">
    <w:name w:val="Grid Table 2 - Accent 1"/>
    <w:basedOn w:val="31"/>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73">
    <w:name w:val="Grid Table 2 - Accent 2"/>
    <w:basedOn w:val="31"/>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4">
    <w:name w:val="Grid Table 2 - Accent 3"/>
    <w:basedOn w:val="31"/>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5">
    <w:name w:val="Grid Table 2 - Accent 4"/>
    <w:basedOn w:val="31"/>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76">
    <w:name w:val="Grid Table 2 - Accent 5"/>
    <w:basedOn w:val="31"/>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77">
    <w:name w:val="Grid Table 2 - Accent 6"/>
    <w:basedOn w:val="31"/>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78">
    <w:name w:val="Grid Table 3"/>
    <w:basedOn w:val="31"/>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9">
    <w:name w:val="Grid Table 3 - Accent 1"/>
    <w:basedOn w:val="31"/>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80">
    <w:name w:val="Grid Table 3 - Accent 2"/>
    <w:basedOn w:val="31"/>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1">
    <w:name w:val="Grid Table 3 - Accent 3"/>
    <w:basedOn w:val="31"/>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2">
    <w:name w:val="Grid Table 3 - Accent 4"/>
    <w:basedOn w:val="31"/>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3">
    <w:name w:val="Grid Table 3 - Accent 5"/>
    <w:basedOn w:val="31"/>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84">
    <w:name w:val="Grid Table 3 - Accent 6"/>
    <w:basedOn w:val="31"/>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5">
    <w:name w:val="Grid Table 4"/>
    <w:basedOn w:val="31"/>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6">
    <w:name w:val="Grid Table 4 - Accent 1"/>
    <w:basedOn w:val="31"/>
    <w:qFormat/>
    <w:uiPriority w:val="5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1Horz">
      <w:rPr>
        <w:rFonts w:ascii="Arial" w:hAnsi="Arial"/>
        <w:color w:val="404040"/>
        <w:sz w:val="22"/>
      </w:rPr>
      <w:tcPr>
        <w:shd w:val="clear" w:color="DEEBF6" w:themeColor="accent1" w:themeTint="32" w:fill="DEEBF6" w:themeFill="accent1" w:themeFillTint="32"/>
      </w:tcPr>
    </w:tblStylePr>
  </w:style>
  <w:style w:type="table" w:customStyle="1" w:styleId="87">
    <w:name w:val="Grid Table 4 - Accent 2"/>
    <w:basedOn w:val="31"/>
    <w:qFormat/>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8">
    <w:name w:val="Grid Table 4 - Accent 3"/>
    <w:basedOn w:val="31"/>
    <w:qFormat/>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9">
    <w:name w:val="Grid Table 4 - Accent 4"/>
    <w:basedOn w:val="31"/>
    <w:qFormat/>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90">
    <w:name w:val="Grid Table 4 - Accent 5"/>
    <w:basedOn w:val="31"/>
    <w:qFormat/>
    <w:uiPriority w:val="5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91">
    <w:name w:val="Grid Table 4 - Accent 6"/>
    <w:basedOn w:val="31"/>
    <w:qFormat/>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92">
    <w:name w:val="Grid Table 5 Dark"/>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3">
    <w:name w:val="Grid Table 5 Dark- Accent 1"/>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1EB" w:themeColor="accent1" w:themeTint="75" w:fill="B3D1EB" w:themeFill="accent1" w:themeFillTint="75"/>
      </w:tcPr>
    </w:tblStylePr>
    <w:tblStylePr w:type="band1Horz">
      <w:tcPr>
        <w:shd w:val="clear" w:color="B3D1EB" w:themeColor="accent1" w:themeTint="75" w:fill="B3D1EB" w:themeFill="accent1" w:themeFillTint="75"/>
      </w:tcPr>
    </w:tblStylePr>
  </w:style>
  <w:style w:type="table" w:customStyle="1" w:styleId="94">
    <w:name w:val="Grid Table 5 Dark - Accent 2"/>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95">
    <w:name w:val="Grid Table 5 Dark - Accent 3"/>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96">
    <w:name w:val="Grid Table 5 Dark- Accent 4"/>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97">
    <w:name w:val="Grid Table 5 Dark - Accent 5"/>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1Horz">
      <w:tcPr>
        <w:shd w:val="clear" w:color="A9BEE3" w:themeColor="accent5" w:themeTint="75" w:fill="A9BEE3" w:themeFill="accent5" w:themeFillTint="75"/>
      </w:tcPr>
    </w:tblStylePr>
  </w:style>
  <w:style w:type="table" w:customStyle="1" w:styleId="98">
    <w:name w:val="Grid Table 5 Dark - Accent 6"/>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99">
    <w:name w:val="Grid Table 6 Colorful"/>
    <w:basedOn w:val="31"/>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0">
    <w:name w:val="Grid Table 6 Colorful - Accent 1"/>
    <w:basedOn w:val="31"/>
    <w:qFormat/>
    <w:uiPriority w:val="99"/>
    <w:pPr>
      <w:spacing w:after="0" w:line="240" w:lineRule="auto"/>
    </w:pPr>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01">
    <w:name w:val="Grid Table 6 Colorful - Accent 2"/>
    <w:basedOn w:val="31"/>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2">
    <w:name w:val="Grid Table 6 Colorful - Accent 3"/>
    <w:basedOn w:val="31"/>
    <w:qFormat/>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03">
    <w:name w:val="Grid Table 6 Colorful - Accent 4"/>
    <w:basedOn w:val="31"/>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4">
    <w:name w:val="Grid Table 6 Colorful - Accent 5"/>
    <w:basedOn w:val="31"/>
    <w:qFormat/>
    <w:uiPriority w:val="99"/>
    <w:pPr>
      <w:spacing w:after="0" w:line="240" w:lineRule="auto"/>
    </w:pPr>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05">
    <w:name w:val="Grid Table 6 Colorful - Accent 6"/>
    <w:basedOn w:val="31"/>
    <w:qFormat/>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54174" w:themeColor="accent5" w:themeShade="94"/>
        <w:sz w:val="22"/>
      </w:rPr>
      <w:tcPr>
        <w:shd w:val="clear" w:color="E1EFD8" w:themeColor="accent6" w:themeTint="34" w:fill="E1EFD8" w:themeFill="accent6" w:themeFillTint="34"/>
      </w:tcPr>
    </w:tblStylePr>
    <w:tblStylePr w:type="band2Horz">
      <w:rPr>
        <w:rFonts w:ascii="Arial" w:hAnsi="Arial"/>
        <w:color w:val="254174" w:themeColor="accent5" w:themeShade="94"/>
        <w:sz w:val="22"/>
      </w:rPr>
    </w:tblStylePr>
  </w:style>
  <w:style w:type="table" w:customStyle="1" w:styleId="106">
    <w:name w:val="Grid Table 7 Colorful"/>
    <w:basedOn w:val="31"/>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7">
    <w:name w:val="Grid Table 7 Colorful - Accent 1"/>
    <w:basedOn w:val="31"/>
    <w:qFormat/>
    <w:uiPriority w:val="99"/>
    <w:pPr>
      <w:spacing w:after="0" w:line="240" w:lineRule="auto"/>
    </w:pPr>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08">
    <w:name w:val="Grid Table 7 Colorful - Accent 2"/>
    <w:basedOn w:val="31"/>
    <w:qFormat/>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9">
    <w:name w:val="Grid Table 7 Colorful - Accent 3"/>
    <w:basedOn w:val="31"/>
    <w:qFormat/>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10">
    <w:name w:val="Grid Table 7 Colorful - Accent 4"/>
    <w:basedOn w:val="31"/>
    <w:qFormat/>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11">
    <w:name w:val="Grid Table 7 Colorful - Accent 5"/>
    <w:basedOn w:val="31"/>
    <w:qFormat/>
    <w:uiPriority w:val="99"/>
    <w:pPr>
      <w:spacing w:after="0" w:line="240" w:lineRule="auto"/>
    </w:pPr>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12">
    <w:name w:val="Grid Table 7 Colorful - Accent 6"/>
    <w:basedOn w:val="31"/>
    <w:qFormat/>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13">
    <w:name w:val="List Table 1 Light"/>
    <w:basedOn w:val="31"/>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4">
    <w:name w:val="List Table 1 Light - Accent 1"/>
    <w:basedOn w:val="31"/>
    <w:qFormat/>
    <w:uiPriority w:val="99"/>
    <w:pPr>
      <w:spacing w:after="0" w:line="240" w:lineRule="auto"/>
    </w:pPr>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1Horz">
      <w:tcPr>
        <w:shd w:val="clear" w:color="D5E5F4" w:themeColor="accent1" w:themeTint="40" w:fill="D5E5F4" w:themeFill="accent1" w:themeFillTint="40"/>
      </w:tcPr>
    </w:tblStylePr>
  </w:style>
  <w:style w:type="table" w:customStyle="1" w:styleId="115">
    <w:name w:val="List Table 1 Light - Accent 2"/>
    <w:basedOn w:val="31"/>
    <w:qFormat/>
    <w:uiPriority w:val="99"/>
    <w:pPr>
      <w:spacing w:after="0" w:line="240" w:lineRule="auto"/>
    </w:p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16">
    <w:name w:val="List Table 1 Light - Accent 3"/>
    <w:basedOn w:val="31"/>
    <w:qFormat/>
    <w:uiPriority w:val="99"/>
    <w:pPr>
      <w:spacing w:after="0" w:line="240" w:lineRule="auto"/>
    </w:p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17">
    <w:name w:val="List Table 1 Light - Accent 4"/>
    <w:basedOn w:val="31"/>
    <w:qFormat/>
    <w:uiPriority w:val="99"/>
    <w:pPr>
      <w:spacing w:after="0" w:line="240" w:lineRule="auto"/>
    </w:p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18">
    <w:name w:val="List Table 1 Light - Accent 5"/>
    <w:basedOn w:val="31"/>
    <w:qFormat/>
    <w:uiPriority w:val="99"/>
    <w:pPr>
      <w:spacing w:after="0" w:line="240" w:lineRule="auto"/>
    </w:pPr>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1Horz">
      <w:tcPr>
        <w:shd w:val="clear" w:color="D0DBF0" w:themeColor="accent5" w:themeTint="40" w:fill="D0DBF0" w:themeFill="accent5" w:themeFillTint="40"/>
      </w:tcPr>
    </w:tblStylePr>
  </w:style>
  <w:style w:type="table" w:customStyle="1" w:styleId="119">
    <w:name w:val="List Table 1 Light - Accent 6"/>
    <w:basedOn w:val="31"/>
    <w:qFormat/>
    <w:uiPriority w:val="99"/>
    <w:pPr>
      <w:spacing w:after="0" w:line="240" w:lineRule="auto"/>
    </w:p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20">
    <w:name w:val="List Table 2"/>
    <w:basedOn w:val="31"/>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1">
    <w:name w:val="List Table 2 - Accent 1"/>
    <w:basedOn w:val="31"/>
    <w:qFormat/>
    <w:uiPriority w:val="99"/>
    <w:pPr>
      <w:spacing w:after="0" w:line="240" w:lineRule="auto"/>
    </w:pPr>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22">
    <w:name w:val="List Table 2 - Accent 2"/>
    <w:basedOn w:val="31"/>
    <w:qFormat/>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23">
    <w:name w:val="List Table 2 - Accent 3"/>
    <w:basedOn w:val="31"/>
    <w:qFormat/>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24">
    <w:name w:val="List Table 2 - Accent 4"/>
    <w:basedOn w:val="31"/>
    <w:qFormat/>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25">
    <w:name w:val="List Table 2 - Accent 5"/>
    <w:basedOn w:val="31"/>
    <w:qFormat/>
    <w:uiPriority w:val="99"/>
    <w:pPr>
      <w:spacing w:after="0" w:line="240" w:lineRule="auto"/>
    </w:pPr>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26">
    <w:name w:val="List Table 2 - Accent 6"/>
    <w:basedOn w:val="31"/>
    <w:qFormat/>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27">
    <w:name w:val="List Table 3"/>
    <w:basedOn w:val="31"/>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8">
    <w:name w:val="List Table 3 - Accent 1"/>
    <w:basedOn w:val="31"/>
    <w:qFormat/>
    <w:uiPriority w:val="99"/>
    <w:pPr>
      <w:spacing w:after="0" w:line="240" w:lineRule="auto"/>
    </w:pPr>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customStyle="1" w:styleId="129">
    <w:name w:val="List Table 3 - Accent 2"/>
    <w:basedOn w:val="31"/>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30">
    <w:name w:val="List Table 3 - Accent 3"/>
    <w:basedOn w:val="31"/>
    <w:qFormat/>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31">
    <w:name w:val="List Table 3 - Accent 4"/>
    <w:basedOn w:val="31"/>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32">
    <w:name w:val="List Table 3 - Accent 5"/>
    <w:basedOn w:val="31"/>
    <w:qFormat/>
    <w:uiPriority w:val="99"/>
    <w:pPr>
      <w:spacing w:after="0" w:line="240" w:lineRule="auto"/>
    </w:pPr>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style>
  <w:style w:type="table" w:customStyle="1" w:styleId="133">
    <w:name w:val="List Table 3 - Accent 6"/>
    <w:basedOn w:val="31"/>
    <w:qFormat/>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34">
    <w:name w:val="List Table 4"/>
    <w:basedOn w:val="31"/>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5">
    <w:name w:val="List Table 4 - Accent 1"/>
    <w:basedOn w:val="31"/>
    <w:qFormat/>
    <w:uiPriority w:val="9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36">
    <w:name w:val="List Table 4 - Accent 2"/>
    <w:basedOn w:val="31"/>
    <w:qFormat/>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37">
    <w:name w:val="List Table 4 - Accent 3"/>
    <w:basedOn w:val="31"/>
    <w:qFormat/>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38">
    <w:name w:val="List Table 4 - Accent 4"/>
    <w:basedOn w:val="31"/>
    <w:qFormat/>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39">
    <w:name w:val="List Table 4 - Accent 5"/>
    <w:basedOn w:val="31"/>
    <w:qFormat/>
    <w:uiPriority w:val="9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40">
    <w:name w:val="List Table 4 - Accent 6"/>
    <w:basedOn w:val="31"/>
    <w:qFormat/>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41">
    <w:name w:val="List Table 5 Dark"/>
    <w:basedOn w:val="31"/>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2">
    <w:name w:val="List Table 5 Dark - Accent 1"/>
    <w:basedOn w:val="31"/>
    <w:qFormat/>
    <w:uiPriority w:val="99"/>
    <w:pPr>
      <w:spacing w:after="0" w:line="240" w:lineRule="auto"/>
    </w:pPr>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style>
  <w:style w:type="table" w:customStyle="1" w:styleId="143">
    <w:name w:val="List Table 5 Dark - Accent 2"/>
    <w:basedOn w:val="31"/>
    <w:qFormat/>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44">
    <w:name w:val="List Table 5 Dark - Accent 3"/>
    <w:basedOn w:val="31"/>
    <w:qFormat/>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45">
    <w:name w:val="List Table 5 Dark - Accent 4"/>
    <w:basedOn w:val="31"/>
    <w:qFormat/>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46">
    <w:name w:val="List Table 5 Dark - Accent 5"/>
    <w:basedOn w:val="31"/>
    <w:qFormat/>
    <w:uiPriority w:val="99"/>
    <w:pPr>
      <w:spacing w:after="0" w:line="240" w:lineRule="auto"/>
    </w:pPr>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style>
  <w:style w:type="table" w:customStyle="1" w:styleId="147">
    <w:name w:val="List Table 5 Dark - Accent 6"/>
    <w:basedOn w:val="31"/>
    <w:qFormat/>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48">
    <w:name w:val="List Table 6 Colorful"/>
    <w:basedOn w:val="31"/>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9">
    <w:name w:val="List Table 6 Colorful - Accent 1"/>
    <w:basedOn w:val="31"/>
    <w:qFormat/>
    <w:uiPriority w:val="99"/>
    <w:pPr>
      <w:spacing w:after="0" w:line="240" w:lineRule="auto"/>
    </w:pPr>
    <w:tblPr>
      <w:tblBorders>
        <w:top w:val="single" w:color="5B9BD5" w:themeColor="accent1" w:sz="4" w:space="0"/>
        <w:bottom w:val="single" w:color="5B9BD5" w:themeColor="accent1" w:sz="4" w:space="0"/>
      </w:tblBorders>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50">
    <w:name w:val="List Table 6 Colorful - Accent 2"/>
    <w:basedOn w:val="31"/>
    <w:qFormat/>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1">
    <w:name w:val="List Table 6 Colorful - Accent 3"/>
    <w:basedOn w:val="31"/>
    <w:qFormat/>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2">
    <w:name w:val="List Table 6 Colorful - Accent 4"/>
    <w:basedOn w:val="31"/>
    <w:qFormat/>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3">
    <w:name w:val="List Table 6 Colorful - Accent 5"/>
    <w:basedOn w:val="31"/>
    <w:qFormat/>
    <w:uiPriority w:val="99"/>
    <w:pPr>
      <w:spacing w:after="0" w:line="240" w:lineRule="auto"/>
    </w:pPr>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54">
    <w:name w:val="List Table 6 Colorful - Accent 6"/>
    <w:basedOn w:val="31"/>
    <w:qFormat/>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5">
    <w:name w:val="List Table 7 Colorful"/>
    <w:basedOn w:val="31"/>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6">
    <w:name w:val="List Table 7 Colorful - Accent 1"/>
    <w:basedOn w:val="31"/>
    <w:qFormat/>
    <w:uiPriority w:val="99"/>
    <w:pPr>
      <w:spacing w:after="0" w:line="240" w:lineRule="auto"/>
    </w:pPr>
    <w:tblPr>
      <w:tblBorders>
        <w:right w:val="single" w:color="5B9BD5" w:themeColor="accent1" w:sz="4" w:space="0"/>
      </w:tblBorders>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57">
    <w:name w:val="List Table 7 Colorful - Accent 2"/>
    <w:basedOn w:val="31"/>
    <w:qFormat/>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8">
    <w:name w:val="List Table 7 Colorful - Accent 3"/>
    <w:basedOn w:val="31"/>
    <w:qFormat/>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9">
    <w:name w:val="List Table 7 Colorful - Accent 4"/>
    <w:basedOn w:val="31"/>
    <w:qFormat/>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60">
    <w:name w:val="List Table 7 Colorful - Accent 5"/>
    <w:basedOn w:val="31"/>
    <w:qFormat/>
    <w:uiPriority w:val="99"/>
    <w:pPr>
      <w:spacing w:after="0" w:line="240" w:lineRule="auto"/>
    </w:pPr>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61">
    <w:name w:val="List Table 7 Colorful - Accent 6"/>
    <w:basedOn w:val="31"/>
    <w:qFormat/>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62">
    <w:name w:val="Lined - Accent"/>
    <w:basedOn w:val="31"/>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3">
    <w:name w:val="Lined - Accent 1"/>
    <w:basedOn w:val="31"/>
    <w:qFormat/>
    <w:uiPriority w:val="99"/>
    <w:pPr>
      <w:spacing w:after="0" w:line="240" w:lineRule="auto"/>
    </w:pPr>
    <w:rPr>
      <w:color w:val="404040"/>
    </w:r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64">
    <w:name w:val="Lined - Accent 2"/>
    <w:basedOn w:val="31"/>
    <w:qFormat/>
    <w:uiPriority w:val="99"/>
    <w:pPr>
      <w:spacing w:after="0" w:line="240" w:lineRule="auto"/>
    </w:pPr>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5">
    <w:name w:val="Lined - Accent 3"/>
    <w:basedOn w:val="31"/>
    <w:qFormat/>
    <w:uiPriority w:val="99"/>
    <w:pPr>
      <w:spacing w:after="0" w:line="240" w:lineRule="auto"/>
    </w:pPr>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66">
    <w:name w:val="Lined - Accent 4"/>
    <w:basedOn w:val="31"/>
    <w:qFormat/>
    <w:uiPriority w:val="99"/>
    <w:pPr>
      <w:spacing w:after="0" w:line="240" w:lineRule="auto"/>
    </w:pPr>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67">
    <w:name w:val="Lined - Accent 5"/>
    <w:basedOn w:val="31"/>
    <w:qFormat/>
    <w:uiPriority w:val="99"/>
    <w:pPr>
      <w:spacing w:after="0" w:line="240" w:lineRule="auto"/>
    </w:pPr>
    <w:rPr>
      <w:color w:val="404040"/>
    </w:r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68">
    <w:name w:val="Lined - Accent 6"/>
    <w:basedOn w:val="31"/>
    <w:qFormat/>
    <w:uiPriority w:val="99"/>
    <w:pPr>
      <w:spacing w:after="0" w:line="240" w:lineRule="auto"/>
    </w:pPr>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69">
    <w:name w:val="Bordered &amp; Lined - Accent"/>
    <w:basedOn w:val="31"/>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0">
    <w:name w:val="Bordered &amp; Lined - Accent 1"/>
    <w:basedOn w:val="31"/>
    <w:qFormat/>
    <w:uiPriority w:val="99"/>
    <w:pPr>
      <w:spacing w:after="0" w:line="240" w:lineRule="auto"/>
    </w:pPr>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71">
    <w:name w:val="Bordered &amp; Lined - Accent 2"/>
    <w:basedOn w:val="31"/>
    <w:qFormat/>
    <w:uiPriority w:val="99"/>
    <w:pPr>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72">
    <w:name w:val="Bordered &amp; Lined - Accent 3"/>
    <w:basedOn w:val="31"/>
    <w:qFormat/>
    <w:uiPriority w:val="99"/>
    <w:pPr>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73">
    <w:name w:val="Bordered &amp; Lined - Accent 4"/>
    <w:basedOn w:val="31"/>
    <w:qFormat/>
    <w:uiPriority w:val="99"/>
    <w:pPr>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74">
    <w:name w:val="Bordered &amp; Lined - Accent 5"/>
    <w:basedOn w:val="31"/>
    <w:qFormat/>
    <w:uiPriority w:val="99"/>
    <w:pPr>
      <w:spacing w:after="0" w:line="240" w:lineRule="auto"/>
    </w:pPr>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75">
    <w:name w:val="Bordered &amp; Lined - Accent 6"/>
    <w:basedOn w:val="31"/>
    <w:qFormat/>
    <w:uiPriority w:val="99"/>
    <w:pPr>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76">
    <w:name w:val="Bordered"/>
    <w:basedOn w:val="31"/>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7">
    <w:name w:val="Bordered - Accent 1"/>
    <w:basedOn w:val="31"/>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178">
    <w:name w:val="Bordered - Accent 2"/>
    <w:basedOn w:val="31"/>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79">
    <w:name w:val="Bordered - Accent 3"/>
    <w:basedOn w:val="31"/>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80">
    <w:name w:val="Bordered - Accent 4"/>
    <w:basedOn w:val="31"/>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81">
    <w:name w:val="Bordered - Accent 5"/>
    <w:basedOn w:val="31"/>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182">
    <w:name w:val="Bordered - Accent 6"/>
    <w:basedOn w:val="31"/>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83">
    <w:name w:val="Footnote Text Char"/>
    <w:link w:val="24"/>
    <w:qFormat/>
    <w:uiPriority w:val="99"/>
    <w:rPr>
      <w:sz w:val="18"/>
    </w:rPr>
  </w:style>
  <w:style w:type="character" w:customStyle="1" w:styleId="184">
    <w:name w:val="Endnote Text Char"/>
    <w:link w:val="18"/>
    <w:qFormat/>
    <w:uiPriority w:val="99"/>
    <w:rPr>
      <w:sz w:val="20"/>
    </w:rPr>
  </w:style>
  <w:style w:type="paragraph" w:customStyle="1" w:styleId="185">
    <w:name w:val="TOC Heading"/>
    <w:unhideWhenUsed/>
    <w:qFormat/>
    <w:uiPriority w:val="39"/>
    <w:rPr>
      <w:rFonts w:hint="default" w:ascii="Times New Roman" w:hAnsi="Times New Roman" w:eastAsia="宋体" w:cs="Times New Roman"/>
    </w:rPr>
  </w:style>
  <w:style w:type="character" w:customStyle="1" w:styleId="186">
    <w:name w:val="标题 3 Char"/>
    <w:link w:val="5"/>
    <w:qFormat/>
    <w:uiPriority w:val="9"/>
    <w:rPr>
      <w:rFonts w:ascii="Times New Roman" w:hAnsi="Times New Roman" w:eastAsia="宋体"/>
      <w:b/>
      <w:bCs/>
      <w:sz w:val="24"/>
      <w:szCs w:val="32"/>
    </w:rPr>
  </w:style>
  <w:style w:type="paragraph" w:customStyle="1" w:styleId="187">
    <w:name w:val="2"/>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w:settings xmlns:w="http://schemas.openxmlformats.org/wordprocessingml/2006/main">
  <w:SpecialFormsHighlight w:val="c9c8ff"/>
</w:settings>
</file>

<file path=customXml/item3.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0AEA6B-E499-4EEF-98A3-AFBB261C493E}">
  <ds:schemaRefs/>
</ds:datastoreItem>
</file>

<file path=customXml/itemProps3.xml><?xml version="1.0" encoding="utf-8"?>
<ds:datastoreItem xmlns:ds="http://schemas.openxmlformats.org/officeDocument/2006/customXml" ds:itemID="{5D0AEA6B-E499-4EEF-98A3-AFBB261C493E}">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1817</Words>
  <Characters>1860</Characters>
  <TotalTime>1</TotalTime>
  <ScaleCrop>false</ScaleCrop>
  <LinksUpToDate>false</LinksUpToDate>
  <CharactersWithSpaces>1922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2023-03-08T08:57:00Z</dcterms:created>
  <dc:creator>艾军</dc:creator>
  <cp:lastModifiedBy>凌珊</cp:lastModifiedBy>
  <cp:lastPrinted>2026-03-17T00:51:56Z</cp:lastPrinted>
  <dcterms:modified xsi:type="dcterms:W3CDTF">2026-03-17T00:51:59Z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E07F2D73B639402A96B0E9206E685726_13</vt:lpwstr>
  </property>
  <property fmtid="{D5CDD505-2E9C-101B-9397-08002B2CF9AE}" pid="4" name="KSOTemplateDocerSaveRecord">
    <vt:lpwstr>eyJoZGlkIjoiZjY2YTM3NTVmMjZhYTQzZmFmYTI1YTFhODU2MmRlMjIiLCJ1c2VySWQiOiI5MzE5OTU4ODMifQ==</vt:lpwstr>
  </property>
</Properties>
</file>