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31F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Toc30996"/>
      <w:bookmarkStart w:id="1" w:name="_Toc7730"/>
      <w:bookmarkStart w:id="28" w:name="_GoBack"/>
      <w:bookmarkEnd w:id="2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 w14:paraId="04CD32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考生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报名系统操作指南</w:t>
      </w:r>
      <w:bookmarkEnd w:id="0"/>
      <w:bookmarkEnd w:id="1"/>
    </w:p>
    <w:p w14:paraId="2F9F832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</w:p>
    <w:p w14:paraId="5D4E1EC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重要提示：报名系统建议使用谷歌（Google）、火狐（Firefox）、360浏览器切换极速模式。</w:t>
      </w:r>
    </w:p>
    <w:p w14:paraId="5709153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jc w:val="both"/>
        <w:textAlignment w:val="auto"/>
      </w:pPr>
      <w:r>
        <w:rPr>
          <w:sz w:val="24"/>
          <w:szCs w:val="24"/>
        </w:rPr>
        <w:drawing>
          <wp:inline distT="0" distB="0" distL="0" distR="0">
            <wp:extent cx="5273040" cy="693420"/>
            <wp:effectExtent l="0" t="0" r="3810" b="1143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DA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2" w:name="_Toc26769"/>
      <w:bookmarkStart w:id="3" w:name="_Toc9874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考生注册</w:t>
      </w:r>
      <w:bookmarkEnd w:id="2"/>
      <w:bookmarkEnd w:id="3"/>
    </w:p>
    <w:p w14:paraId="1E78A0FF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</w:pPr>
      <w:bookmarkStart w:id="4" w:name="_Toc1276"/>
      <w:bookmarkStart w:id="5" w:name="_Toc20296"/>
      <w:r>
        <w:rPr>
          <w:rFonts w:hint="eastAsia" w:ascii="楷体" w:hAnsi="楷体" w:eastAsia="楷体" w:cs="楷体"/>
          <w:b/>
          <w:bCs/>
          <w:sz w:val="32"/>
          <w:szCs w:val="32"/>
          <w:highlight w:val="none"/>
        </w:rPr>
        <w:t>1. 考生登录</w:t>
      </w:r>
      <w:bookmarkEnd w:id="4"/>
      <w:bookmarkEnd w:id="5"/>
    </w:p>
    <w:p w14:paraId="590EBFE2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考生访问报名系统登录地</w:t>
      </w:r>
      <w:r>
        <w:rPr>
          <w:rFonts w:hint="eastAsia" w:ascii="仿宋" w:hAnsi="仿宋" w:eastAsia="仿宋" w:cs="仿宋"/>
          <w:sz w:val="32"/>
          <w:szCs w:val="32"/>
        </w:rPr>
        <w:t>址，进入报名登录页面。</w:t>
      </w:r>
    </w:p>
    <w:p w14:paraId="76A5A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230505</wp:posOffset>
            </wp:positionV>
            <wp:extent cx="5261610" cy="2484755"/>
            <wp:effectExtent l="0" t="0" r="15240" b="10795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40713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6" w:name="_Toc9985"/>
      <w:bookmarkStart w:id="7" w:name="_Toc6857"/>
    </w:p>
    <w:p w14:paraId="01C6BE39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6D1DF6E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F5CA721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051534B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14DD634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</w:p>
    <w:p w14:paraId="6CB4941E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DB25FA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 考生注册</w:t>
      </w:r>
      <w:bookmarkEnd w:id="6"/>
      <w:bookmarkEnd w:id="7"/>
    </w:p>
    <w:p w14:paraId="0755F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注册】按钮，认真阅读《中医住院医师规范化培训结业理论考核网上报名协议》及《注册须知》后，进入注册信息填写页面，按要求填写注册信息后点击【提交】，进行二次信息确认，确认无误后点击【确定】完成注册。</w:t>
      </w:r>
    </w:p>
    <w:p w14:paraId="19B7C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D25D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144780</wp:posOffset>
            </wp:positionV>
            <wp:extent cx="5192395" cy="2007235"/>
            <wp:effectExtent l="0" t="0" r="8255" b="12065"/>
            <wp:wrapNone/>
            <wp:docPr id="8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5F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E57B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FFCA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B2DD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9631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7AF8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5774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52070</wp:posOffset>
            </wp:positionV>
            <wp:extent cx="5265420" cy="2082800"/>
            <wp:effectExtent l="0" t="0" r="11430" b="12700"/>
            <wp:wrapNone/>
            <wp:docPr id="8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A2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16C814D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8" w:name="_Toc28501"/>
      <w:bookmarkStart w:id="9" w:name="_Toc20807"/>
    </w:p>
    <w:p w14:paraId="013A690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B19C8D2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54C85F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3F4AD5A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304800</wp:posOffset>
            </wp:positionV>
            <wp:extent cx="5033645" cy="3127375"/>
            <wp:effectExtent l="0" t="0" r="14605" b="1587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9"/>
                    <a:srcRect t="1725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D3DC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0785B4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6C9C8B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005D5B1F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1C2089A8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AB73B42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3DAD830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0C2B5950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17F4FC2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4FBDAB8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EDC5D06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113030</wp:posOffset>
            </wp:positionV>
            <wp:extent cx="3632200" cy="259588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"/>
                    <a:srcRect b="5129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CE964E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6C7C053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8BBDBEA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A694E68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F454CB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4DDE31EA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4834450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F860A36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3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 xml:space="preserve"> 找回用户名及密码</w:t>
      </w:r>
      <w:bookmarkEnd w:id="8"/>
      <w:bookmarkEnd w:id="9"/>
    </w:p>
    <w:p w14:paraId="54DB0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点击登录页面【忘记登录名?】或【忘记密码?】，进入用户名或密码找回页面。系统支持“密保问题找回”及“短信验证码找回”两种方式。</w:t>
      </w:r>
    </w:p>
    <w:p w14:paraId="6895F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215265</wp:posOffset>
            </wp:positionV>
            <wp:extent cx="4946015" cy="2464435"/>
            <wp:effectExtent l="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rcRect t="8857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D3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3E5B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F710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4091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6440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0193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CBC7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7C35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选择“密保问题找回”需要输入注册姓名、证件号码，输入验证码点击【查询】，进入密保问题填写页面，选择密码找回问题，输入答案点击【确定】后方可进入用户名查询及密码重置页面。</w:t>
      </w:r>
    </w:p>
    <w:p w14:paraId="0EEFF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97790</wp:posOffset>
            </wp:positionV>
            <wp:extent cx="5301615" cy="1984375"/>
            <wp:effectExtent l="0" t="0" r="13335" b="1587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0C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5151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AD50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B772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537D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317500</wp:posOffset>
            </wp:positionV>
            <wp:extent cx="5265420" cy="1630045"/>
            <wp:effectExtent l="0" t="0" r="11430" b="825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88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BF08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BE64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23AA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8728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256540</wp:posOffset>
            </wp:positionV>
            <wp:extent cx="5266690" cy="1865630"/>
            <wp:effectExtent l="0" t="0" r="10160" b="127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56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20E9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2D17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9028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56730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C7E3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选择“短信验证码找回”需要输入注册姓名、证件号码、注册手机号，获取短信验证码后点击【查询】方可进入用户名查询及密码重置页面。</w:t>
      </w:r>
    </w:p>
    <w:p w14:paraId="043D9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5265420" cy="1969135"/>
            <wp:effectExtent l="0" t="0" r="11430" b="1206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30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BD503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10" w:name="_Toc23292"/>
      <w:bookmarkStart w:id="11" w:name="_Toc6301"/>
    </w:p>
    <w:p w14:paraId="680015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2FDD1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B1926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76835</wp:posOffset>
            </wp:positionV>
            <wp:extent cx="5266690" cy="17335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70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DF3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5D902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A758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DC6A1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FE784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考生报名</w:t>
      </w:r>
      <w:bookmarkEnd w:id="10"/>
      <w:bookmarkEnd w:id="11"/>
    </w:p>
    <w:p w14:paraId="0703ED60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12" w:name="_Toc11695"/>
      <w:bookmarkStart w:id="13" w:name="_Toc3519"/>
      <w:r>
        <w:rPr>
          <w:rFonts w:hint="eastAsia" w:ascii="楷体" w:hAnsi="楷体" w:eastAsia="楷体" w:cs="楷体"/>
          <w:b/>
          <w:bCs/>
          <w:sz w:val="32"/>
          <w:szCs w:val="32"/>
        </w:rPr>
        <w:t>1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 xml:space="preserve"> 照片上传</w:t>
      </w:r>
      <w:bookmarkEnd w:id="12"/>
      <w:bookmarkEnd w:id="13"/>
    </w:p>
    <w:p w14:paraId="26206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新注册考生登录报名系统需先上传证件照片，考生进入照片上传页面认真阅读“照片要求”内容，点击下载“照片审核工具”后按照要求处理本人证件照片（下载后将安装包解压，打开解压后的文件夹，双击“PhotoProcess.exe”文件，按照提示内容处理本人照片即可），将处理好的证件照片上传至报名系统。</w:t>
      </w:r>
    </w:p>
    <w:p w14:paraId="3C7DD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196850</wp:posOffset>
            </wp:positionV>
            <wp:extent cx="5268595" cy="3423920"/>
            <wp:effectExtent l="0" t="0" r="8255" b="5080"/>
            <wp:wrapNone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22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6044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2EFF2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CF5667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14" w:name="_Toc16255"/>
      <w:bookmarkStart w:id="15" w:name="_Toc13484"/>
    </w:p>
    <w:p w14:paraId="3AE22B0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930D231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546A6D1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3E0886E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8D4D329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8B3ED6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AF9B96E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93345</wp:posOffset>
            </wp:positionV>
            <wp:extent cx="5273040" cy="3611880"/>
            <wp:effectExtent l="0" t="0" r="3810" b="7620"/>
            <wp:wrapNone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88E58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A70863A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283B39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A229E3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EEE5D26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6DCB91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4300FC8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09B9EDC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42D76742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2A4F89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293370</wp:posOffset>
            </wp:positionV>
            <wp:extent cx="5269230" cy="2482215"/>
            <wp:effectExtent l="0" t="0" r="7620" b="13335"/>
            <wp:wrapNone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4B0F9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89691C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55A7D26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4810E915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4FFF0E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50CBFB2C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57F0003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7A53B564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78740</wp:posOffset>
            </wp:positionV>
            <wp:extent cx="5269230" cy="1577975"/>
            <wp:effectExtent l="0" t="0" r="7620" b="3175"/>
            <wp:wrapNone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6D3FD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607BC24A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24B0A79B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3D7575F7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144BA08F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</w:p>
    <w:p w14:paraId="102CDB4F">
      <w:pPr>
        <w:keepNext w:val="0"/>
        <w:keepLines w:val="0"/>
        <w:pageBreakBefore w:val="0"/>
        <w:widowControl w:val="0"/>
        <w:tabs>
          <w:tab w:val="left" w:pos="2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2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 报名阶段</w:t>
      </w:r>
      <w:bookmarkEnd w:id="14"/>
      <w:bookmarkEnd w:id="15"/>
    </w:p>
    <w:p w14:paraId="7FBE6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上传照片完成后进入报名阶段。</w:t>
      </w:r>
    </w:p>
    <w:p w14:paraId="5141A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报名流程：选择考试--》选择培训省份--》阅读考试文件--》阅读考生承诺书--》报名信息维护--》报名信息确认--》打印报名表--》等待资格审核</w:t>
      </w:r>
    </w:p>
    <w:p w14:paraId="254A7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6" w:name="_Toc24342"/>
      <w:r>
        <w:rPr>
          <w:rFonts w:hint="eastAsia" w:ascii="仿宋" w:hAnsi="仿宋" w:eastAsia="仿宋" w:cs="仿宋"/>
          <w:b/>
          <w:bCs/>
          <w:sz w:val="32"/>
          <w:szCs w:val="32"/>
        </w:rPr>
        <w:t>2.1选择考试</w:t>
      </w:r>
      <w:bookmarkEnd w:id="16"/>
    </w:p>
    <w:p w14:paraId="44958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上传照片成功后进入“选择考试”页面，选择本次报名考试，点击右侧【选择】按钮即可进入报名。</w:t>
      </w:r>
    </w:p>
    <w:p w14:paraId="4C5FC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8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Calibri" w:hAnsi="Calibri" w:eastAsia="宋体" w:cs="Times New Roman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96520</wp:posOffset>
            </wp:positionV>
            <wp:extent cx="5268595" cy="866140"/>
            <wp:effectExtent l="0" t="0" r="8255" b="10160"/>
            <wp:wrapNone/>
            <wp:docPr id="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9E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41D1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DD78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7" w:name="_Toc26873"/>
      <w:r>
        <w:rPr>
          <w:rFonts w:hint="eastAsia" w:ascii="仿宋" w:hAnsi="仿宋" w:eastAsia="仿宋" w:cs="仿宋"/>
          <w:b/>
          <w:bCs/>
          <w:sz w:val="32"/>
          <w:szCs w:val="32"/>
        </w:rPr>
        <w:t>2.2选择培训省份</w:t>
      </w:r>
      <w:bookmarkEnd w:id="17"/>
    </w:p>
    <w:p w14:paraId="21075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考生点击选择培训省份，点击【下一步】。</w:t>
      </w:r>
    </w:p>
    <w:p w14:paraId="69131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61595</wp:posOffset>
            </wp:positionV>
            <wp:extent cx="5273675" cy="1802765"/>
            <wp:effectExtent l="0" t="0" r="3175" b="6985"/>
            <wp:wrapNone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E8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8170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6B43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061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F9BE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8" w:name="_Toc15305"/>
      <w:r>
        <w:rPr>
          <w:rFonts w:hint="eastAsia" w:ascii="仿宋" w:hAnsi="仿宋" w:eastAsia="仿宋" w:cs="仿宋"/>
          <w:b/>
          <w:bCs/>
          <w:sz w:val="32"/>
          <w:szCs w:val="32"/>
        </w:rPr>
        <w:t>2.3阅读考试文件</w:t>
      </w:r>
      <w:bookmarkEnd w:id="18"/>
    </w:p>
    <w:p w14:paraId="4578B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考生需认真阅读考试相关文件（暂未设置）后，点击【下一步】。</w:t>
      </w:r>
    </w:p>
    <w:p w14:paraId="70A93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29845</wp:posOffset>
            </wp:positionV>
            <wp:extent cx="5273675" cy="985520"/>
            <wp:effectExtent l="0" t="0" r="0" b="0"/>
            <wp:wrapNone/>
            <wp:docPr id="6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22"/>
                    <a:srcRect b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16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19" w:name="_Toc12961"/>
    </w:p>
    <w:p w14:paraId="765D6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9CC1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2.4阅读考生承诺书</w:t>
      </w:r>
      <w:bookmarkEnd w:id="19"/>
    </w:p>
    <w:p w14:paraId="03B90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考生需认真阅读考生承诺书（暂未设置）后，点击【接收】。</w:t>
      </w:r>
    </w:p>
    <w:p w14:paraId="307187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36195</wp:posOffset>
            </wp:positionV>
            <wp:extent cx="4972050" cy="1034415"/>
            <wp:effectExtent l="0" t="0" r="0" b="13335"/>
            <wp:wrapNone/>
            <wp:docPr id="6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7F6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3C797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8CE7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20" w:name="_Toc32307"/>
      <w:r>
        <w:rPr>
          <w:rFonts w:hint="eastAsia" w:ascii="仿宋" w:hAnsi="仿宋" w:eastAsia="仿宋" w:cs="仿宋"/>
          <w:b/>
          <w:bCs/>
          <w:sz w:val="32"/>
          <w:szCs w:val="32"/>
        </w:rPr>
        <w:t>2.5报名信息维护</w:t>
      </w:r>
      <w:bookmarkEnd w:id="20"/>
    </w:p>
    <w:p w14:paraId="302DE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进入报名信息维护页面，考生需按照采集信息要求及红字提示，根据个人实际情况填写报考信息，报名信息填写完成后，输入“验证码”点击【保存】即可。</w:t>
      </w:r>
    </w:p>
    <w:p w14:paraId="69029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38735</wp:posOffset>
            </wp:positionV>
            <wp:extent cx="3844290" cy="5160645"/>
            <wp:effectExtent l="0" t="0" r="3810" b="1905"/>
            <wp:wrapNone/>
            <wp:docPr id="6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9CC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BB68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2710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4245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C30C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DDA8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9373D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0384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13E5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BEB7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23AD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1E5D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5E96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945E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21" w:name="_Toc20828"/>
      <w:r>
        <w:rPr>
          <w:rFonts w:hint="eastAsia" w:ascii="仿宋" w:hAnsi="仿宋" w:eastAsia="仿宋" w:cs="仿宋"/>
          <w:b/>
          <w:bCs/>
          <w:sz w:val="32"/>
          <w:szCs w:val="32"/>
        </w:rPr>
        <w:t>2.6报名信息确认</w:t>
      </w:r>
      <w:bookmarkEnd w:id="21"/>
    </w:p>
    <w:p w14:paraId="379B7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报名信息填写完成后，点击【报名信息确认】按钮，进入报名信息确认页面。考生需认真检查核对填报信息，确认无误后点击页面底部【确认】按钮，并等待审核结果。</w:t>
      </w:r>
    </w:p>
    <w:p w14:paraId="57A4D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224155</wp:posOffset>
            </wp:positionV>
            <wp:extent cx="5272405" cy="2548255"/>
            <wp:effectExtent l="0" t="0" r="4445" b="4445"/>
            <wp:wrapNone/>
            <wp:docPr id="7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9F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22" w:name="_Toc9147"/>
    </w:p>
    <w:p w14:paraId="636F0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DEC4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3DAB20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4BB75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0BEB9C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2DC4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4C784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2.7报名信息修改</w:t>
      </w:r>
      <w:bookmarkEnd w:id="22"/>
    </w:p>
    <w:p w14:paraId="214F0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考生信息未审核前允许考生修改报考信息，已提交审核的考生修改报名信息时，审核申请将被回退。考生信息修改结束后务必重新进行“报名信息确认”。</w:t>
      </w:r>
    </w:p>
    <w:p w14:paraId="22A98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46355</wp:posOffset>
            </wp:positionV>
            <wp:extent cx="5272405" cy="1990090"/>
            <wp:effectExtent l="0" t="0" r="4445" b="10160"/>
            <wp:wrapNone/>
            <wp:docPr id="7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C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23" w:name="_Toc16575"/>
    </w:p>
    <w:p w14:paraId="1A12B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942F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6D228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2937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A0F7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2.8打印报名表</w:t>
      </w:r>
      <w:bookmarkEnd w:id="23"/>
    </w:p>
    <w:p w14:paraId="21F93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报名信息确认无误后，考生可以下载报名表，点击左侧【打印报名表】按钮，即可生成报名表pdf文件，下载后请考生认真核查报名表信息。</w:t>
      </w:r>
    </w:p>
    <w:p w14:paraId="74531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注意：为保护考生个人信息，报名表中考生手机号码用“*”取代。</w:t>
      </w:r>
    </w:p>
    <w:p w14:paraId="05F52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59055</wp:posOffset>
            </wp:positionV>
            <wp:extent cx="5273675" cy="1395730"/>
            <wp:effectExtent l="0" t="0" r="3175" b="13970"/>
            <wp:wrapNone/>
            <wp:docPr id="7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2B4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5C02D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2C9F2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4027E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280035</wp:posOffset>
            </wp:positionV>
            <wp:extent cx="5264150" cy="2642235"/>
            <wp:effectExtent l="0" t="0" r="12700" b="5715"/>
            <wp:wrapNone/>
            <wp:docPr id="7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BF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06CE3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577E2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7A781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FFA1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6F24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4" w:name="_Toc8777"/>
      <w:bookmarkStart w:id="25" w:name="_Toc1599"/>
    </w:p>
    <w:p w14:paraId="1086B1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C2C0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3A24C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注册维护</w:t>
      </w:r>
      <w:bookmarkEnd w:id="24"/>
      <w:bookmarkEnd w:id="25"/>
    </w:p>
    <w:p w14:paraId="39D491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登入系统后点击右上角【注册维护】进入注册信息维护页面，该功能用于修改当前账户密保问题和绑定手机号码，按照要求输入对应信息后点击【确定】即可完成修改。</w:t>
      </w:r>
    </w:p>
    <w:p w14:paraId="71955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297D8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B0415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6" w:name="_Toc5451"/>
      <w:bookmarkStart w:id="27" w:name="_Toc4643"/>
    </w:p>
    <w:p w14:paraId="0964C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69215</wp:posOffset>
            </wp:positionV>
            <wp:extent cx="4821555" cy="2545080"/>
            <wp:effectExtent l="0" t="0" r="17145" b="7620"/>
            <wp:wrapNone/>
            <wp:docPr id="7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957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AB864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9977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05D25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F765A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8A3B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C484A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230505</wp:posOffset>
            </wp:positionV>
            <wp:extent cx="4890135" cy="2145665"/>
            <wp:effectExtent l="0" t="0" r="5715" b="6985"/>
            <wp:wrapNone/>
            <wp:docPr id="7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/>
                    <pic:cNvPicPr>
                      <a:picLocks noChangeAspect="1"/>
                    </pic:cNvPicPr>
                  </pic:nvPicPr>
                  <pic:blipFill>
                    <a:blip r:embed="rId30"/>
                    <a:srcRect t="-1209" b="1315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36E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8A1B6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79E05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1D4B9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49990B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D032B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7061B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修改密码</w:t>
      </w:r>
      <w:bookmarkEnd w:id="26"/>
      <w:bookmarkEnd w:id="27"/>
    </w:p>
    <w:p w14:paraId="58408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登入系统后点击右上角【修改密码】进入密码修改页面，通过该功能考生可自主修改登录密码，输入旧密码、新密码、确认密码、验证码后点击【确定】即可完成修改。</w:t>
      </w:r>
    </w:p>
    <w:p w14:paraId="3992C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132080</wp:posOffset>
            </wp:positionV>
            <wp:extent cx="4837430" cy="2070100"/>
            <wp:effectExtent l="0" t="0" r="1270" b="6350"/>
            <wp:wrapNone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/>
                    </pic:cNvPicPr>
                  </pic:nvPicPr>
                  <pic:blipFill>
                    <a:blip r:embed="rId31"/>
                    <a:srcRect b="6595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9E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8242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19560590"/>
      <w:docPartObj>
        <w:docPartGallery w:val="autotext"/>
      </w:docPartObj>
    </w:sdtPr>
    <w:sdtContent>
      <w:p w14:paraId="43F8783F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FD9BFFA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ZjI5NzMyOGQ2YmJhOGJlMGU3M2NiNjc3NTVjMjcifQ=="/>
  </w:docVars>
  <w:rsids>
    <w:rsidRoot w:val="00AA3574"/>
    <w:rsid w:val="00017EC5"/>
    <w:rsid w:val="000E0B80"/>
    <w:rsid w:val="001948BE"/>
    <w:rsid w:val="002C4E0C"/>
    <w:rsid w:val="00305F34"/>
    <w:rsid w:val="0033280E"/>
    <w:rsid w:val="004A3801"/>
    <w:rsid w:val="00573AD2"/>
    <w:rsid w:val="00AA3574"/>
    <w:rsid w:val="00AB051E"/>
    <w:rsid w:val="00BD7967"/>
    <w:rsid w:val="00C645F0"/>
    <w:rsid w:val="00D96C5B"/>
    <w:rsid w:val="00FA3675"/>
    <w:rsid w:val="036E6066"/>
    <w:rsid w:val="25F52A38"/>
    <w:rsid w:val="39C510C5"/>
    <w:rsid w:val="4A210F7B"/>
    <w:rsid w:val="521A7F0E"/>
    <w:rsid w:val="6EAD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文字 Char"/>
    <w:basedOn w:val="9"/>
    <w:link w:val="2"/>
    <w:semiHidden/>
    <w:qFormat/>
    <w:uiPriority w:val="99"/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1264</Words>
  <Characters>1322</Characters>
  <Lines>1</Lines>
  <Paragraphs>1</Paragraphs>
  <TotalTime>4</TotalTime>
  <ScaleCrop>false</ScaleCrop>
  <LinksUpToDate>false</LinksUpToDate>
  <CharactersWithSpaces>1327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2024-08-17T05:58:00Z</dcterms:created>
  <dc:creator>dym</dc:creator>
  <cp:lastModifiedBy>DELL</cp:lastModifiedBy>
  <dcterms:modified xsi:type="dcterms:W3CDTF">2024-08-23T08:18:17Z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BB16D971A93E4160B76F961ACD9B4FC7_13</vt:lpwstr>
  </property>
</Properties>
</file>