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限制类医疗技术临床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应用备案名单</w:t>
      </w:r>
    </w:p>
    <w:bookmarkEnd w:id="0"/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5"/>
        <w:tblW w:w="88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8"/>
        <w:gridCol w:w="48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限制类医疗技术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40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1120" w:firstLineChars="40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梧州市人民医院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  <w:t xml:space="preserve"> 呼吸内镜诊疗技术（三级）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梧州市工人医院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放射性粒子植入治疗技术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4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玉林市第一人民医院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同种异体皮肤移植技术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4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放射性粒子植入治疗技术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右江民族医学院附属医院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造血干细胞移植技术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4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广西医科大学附属武鸣医院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口腔颌面部肿瘤颅颌联合根治技术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4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颅颌面畸形颅面外科矫治技术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4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人工智能辅助诊断技术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广西壮族自治区南溪山医院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人工智能辅助治疗技术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柳州市妇幼保健院柳东分院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神经血管介入诊疗技术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exact"/>
        </w:trPr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博白县人民医院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神经血管介入诊疗技术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MzAzZDAwODJhZTZjNjI5OTRjMjZiNTk1ZDYxN2EifQ=="/>
  </w:docVars>
  <w:rsids>
    <w:rsidRoot w:val="58394626"/>
    <w:rsid w:val="5839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2022-06-30T09:07:00Z</dcterms:created>
  <dc:creator>1234</dc:creator>
  <cp:lastModifiedBy>1234</cp:lastModifiedBy>
  <dcterms:modified xsi:type="dcterms:W3CDTF">2022-06-30T09:08:29Z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1D8044611C1F4C92986C578AB10FC46A</vt:lpwstr>
  </property>
</Properties>
</file>