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年广西壮族自治区</w:t>
      </w:r>
      <w:r>
        <w:rPr>
          <w:rFonts w:hint="eastAsia" w:ascii="方正小标宋简体" w:eastAsia="方正小标宋简体"/>
          <w:sz w:val="44"/>
          <w:szCs w:val="44"/>
          <w:lang w:eastAsia="zh-CN"/>
        </w:rPr>
        <w:t>医疗</w:t>
      </w:r>
      <w:r>
        <w:rPr>
          <w:rFonts w:hint="eastAsia" w:ascii="方正小标宋简体" w:eastAsia="方正小标宋简体"/>
          <w:sz w:val="44"/>
          <w:szCs w:val="44"/>
        </w:rPr>
        <w:t>卫生</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重点（培育）学科（自治区级）名单</w:t>
      </w:r>
    </w:p>
    <w:p>
      <w:pPr>
        <w:adjustRightInd w:val="0"/>
        <w:snapToGrid w:val="0"/>
        <w:spacing w:line="560" w:lineRule="exact"/>
        <w:jc w:val="center"/>
        <w:rPr>
          <w:rFonts w:hint="eastAsia" w:ascii="方正小标宋简体" w:eastAsia="方正小标宋简体"/>
          <w:sz w:val="32"/>
          <w:szCs w:val="32"/>
        </w:rPr>
      </w:pPr>
      <w:r>
        <w:rPr>
          <w:rFonts w:hint="eastAsia" w:ascii="方正小标宋简体" w:eastAsia="方正小标宋简体"/>
          <w:sz w:val="32"/>
          <w:szCs w:val="32"/>
        </w:rPr>
        <w:t>（排名不分先后）</w:t>
      </w:r>
    </w:p>
    <w:tbl>
      <w:tblPr>
        <w:tblStyle w:val="5"/>
        <w:tblW w:w="88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420"/>
        <w:gridCol w:w="2153"/>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组建单位</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学科负责人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认定类别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(一)康复医学科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广西医科大学第一附属医院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许建文</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广西医科大学第二附属医院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龙耀斌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广西壮族自治区江滨医院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胡才友</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广西中医药大学第一附属医院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桂雄斌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广西壮族自治区人民医院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陈启波</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桂林医学院附属医院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聂容荣</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广西壮族自治区妇幼保健院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邹林霞</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广西壮族自治区南溪山医院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柳宏林</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（二）骨科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广西医科大学第一附属医院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赵劲民</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广西壮族自治区人民医院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尹东</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右江民族医学院附属医院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唐毓金</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广西医科大学第二附属医院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陈远明</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桂林医学院附属医院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王锐英</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桂林医学院第二附属医院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胡军祖</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序号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组建单位</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学科负责人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认定类别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广西壮族自治区南溪山医院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刘宇军</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广西中医药大学第一附属医院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曾平</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(三）产科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广西壮族自治区人民医院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梁旭霞</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广西医科大学第一附属医院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陈悦</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广西壮族自治区妇幼保健院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韦红卫</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桂林医学院第二附属医院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钟萍</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桂林医学院附属医院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李凯</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广西医科大学第二附属医院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黄燕</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广西壮族自治区南溪山医院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张丽武</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（四）生殖医学科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广西医科大学第一附属医院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李柳铭</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右江民族医学院附属医院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王俊利</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广西壮族自治区妇幼保健院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周红</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广西壮族自治区生殖医院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林忠</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桂林医学院附属医院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姚军</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广西壮族自治区人民医院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谭卫红</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（五）肿瘤内科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广西医科大学附属肿瘤医院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李永强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广西壮族自治区人民医院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蒿艳蓉</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广西医科大学第一附属医院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彭志刚</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序号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组建单位</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学科负责人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认定类别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广西医科大学第二附属医院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蔡正文</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桂林医学院附属医院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蒋伟</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桂林医学院第二附属医院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李碧慧</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广西科技大学第二附属医院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黄汉生</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右江民族医学院附属医院</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李也鹏</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（六）公共卫生类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艾滋病防制学科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广西壮族自治区疾病预防中心</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蓝光华</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结核病防制学科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广西壮族自治区疾病预防中心</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梁大斌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bl>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ind w:left="0" w:leftChars="0" w:firstLine="0" w:firstLineChars="0"/>
        <w:rPr>
          <w:rFonts w:hint="eastAsia" w:ascii="黑体" w:hAnsi="黑体" w:eastAsia="黑体" w:cs="黑体"/>
          <w:sz w:val="32"/>
          <w:szCs w:val="32"/>
        </w:rPr>
      </w:pPr>
    </w:p>
    <w:p>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年广西壮族自治区</w:t>
      </w:r>
      <w:r>
        <w:rPr>
          <w:rFonts w:hint="eastAsia" w:ascii="方正小标宋简体" w:eastAsia="方正小标宋简体"/>
          <w:sz w:val="44"/>
          <w:szCs w:val="44"/>
          <w:lang w:eastAsia="zh-CN"/>
        </w:rPr>
        <w:t>医疗</w:t>
      </w:r>
      <w:r>
        <w:rPr>
          <w:rFonts w:hint="eastAsia" w:ascii="方正小标宋简体" w:eastAsia="方正小标宋简体"/>
          <w:sz w:val="44"/>
          <w:szCs w:val="44"/>
        </w:rPr>
        <w:t>卫生重点</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（培育）学科（</w:t>
      </w:r>
      <w:r>
        <w:rPr>
          <w:rFonts w:hint="eastAsia" w:ascii="方正小标宋简体" w:eastAsia="方正小标宋简体"/>
          <w:sz w:val="44"/>
          <w:szCs w:val="44"/>
          <w:lang w:eastAsia="zh-CN"/>
        </w:rPr>
        <w:t>市级</w:t>
      </w:r>
      <w:r>
        <w:rPr>
          <w:rFonts w:hint="eastAsia" w:ascii="方正小标宋简体" w:eastAsia="方正小标宋简体"/>
          <w:sz w:val="44"/>
          <w:szCs w:val="44"/>
        </w:rPr>
        <w:t>）名单</w:t>
      </w:r>
    </w:p>
    <w:p>
      <w:pPr>
        <w:adjustRightInd w:val="0"/>
        <w:snapToGrid w:val="0"/>
        <w:spacing w:line="560" w:lineRule="exact"/>
        <w:jc w:val="center"/>
        <w:rPr>
          <w:rFonts w:hint="eastAsia" w:ascii="黑体" w:hAnsi="黑体" w:eastAsia="黑体" w:cs="黑体"/>
          <w:sz w:val="32"/>
          <w:szCs w:val="32"/>
          <w:lang w:val="en-US" w:eastAsia="zh-CN"/>
        </w:rPr>
      </w:pPr>
      <w:r>
        <w:rPr>
          <w:rFonts w:hint="eastAsia" w:ascii="方正小标宋简体" w:eastAsia="方正小标宋简体"/>
          <w:sz w:val="32"/>
          <w:szCs w:val="32"/>
        </w:rPr>
        <w:t>（排名不分先后）</w:t>
      </w:r>
    </w:p>
    <w:tbl>
      <w:tblPr>
        <w:tblStyle w:val="5"/>
        <w:tblW w:w="89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293"/>
        <w:gridCol w:w="2145"/>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组建单位</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学科负责人</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认定类别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9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（一）康复医学科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柳州市人民医院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肖岩</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唐建东</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梧州市工人医院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李国辉</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南宁市第一人民医院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肖展宏</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玉林市第一人民医院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凌政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河池市人民医院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李新洲</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百色市人民医院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巫颖</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钦州市第一人民医院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韦殷</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9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（二）骨科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柳州市工人医院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李兵</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赵国平</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贵港市人民医院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杨克勤</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河池市人民医院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韦仁杰</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南宁市第二人民医院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张波</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北海市人民医院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罗世兴</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梧州市工人医院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蒋劲松</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玉林市中西医结合骨科医院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 涛</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序号</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组建单位</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学科负责人</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认定类别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百色市人民医院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黄承夸</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钦州市第一人民医院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吴强初</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(三）产科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柳州市妇幼保健院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李晶晶</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河池市人民医院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李建湘</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玉林市妇幼保健院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刘伟武</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南宁市第一人民医院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林珏瑛</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百色市人民医院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潘春红</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北海市人民医院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徐平</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梧州市红十字医院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杨健红</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（四）生殖医学科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柳州市妇幼保健院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曾定元</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南宁市第二人民医院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丘映</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河池市人民医院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韦霁芸</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玉林市妇幼保健院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罗宇迪</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（五）肿瘤内科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柳州市工人医院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黄海欣</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黄辉</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百色市人民医院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李慧</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南宁市第二人民医院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罗敏</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河池市人民医院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韦亚娜</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序号</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组建单位</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学科负责人</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认定类别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玉林市红十字会医院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王洪乾</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梧州市人民医院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钦州市第一人民医院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梁善斌</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贵港市人民医院</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韦燕</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（六）公共卫生类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艾滋病防制学科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柳州市疾病预防控制中心</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冯献湘</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南宁市疾病预防控制中心</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阳世雄</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结核病防制学科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柳州市疾病预防控制中心</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周丽芳</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突发急性传染性疾病防制学科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柳州市疾病预防控制中心</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吕榜军</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南宁市疾病预防控制中心</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石健</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河池市疾病预防控制中心</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黄绍毅</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bl>
    <w:p>
      <w:pPr>
        <w:adjustRightInd w:val="0"/>
        <w:snapToGrid w:val="0"/>
        <w:spacing w:line="560" w:lineRule="exact"/>
        <w:rPr>
          <w:rFonts w:hint="eastAsia" w:ascii="仿宋_GB2312" w:eastAsia="仿宋_GB2312"/>
          <w:color w:val="000000"/>
          <w:sz w:val="32"/>
          <w:szCs w:val="32"/>
        </w:rPr>
      </w:pPr>
    </w:p>
    <w:p>
      <w:pPr>
        <w:adjustRightInd w:val="0"/>
        <w:snapToGrid w:val="0"/>
        <w:spacing w:line="560" w:lineRule="exact"/>
        <w:rPr>
          <w:rFonts w:hint="eastAsia" w:ascii="仿宋_GB2312" w:eastAsia="仿宋_GB2312"/>
          <w:color w:val="000000"/>
          <w:sz w:val="32"/>
          <w:szCs w:val="32"/>
        </w:rPr>
      </w:pPr>
    </w:p>
    <w:p>
      <w:pPr>
        <w:adjustRightInd w:val="0"/>
        <w:snapToGrid w:val="0"/>
        <w:spacing w:line="560" w:lineRule="exact"/>
        <w:rPr>
          <w:rFonts w:hint="eastAsia" w:ascii="仿宋_GB2312" w:eastAsia="仿宋_GB2312"/>
          <w:color w:val="000000"/>
          <w:sz w:val="32"/>
          <w:szCs w:val="32"/>
        </w:rPr>
      </w:pPr>
    </w:p>
    <w:p>
      <w:pPr>
        <w:adjustRightInd w:val="0"/>
        <w:snapToGrid w:val="0"/>
        <w:spacing w:line="560" w:lineRule="exact"/>
        <w:rPr>
          <w:rFonts w:hint="eastAsia" w:ascii="仿宋_GB2312" w:eastAsia="仿宋_GB2312"/>
          <w:color w:val="000000"/>
          <w:sz w:val="32"/>
          <w:szCs w:val="32"/>
        </w:rPr>
      </w:pPr>
    </w:p>
    <w:p>
      <w:pPr>
        <w:adjustRightInd w:val="0"/>
        <w:snapToGrid w:val="0"/>
        <w:spacing w:line="560" w:lineRule="exact"/>
        <w:rPr>
          <w:rFonts w:hint="eastAsia" w:ascii="仿宋_GB2312" w:eastAsia="仿宋_GB2312"/>
          <w:color w:val="000000"/>
          <w:sz w:val="32"/>
          <w:szCs w:val="32"/>
        </w:rPr>
      </w:pPr>
    </w:p>
    <w:p>
      <w:pPr>
        <w:adjustRightInd w:val="0"/>
        <w:snapToGrid w:val="0"/>
        <w:spacing w:line="560" w:lineRule="exact"/>
        <w:rPr>
          <w:rFonts w:hint="eastAsia" w:ascii="仿宋_GB2312" w:eastAsia="仿宋_GB2312"/>
          <w:color w:val="000000"/>
          <w:sz w:val="32"/>
          <w:szCs w:val="32"/>
        </w:rPr>
      </w:pPr>
    </w:p>
    <w:p>
      <w:pPr>
        <w:adjustRightInd w:val="0"/>
        <w:snapToGrid w:val="0"/>
        <w:spacing w:line="560" w:lineRule="exact"/>
        <w:rPr>
          <w:rFonts w:hint="eastAsia" w:ascii="仿宋_GB2312" w:eastAsia="仿宋_GB2312"/>
          <w:color w:val="000000"/>
          <w:sz w:val="32"/>
          <w:szCs w:val="32"/>
        </w:rPr>
      </w:pPr>
    </w:p>
    <w:p>
      <w:pPr>
        <w:pStyle w:val="2"/>
        <w:rPr>
          <w:rFonts w:hint="eastAsia"/>
        </w:rPr>
      </w:pPr>
    </w:p>
    <w:p>
      <w:pPr>
        <w:adjustRightInd w:val="0"/>
        <w:snapToGrid w:val="0"/>
        <w:spacing w:line="56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3</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年广西壮族自治区</w:t>
      </w:r>
      <w:r>
        <w:rPr>
          <w:rFonts w:hint="eastAsia" w:ascii="方正小标宋简体" w:eastAsia="方正小标宋简体"/>
          <w:sz w:val="44"/>
          <w:szCs w:val="44"/>
          <w:lang w:eastAsia="zh-CN"/>
        </w:rPr>
        <w:t>医疗</w:t>
      </w:r>
      <w:r>
        <w:rPr>
          <w:rFonts w:hint="eastAsia" w:ascii="方正小标宋简体" w:eastAsia="方正小标宋简体"/>
          <w:sz w:val="44"/>
          <w:szCs w:val="44"/>
        </w:rPr>
        <w:t>卫生重点</w:t>
      </w:r>
    </w:p>
    <w:p>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（培育）学科（</w:t>
      </w:r>
      <w:r>
        <w:rPr>
          <w:rFonts w:hint="eastAsia" w:ascii="方正小标宋简体" w:eastAsia="方正小标宋简体"/>
          <w:sz w:val="44"/>
          <w:szCs w:val="44"/>
          <w:lang w:eastAsia="zh-CN"/>
        </w:rPr>
        <w:t>县级</w:t>
      </w:r>
      <w:r>
        <w:rPr>
          <w:rFonts w:hint="eastAsia" w:ascii="方正小标宋简体" w:eastAsia="方正小标宋简体"/>
          <w:sz w:val="44"/>
          <w:szCs w:val="44"/>
        </w:rPr>
        <w:t>）名单</w:t>
      </w:r>
    </w:p>
    <w:p>
      <w:pPr>
        <w:pStyle w:val="2"/>
        <w:ind w:left="0" w:leftChars="0" w:firstLine="0" w:firstLineChars="0"/>
        <w:jc w:val="center"/>
        <w:rPr>
          <w:rFonts w:hint="eastAsia" w:eastAsia="方正小标宋简体"/>
          <w:lang w:val="en-US" w:eastAsia="zh-CN"/>
        </w:rPr>
      </w:pPr>
      <w:r>
        <w:rPr>
          <w:rFonts w:hint="eastAsia" w:eastAsia="方正小标宋简体"/>
          <w:lang w:val="en-US" w:eastAsia="zh-CN"/>
        </w:rPr>
        <w:t>（排名不分先后）</w:t>
      </w:r>
    </w:p>
    <w:tbl>
      <w:tblPr>
        <w:tblStyle w:val="5"/>
        <w:tblW w:w="85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3293"/>
        <w:gridCol w:w="2085"/>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组建单位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学科负责人</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认定类别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（一）康复医学科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桂平市人民医院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黄金君</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合浦县人民医院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陈敬松</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岑溪市人民医院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朱振芳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河池市第三人民医院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韦世文</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鹿寨县人民医院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灵山县人民医院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梁东勇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南宁市武鸣区妇幼保健院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韦元芳</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北流市人民医院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李广森</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柳州市柳江区人民医院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伍先晖</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（二）骨科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河池市第三人民医院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余永壮</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博白县人民医院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朱华强</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灵山县人民医院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高朝友</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岑溪市人民医院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谢军</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合浦县人民医院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7"/>
                <w:lang w:val="en-US" w:eastAsia="zh-CN" w:bidi="ar"/>
              </w:rPr>
              <w:t>黄  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融水苗族自治县人民医院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汤学兵</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荔浦市人民医院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7"/>
                <w:lang w:val="en-US" w:eastAsia="zh-CN" w:bidi="ar"/>
              </w:rPr>
              <w:t>蔡  毅</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序号</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组建单位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学科负责人</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认定类别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柳州市柳江区人民医院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韦蒙</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田东县人民医院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欧阳永生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(三）产科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柳州市柳江区妇幼保健院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陈滢</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灵山县妇幼保健院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梁庆芬</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岑溪市人民医院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莫丕毅</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桂平市人民医院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张相明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博白县人民医院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李冰</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兴安县人民医院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赵素琼</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藤县妇幼保健院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高兆燕</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柳州市柳江区人民医院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周菊花</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合浦县人民医院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吴荣娟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巴马瑶族自治县人民医院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岑丹洁</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（四）生殖医学科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桂平市人民医院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马海兰</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（五）肿瘤内科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桂平市人民医院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灵山县人民医院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苏奕欣</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融水苗族自治县人民医院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沈永奇</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宾阳县人民医院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廖建军</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柳州市柳江区人民医院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罗亚艳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序号</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组建单位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学科负责人</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认定类别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兴安县人民医院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张亚芳</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合浦县人民医院</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苏渊金</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重点培育学科</w:t>
            </w:r>
          </w:p>
        </w:tc>
      </w:tr>
    </w:tbl>
    <w:p>
      <w:pPr>
        <w:adjustRightInd w:val="0"/>
        <w:snapToGrid w:val="0"/>
        <w:spacing w:line="560" w:lineRule="exact"/>
        <w:rPr>
          <w:rFonts w:hint="eastAsia" w:ascii="仿宋_GB2312" w:eastAsia="仿宋_GB2312"/>
          <w:color w:val="000000"/>
          <w:sz w:val="32"/>
          <w:szCs w:val="32"/>
        </w:rPr>
      </w:pPr>
    </w:p>
    <w:p>
      <w:pPr>
        <w:adjustRightInd w:val="0"/>
        <w:snapToGrid w:val="0"/>
        <w:spacing w:line="560" w:lineRule="exact"/>
        <w:rPr>
          <w:rFonts w:hint="eastAsia" w:ascii="仿宋_GB2312" w:eastAsia="仿宋_GB2312"/>
          <w:color w:val="000000"/>
          <w:sz w:val="32"/>
          <w:szCs w:val="32"/>
        </w:rPr>
      </w:pPr>
    </w:p>
    <w:p>
      <w:pPr>
        <w:adjustRightInd w:val="0"/>
        <w:snapToGrid w:val="0"/>
        <w:spacing w:line="560" w:lineRule="exact"/>
        <w:rPr>
          <w:rFonts w:hint="eastAsia" w:ascii="仿宋_GB2312" w:eastAsia="仿宋_GB2312"/>
          <w:color w:val="000000"/>
          <w:sz w:val="32"/>
          <w:szCs w:val="32"/>
        </w:rPr>
      </w:pPr>
    </w:p>
    <w:p>
      <w:pPr>
        <w:adjustRightInd w:val="0"/>
        <w:snapToGrid w:val="0"/>
        <w:spacing w:line="560" w:lineRule="exact"/>
        <w:rPr>
          <w:rFonts w:hint="eastAsia" w:ascii="仿宋_GB2312" w:eastAsia="仿宋_GB2312"/>
          <w:color w:val="000000"/>
          <w:sz w:val="32"/>
          <w:szCs w:val="32"/>
        </w:rPr>
      </w:pPr>
    </w:p>
    <w:p>
      <w:pPr>
        <w:adjustRightInd w:val="0"/>
        <w:snapToGrid w:val="0"/>
        <w:spacing w:line="560" w:lineRule="exact"/>
        <w:rPr>
          <w:rFonts w:hint="eastAsia" w:ascii="仿宋_GB2312" w:eastAsia="仿宋_GB2312"/>
          <w:color w:val="000000"/>
          <w:sz w:val="32"/>
          <w:szCs w:val="32"/>
        </w:rPr>
      </w:pPr>
    </w:p>
    <w:p>
      <w:pPr>
        <w:adjustRightInd w:val="0"/>
        <w:snapToGrid w:val="0"/>
        <w:spacing w:line="560" w:lineRule="exact"/>
        <w:rPr>
          <w:rFonts w:hint="eastAsia" w:ascii="仿宋_GB2312" w:eastAsia="仿宋_GB2312"/>
          <w:color w:val="000000"/>
          <w:sz w:val="32"/>
          <w:szCs w:val="32"/>
        </w:rPr>
      </w:pPr>
    </w:p>
    <w:p>
      <w:pPr>
        <w:adjustRightInd w:val="0"/>
        <w:snapToGrid w:val="0"/>
        <w:spacing w:line="560" w:lineRule="exact"/>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ind w:left="0" w:leftChars="0"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4</w:t>
      </w:r>
    </w:p>
    <w:tbl>
      <w:tblPr>
        <w:tblStyle w:val="5"/>
        <w:tblpPr w:leftFromText="180" w:rightFromText="180" w:vertAnchor="text" w:horzAnchor="margin" w:tblpXSpec="right" w:tblpY="101"/>
        <w:tblW w:w="5348"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top"/>
          </w:tcPr>
          <w:p>
            <w:pPr>
              <w:spacing w:line="480" w:lineRule="exact"/>
              <w:jc w:val="center"/>
              <w:rPr>
                <w:rFonts w:hint="eastAsia" w:eastAsia="方正小标宋简体"/>
                <w:bCs/>
                <w:sz w:val="32"/>
                <w:szCs w:val="32"/>
                <w:lang w:val="en-US" w:eastAsia="zh-CN"/>
              </w:rPr>
            </w:pPr>
            <w:r>
              <w:rPr>
                <w:rFonts w:hint="eastAsia" w:ascii="楷体_GB2312" w:hAnsi="Times New Roman" w:eastAsia="楷体_GB2312" w:cs="Times New Roman"/>
                <w:b w:val="0"/>
                <w:bCs/>
                <w:sz w:val="32"/>
                <w:szCs w:val="32"/>
                <w:lang w:val="en-US" w:eastAsia="zh-CN"/>
              </w:rPr>
              <w:t>类别</w:t>
            </w:r>
          </w:p>
        </w:tc>
        <w:tc>
          <w:tcPr>
            <w:tcW w:w="4388" w:type="dxa"/>
            <w:vAlign w:val="top"/>
          </w:tcPr>
          <w:p>
            <w:pPr>
              <w:spacing w:line="480" w:lineRule="exact"/>
              <w:rPr>
                <w:rFonts w:hint="default" w:ascii="楷体_GB2312" w:eastAsia="楷体_GB2312"/>
                <w:b w:val="0"/>
                <w:bCs/>
                <w:sz w:val="32"/>
                <w:szCs w:val="32"/>
                <w:lang w:val="en-US" w:eastAsia="zh-CN"/>
              </w:rPr>
            </w:pPr>
            <w:r>
              <w:rPr>
                <w:rFonts w:hint="eastAsia" w:ascii="楷体_GB2312" w:eastAsia="楷体_GB2312"/>
                <w:b w:val="0"/>
                <w:bCs/>
                <w:sz w:val="32"/>
                <w:szCs w:val="32"/>
              </w:rPr>
              <w:t>□</w:t>
            </w:r>
            <w:r>
              <w:rPr>
                <w:rFonts w:hint="eastAsia" w:ascii="楷体_GB2312" w:eastAsia="楷体_GB2312"/>
                <w:b w:val="0"/>
                <w:bCs/>
                <w:sz w:val="32"/>
                <w:szCs w:val="32"/>
                <w:lang w:val="en-US" w:eastAsia="zh-CN"/>
              </w:rPr>
              <w:t xml:space="preserve">区级  </w:t>
            </w:r>
            <w:r>
              <w:rPr>
                <w:rFonts w:hint="eastAsia" w:ascii="楷体_GB2312" w:eastAsia="楷体_GB2312"/>
                <w:b w:val="0"/>
                <w:bCs/>
                <w:sz w:val="32"/>
                <w:szCs w:val="32"/>
              </w:rPr>
              <w:t>□</w:t>
            </w:r>
            <w:r>
              <w:rPr>
                <w:rFonts w:hint="eastAsia" w:ascii="楷体_GB2312" w:eastAsia="楷体_GB2312"/>
                <w:b w:val="0"/>
                <w:bCs/>
                <w:sz w:val="32"/>
                <w:szCs w:val="32"/>
                <w:lang w:val="en-US" w:eastAsia="zh-CN"/>
              </w:rPr>
              <w:t xml:space="preserve">市级  </w:t>
            </w:r>
            <w:r>
              <w:rPr>
                <w:rFonts w:hint="eastAsia" w:ascii="楷体_GB2312" w:eastAsia="楷体_GB2312"/>
                <w:b w:val="0"/>
                <w:bCs/>
                <w:sz w:val="32"/>
                <w:szCs w:val="32"/>
              </w:rPr>
              <w:t>□</w:t>
            </w:r>
            <w:r>
              <w:rPr>
                <w:rFonts w:hint="eastAsia" w:ascii="楷体_GB2312" w:eastAsia="楷体_GB2312"/>
                <w:b w:val="0"/>
                <w:bCs/>
                <w:sz w:val="32"/>
                <w:szCs w:val="32"/>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top"/>
          </w:tcPr>
          <w:p>
            <w:pPr>
              <w:spacing w:line="480" w:lineRule="exact"/>
              <w:jc w:val="center"/>
              <w:rPr>
                <w:rFonts w:hint="eastAsia" w:eastAsia="方正小标宋简体"/>
                <w:b/>
                <w:bCs/>
                <w:kern w:val="2"/>
                <w:sz w:val="32"/>
                <w:szCs w:val="32"/>
                <w:lang w:val="en-US" w:eastAsia="zh-CN" w:bidi="ar-SA"/>
              </w:rPr>
            </w:pPr>
            <w:r>
              <w:rPr>
                <w:rFonts w:hint="eastAsia" w:ascii="楷体_GB2312" w:eastAsia="楷体_GB2312"/>
                <w:b w:val="0"/>
                <w:bCs/>
                <w:sz w:val="32"/>
                <w:szCs w:val="32"/>
              </w:rPr>
              <w:t>版本</w:t>
            </w:r>
          </w:p>
        </w:tc>
        <w:tc>
          <w:tcPr>
            <w:tcW w:w="4388" w:type="dxa"/>
            <w:vAlign w:val="top"/>
          </w:tcPr>
          <w:p>
            <w:pPr>
              <w:spacing w:line="480" w:lineRule="exact"/>
              <w:rPr>
                <w:rFonts w:hint="eastAsia" w:ascii="楷体_GB2312" w:eastAsia="楷体_GB2312"/>
                <w:b w:val="0"/>
                <w:bCs/>
                <w:kern w:val="2"/>
                <w:sz w:val="32"/>
                <w:szCs w:val="32"/>
                <w:lang w:val="en-US" w:eastAsia="zh-CN" w:bidi="ar-SA"/>
              </w:rPr>
            </w:pPr>
            <w:r>
              <w:rPr>
                <w:rFonts w:hint="eastAsia" w:ascii="楷体_GB2312" w:eastAsia="楷体_GB2312"/>
                <w:b w:val="0"/>
                <w:bCs/>
                <w:sz w:val="32"/>
                <w:szCs w:val="32"/>
              </w:rPr>
              <w:t>□通用版    □县级版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 w:type="dxa"/>
            <w:vAlign w:val="top"/>
          </w:tcPr>
          <w:p>
            <w:pPr>
              <w:spacing w:line="480" w:lineRule="exact"/>
              <w:jc w:val="center"/>
              <w:rPr>
                <w:rFonts w:hint="eastAsia" w:eastAsia="方正小标宋简体"/>
                <w:b/>
                <w:bCs/>
                <w:kern w:val="2"/>
                <w:sz w:val="32"/>
                <w:szCs w:val="32"/>
                <w:lang w:val="en-US" w:eastAsia="zh-CN" w:bidi="ar-SA"/>
              </w:rPr>
            </w:pPr>
            <w:r>
              <w:rPr>
                <w:rFonts w:hint="eastAsia" w:ascii="楷体_GB2312" w:eastAsia="楷体_GB2312"/>
                <w:b w:val="0"/>
                <w:bCs/>
                <w:sz w:val="32"/>
                <w:szCs w:val="32"/>
              </w:rPr>
              <w:t>类型</w:t>
            </w:r>
          </w:p>
        </w:tc>
        <w:tc>
          <w:tcPr>
            <w:tcW w:w="4388" w:type="dxa"/>
            <w:vAlign w:val="top"/>
          </w:tcPr>
          <w:p>
            <w:pPr>
              <w:spacing w:line="480" w:lineRule="exact"/>
              <w:rPr>
                <w:rFonts w:hint="eastAsia" w:eastAsia="方正小标宋简体"/>
                <w:b/>
                <w:bCs/>
                <w:kern w:val="2"/>
                <w:sz w:val="32"/>
                <w:szCs w:val="32"/>
                <w:lang w:val="en-US" w:eastAsia="zh-CN" w:bidi="ar-SA"/>
              </w:rPr>
            </w:pPr>
            <w:r>
              <w:rPr>
                <w:rFonts w:hint="eastAsia" w:ascii="楷体_GB2312" w:eastAsia="楷体_GB2312"/>
                <w:b w:val="0"/>
                <w:bCs/>
                <w:sz w:val="32"/>
                <w:szCs w:val="32"/>
              </w:rPr>
              <w:t xml:space="preserve">□重点学科  </w:t>
            </w:r>
            <w:r>
              <w:rPr>
                <w:rFonts w:hint="eastAsia" w:ascii="楷体_GB2312" w:hAnsi="Times New Roman" w:eastAsia="楷体_GB2312" w:cs="Times New Roman"/>
                <w:b w:val="0"/>
                <w:bCs/>
                <w:sz w:val="32"/>
                <w:szCs w:val="32"/>
              </w:rPr>
              <w:t>□</w:t>
            </w:r>
            <w:r>
              <w:rPr>
                <w:rFonts w:hint="eastAsia" w:ascii="楷体_GB2312" w:hAnsi="Times New Roman" w:eastAsia="楷体_GB2312" w:cs="Times New Roman"/>
                <w:b w:val="0"/>
                <w:bCs/>
                <w:sz w:val="32"/>
                <w:szCs w:val="32"/>
                <w:lang w:eastAsia="zh-CN"/>
              </w:rPr>
              <w:t>重点</w:t>
            </w:r>
            <w:r>
              <w:rPr>
                <w:rFonts w:hint="eastAsia" w:ascii="楷体_GB2312" w:hAnsi="Times New Roman" w:eastAsia="楷体_GB2312" w:cs="Times New Roman"/>
                <w:b w:val="0"/>
                <w:bCs/>
                <w:sz w:val="32"/>
                <w:szCs w:val="32"/>
              </w:rPr>
              <w:t>培育学科</w:t>
            </w:r>
          </w:p>
        </w:tc>
      </w:tr>
    </w:tbl>
    <w:p>
      <w:pPr>
        <w:pStyle w:val="2"/>
        <w:rPr>
          <w:rFonts w:hint="eastAsia" w:ascii="仿宋_GB2312" w:eastAsia="仿宋_GB2312"/>
          <w:color w:val="000000"/>
          <w:sz w:val="32"/>
          <w:szCs w:val="32"/>
        </w:rPr>
      </w:pPr>
    </w:p>
    <w:p>
      <w:pPr>
        <w:adjustRightInd w:val="0"/>
        <w:snapToGrid w:val="0"/>
        <w:spacing w:line="560" w:lineRule="exact"/>
        <w:rPr>
          <w:rFonts w:hint="eastAsia" w:ascii="仿宋_GB2312" w:eastAsia="仿宋_GB2312"/>
          <w:color w:val="000000"/>
          <w:sz w:val="32"/>
          <w:szCs w:val="32"/>
        </w:rPr>
      </w:pPr>
    </w:p>
    <w:p>
      <w:pPr>
        <w:pStyle w:val="2"/>
        <w:rPr>
          <w:rFonts w:hint="eastAsia"/>
        </w:rPr>
      </w:pPr>
    </w:p>
    <w:p>
      <w:pPr>
        <w:tabs>
          <w:tab w:val="left" w:pos="7980"/>
          <w:tab w:val="left" w:pos="8190"/>
        </w:tabs>
        <w:adjustRightInd w:val="0"/>
        <w:snapToGrid w:val="0"/>
        <w:spacing w:line="560" w:lineRule="exact"/>
        <w:rPr>
          <w:rFonts w:hint="eastAsia" w:ascii="黑体" w:eastAsia="黑体"/>
          <w:color w:val="0D0D0D" w:themeColor="text1" w:themeTint="F2"/>
          <w:spacing w:val="0"/>
          <w:sz w:val="32"/>
          <w:szCs w:val="32"/>
          <w14:textFill>
            <w14:solidFill>
              <w14:schemeClr w14:val="tx1">
                <w14:lumMod w14:val="95000"/>
                <w14:lumOff w14:val="5000"/>
              </w14:schemeClr>
            </w14:solidFill>
          </w14:textFill>
        </w:rPr>
      </w:pPr>
    </w:p>
    <w:p>
      <w:pPr>
        <w:pStyle w:val="2"/>
        <w:ind w:left="0" w:leftChars="0" w:firstLine="0" w:firstLineChars="0"/>
        <w:rPr>
          <w:rFonts w:hint="eastAsia" w:ascii="黑体" w:eastAsia="黑体"/>
          <w:color w:val="0D0D0D" w:themeColor="text1" w:themeTint="F2"/>
          <w:spacing w:val="0"/>
          <w:sz w:val="32"/>
          <w:szCs w:val="32"/>
          <w14:textFill>
            <w14:solidFill>
              <w14:schemeClr w14:val="tx1">
                <w14:lumMod w14:val="95000"/>
                <w14:lumOff w14:val="5000"/>
              </w14:schemeClr>
            </w14:solidFill>
          </w14:textFill>
        </w:rPr>
      </w:pPr>
    </w:p>
    <w:p>
      <w:pPr>
        <w:pStyle w:val="2"/>
        <w:ind w:left="0" w:leftChars="0" w:firstLine="0" w:firstLineChars="0"/>
        <w:rPr>
          <w:rFonts w:hint="eastAsia" w:ascii="黑体" w:eastAsia="黑体"/>
          <w:color w:val="0D0D0D" w:themeColor="text1" w:themeTint="F2"/>
          <w:spacing w:val="0"/>
          <w:sz w:val="32"/>
          <w:szCs w:val="32"/>
          <w14:textFill>
            <w14:solidFill>
              <w14:schemeClr w14:val="tx1">
                <w14:lumMod w14:val="95000"/>
                <w14:lumOff w14:val="5000"/>
              </w14:schemeClr>
            </w14:solidFill>
          </w14:textFill>
        </w:rPr>
      </w:pPr>
    </w:p>
    <w:p>
      <w:pPr>
        <w:spacing w:line="500" w:lineRule="exact"/>
        <w:rPr>
          <w:rFonts w:hint="eastAsia" w:ascii="楷体_GB2312" w:eastAsia="楷体_GB2312"/>
          <w:b w:val="0"/>
          <w:bCs/>
          <w:sz w:val="36"/>
        </w:rPr>
      </w:pPr>
      <w:r>
        <w:rPr>
          <w:rFonts w:hint="eastAsia" w:ascii="楷体_GB2312" w:eastAsia="楷体_GB2312"/>
          <w:b w:val="0"/>
          <w:bCs/>
          <w:sz w:val="36"/>
        </w:rPr>
        <mc:AlternateContent>
          <mc:Choice Requires="wps">
            <w:drawing>
              <wp:anchor distT="0" distB="0" distL="114300" distR="114300" simplePos="0" relativeHeight="251659264" behindDoc="0" locked="0" layoutInCell="1" allowOverlap="1">
                <wp:simplePos x="0" y="0"/>
                <wp:positionH relativeFrom="column">
                  <wp:posOffset>1605915</wp:posOffset>
                </wp:positionH>
                <wp:positionV relativeFrom="paragraph">
                  <wp:posOffset>310515</wp:posOffset>
                </wp:positionV>
                <wp:extent cx="3686175" cy="635"/>
                <wp:effectExtent l="0" t="0" r="0" b="0"/>
                <wp:wrapNone/>
                <wp:docPr id="7" name="直接箭头连接符 7"/>
                <wp:cNvGraphicFramePr/>
                <a:graphic xmlns:a="http://schemas.openxmlformats.org/drawingml/2006/main">
                  <a:graphicData uri="http://schemas.microsoft.com/office/word/2010/wordprocessingShape">
                    <wps:wsp>
                      <wps:cNvCnPr/>
                      <wps:spPr>
                        <a:xfrm flipV="1">
                          <a:off x="0" y="0"/>
                          <a:ext cx="3686175"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26.45pt;margin-top:24.45pt;height:0.05pt;width:290.25pt;z-index:251659264;mso-width-relative:page;mso-height-relative:page;" filled="f" stroked="t" coordsize="21600,21600" o:gfxdata="UEsDBAoAAAAAAIdO4kAAAAAAAAAAAAAAAAAEAAAAZHJzL1BLAwQUAAAACACHTuJAmkms69gAAAAJ&#10;AQAADwAAAGRycy9kb3ducmV2LnhtbE2PwU7DMAyG70i8Q2QkbixpN1DXNZ3ExARcEGx7ALfNmorG&#10;qZps694ec4KTZfvT78/FenK9OJsxdJ40JDMFwlDtm45aDYf99iEDESJSg70no+FqAqzL25sC88Zf&#10;6Mucd7EVHEIhRw02xiGXMtTWOAwzPxji3dGPDiO3YyubES8c7nqZKvUkHXbEFywOZmNN/b07OQ3h&#10;aNU7Jh+0lde3Z7v5PFTT64vW93eJWoGIZop/MPzqszqU7FT5EzVB9BrSx3TJqIZFxpWBbD5fgKh4&#10;sFQgy0L+/6D8AVBLAwQUAAAACACHTuJA8WDMPAUCAAD5AwAADgAAAGRycy9lMm9Eb2MueG1srVO9&#10;jhMxEO6ReAfLPdkkp0tOq2yuSDgaBJH46R3/7Frynzy+bPISvAASFVAB1fU8DRyPwdgbAhzNFbiw&#10;xp6Zb+b7PF5c7q0hOxlBe9fQyWhMiXTcC+3ahr56efXoghJIzAlmvJMNPUigl8uHDxZ9qOXUd94I&#10;GQmCOKj70NAupVBXFfBOWgYjH6RDp/LRsoTH2FYish7Rramm4/Gs6n0UIXouAfB2PTjpETHeB9Ar&#10;pblce35tpUsDapSGJaQEnQ5Al6VbpSRPz5UCmYhpKDJNZcciaG/zXi0XrG4jC53mxxbYfVq4w8ky&#10;7bDoCWrNEiPXUf8DZTWPHrxKI+5tNRApiiCLyfiONi86FmThglJDOIkO/w+WP9ttItGioXNKHLP4&#10;4Ldvb76/+XD75fO39zc/vr7L9qePZJ6l6gPUmLFym3g8QdjEzHuvoiXK6PAaZ6oogdzIvgh9OAkt&#10;94lwvDybXcwm83NKOPpmZ+cZuxpAMliIkJ5Ib0k2GgopMt12aeWdwwf1cSjAdk8hDYm/EnKycaTH&#10;HqbzMb4xZzihCicDTRuQJbi2dAfeaHGljckpENvtykSyY3lKyjp29FdYrrJm0A1xxZXDWN1JJh47&#10;QdIhoH4Ovw3NPVgpKDESf1m2SmRi2twnEsUwDjXJgg8SZ2vrxaEoX+5xIopqx+nNI/fnuWT//rH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pJrOvYAAAACQEAAA8AAAAAAAAAAQAgAAAAIgAAAGRy&#10;cy9kb3ducmV2LnhtbFBLAQIUABQAAAAIAIdO4kDxYMw8BQIAAPkDAAAOAAAAAAAAAAEAIAAAACcB&#10;AABkcnMvZTJvRG9jLnhtbFBLBQYAAAAABgAGAFkBAACeBQAAAAA=&#10;">
                <v:fill on="f" focussize="0,0"/>
                <v:stroke weight="1pt" color="#000000" joinstyle="round"/>
                <v:imagedata o:title=""/>
                <o:lock v:ext="edit" aspectratio="f"/>
              </v:shape>
            </w:pict>
          </mc:Fallback>
        </mc:AlternateContent>
      </w:r>
      <w:r>
        <w:rPr>
          <w:rFonts w:hint="eastAsia" w:ascii="楷体_GB2312" w:eastAsia="楷体_GB2312"/>
          <w:b w:val="0"/>
          <w:bCs/>
          <w:sz w:val="36"/>
        </w:rPr>
        <w:t xml:space="preserve">学  科  名  称： </w:t>
      </w:r>
    </w:p>
    <w:p>
      <w:pPr>
        <w:spacing w:line="500" w:lineRule="exact"/>
        <w:rPr>
          <w:rFonts w:hint="eastAsia" w:ascii="楷体_GB2312" w:eastAsia="楷体_GB2312"/>
          <w:b w:val="0"/>
          <w:bCs/>
          <w:sz w:val="36"/>
        </w:rPr>
      </w:pPr>
    </w:p>
    <w:p>
      <w:pPr>
        <w:spacing w:line="500" w:lineRule="exact"/>
        <w:rPr>
          <w:rFonts w:hint="eastAsia" w:ascii="楷体_GB2312" w:eastAsia="楷体_GB2312"/>
          <w:b w:val="0"/>
          <w:bCs/>
          <w:sz w:val="36"/>
        </w:rPr>
      </w:pPr>
      <w:r>
        <w:rPr>
          <w:rFonts w:hint="eastAsia" w:ascii="楷体_GB2312" w:eastAsia="楷体_GB2312"/>
          <w:b w:val="0"/>
          <w:bCs/>
          <w:sz w:val="36"/>
        </w:rPr>
        <mc:AlternateContent>
          <mc:Choice Requires="wps">
            <w:drawing>
              <wp:anchor distT="0" distB="0" distL="114300" distR="114300" simplePos="0" relativeHeight="251660288" behindDoc="0" locked="0" layoutInCell="1" allowOverlap="1">
                <wp:simplePos x="0" y="0"/>
                <wp:positionH relativeFrom="column">
                  <wp:posOffset>1596390</wp:posOffset>
                </wp:positionH>
                <wp:positionV relativeFrom="paragraph">
                  <wp:posOffset>304165</wp:posOffset>
                </wp:positionV>
                <wp:extent cx="3686175" cy="635"/>
                <wp:effectExtent l="0" t="0" r="0" b="0"/>
                <wp:wrapNone/>
                <wp:docPr id="8" name="直接箭头连接符 8"/>
                <wp:cNvGraphicFramePr/>
                <a:graphic xmlns:a="http://schemas.openxmlformats.org/drawingml/2006/main">
                  <a:graphicData uri="http://schemas.microsoft.com/office/word/2010/wordprocessingShape">
                    <wps:wsp>
                      <wps:cNvCnPr/>
                      <wps:spPr>
                        <a:xfrm flipV="1">
                          <a:off x="0" y="0"/>
                          <a:ext cx="3686175"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25.7pt;margin-top:23.95pt;height:0.05pt;width:290.25pt;z-index:251660288;mso-width-relative:page;mso-height-relative:page;" filled="f" stroked="t" coordsize="21600,21600" o:gfxdata="UEsDBAoAAAAAAIdO4kAAAAAAAAAAAAAAAAAEAAAAZHJzL1BLAwQUAAAACACHTuJA54gIn9cAAAAJ&#10;AQAADwAAAGRycy9kb3ducmV2LnhtbE2PTU7DMBBG90jcwRokdtROKRBCnEpUVNANgtIDTGI3jojH&#10;Uey26e0ZVrCbn6dv3pTLyffiaMfYBdKQzRQIS00wHbUadl/rmxxETEgG+0BWw9lGWFaXFyUWJpzo&#10;0x63qRUcQrFADS6loZAyNs56jLMwWOLdPoweE7djK82IJw73vZwrdS89dsQXHA525WzzvT14DXHv&#10;1Aazd1rL89uzW33s6un1Revrq0w9gUh2Sn8w/OqzOlTsVIcDmSh6DfO7bMGohsXDIwgG8tuMi5oH&#10;uQJZlfL/B9UPUEsDBBQAAAAIAIdO4kDS7zGxBgIAAPkDAAAOAAAAZHJzL2Uyb0RvYy54bWytU72O&#10;EzEQ7pF4B8s92SSny51W2VyRcDQIIvHTO/7ZteQ/eXzZ5CV4ASQqoAKq63kaOB6DsTcEOJoUbLEa&#10;e2a+me+b8fxqZw3Zygjau4ZORmNKpONeaNc29NXL60eXlEBiTjDjnWzoXgK9Wjx8MO9DLae+80bI&#10;SBDEQd2HhnYphbqqgHfSMhj5IB06lY+WJTzGthKR9YhuTTUdj2dV76MI0XMJgLerwUkPiPEUQK+U&#10;5nLl+Y2VLg2oURqWkBJ0OgBdlG6Vkjw9VwpkIqahyDSVPxZBe5P/1WLO6jay0Gl+aIGd0sI9TpZp&#10;h0WPUCuWGLmJ+h8oq3n04FUacW+rgUhRBFlMxve0edGxIAsXlBrCUXT4f7D82XYdiRYNxbE7ZnHg&#10;d29vv7/5cPfl87f3tz++vsv2p4/kMkvVB6gxY+nW8XCCsI6Z905FS5TR4TXuVFECuZFdEXp/FFru&#10;EuF4eTa7nE0uzinh6JudnWfsagDJYCFCeiK9JdloKKTIdNulpXcOB+rjUIBtn0IaEn8l5GTjSI89&#10;TC/GOGPOcEMVbgaaNiBLcG3pDrzR4lobk1MgtpuliWTL8paU79DRX2G5yopBN8QVVw5jdSeZeOwE&#10;SfuA+jl8NjT3YKWgxEh8ZdkqkYlpc0okimEcapIFHyTO1saLfVG+3ONGFNUO25tX7s9zyf79Yh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eICJ/XAAAACQEAAA8AAAAAAAAAAQAgAAAAIgAAAGRy&#10;cy9kb3ducmV2LnhtbFBLAQIUABQAAAAIAIdO4kDS7zGxBgIAAPkDAAAOAAAAAAAAAAEAIAAAACYB&#10;AABkcnMvZTJvRG9jLnhtbFBLBQYAAAAABgAGAFkBAACeBQAAAAA=&#10;">
                <v:fill on="f" focussize="0,0"/>
                <v:stroke weight="1pt" color="#000000" joinstyle="round"/>
                <v:imagedata o:title=""/>
                <o:lock v:ext="edit" aspectratio="f"/>
              </v:shape>
            </w:pict>
          </mc:Fallback>
        </mc:AlternateContent>
      </w:r>
      <w:r>
        <w:rPr>
          <w:rFonts w:hint="eastAsia" w:ascii="楷体_GB2312" w:eastAsia="楷体_GB2312"/>
          <w:b w:val="0"/>
          <w:bCs/>
          <w:sz w:val="36"/>
        </w:rPr>
        <w:t xml:space="preserve">学 科 负 责 人： </w:t>
      </w:r>
    </w:p>
    <w:p>
      <w:pPr>
        <w:spacing w:line="500" w:lineRule="exact"/>
        <w:rPr>
          <w:rFonts w:hint="eastAsia" w:ascii="楷体_GB2312" w:eastAsia="楷体_GB2312"/>
          <w:b w:val="0"/>
          <w:bCs/>
          <w:sz w:val="36"/>
        </w:rPr>
      </w:pPr>
    </w:p>
    <w:p>
      <w:pPr>
        <w:spacing w:line="500" w:lineRule="exact"/>
        <w:rPr>
          <w:rFonts w:hint="eastAsia" w:ascii="楷体_GB2312" w:hAnsi="楷体_GB2312" w:eastAsia="楷体_GB2312" w:cs="楷体_GB2312"/>
          <w:b w:val="0"/>
          <w:bCs/>
          <w:sz w:val="36"/>
        </w:rPr>
      </w:pPr>
      <w:r>
        <w:rPr>
          <w:rFonts w:hint="eastAsia" w:ascii="楷体_GB2312" w:eastAsia="楷体_GB2312"/>
          <w:b w:val="0"/>
          <w:bCs/>
          <w:sz w:val="36"/>
        </w:rPr>
        <mc:AlternateContent>
          <mc:Choice Requires="wps">
            <w:drawing>
              <wp:anchor distT="0" distB="0" distL="114300" distR="114300" simplePos="0" relativeHeight="251661312" behindDoc="0" locked="0" layoutInCell="1" allowOverlap="1">
                <wp:simplePos x="0" y="0"/>
                <wp:positionH relativeFrom="column">
                  <wp:posOffset>1605915</wp:posOffset>
                </wp:positionH>
                <wp:positionV relativeFrom="paragraph">
                  <wp:posOffset>297815</wp:posOffset>
                </wp:positionV>
                <wp:extent cx="3686175" cy="635"/>
                <wp:effectExtent l="0" t="0" r="0" b="0"/>
                <wp:wrapNone/>
                <wp:docPr id="6" name="直接箭头连接符 6"/>
                <wp:cNvGraphicFramePr/>
                <a:graphic xmlns:a="http://schemas.openxmlformats.org/drawingml/2006/main">
                  <a:graphicData uri="http://schemas.microsoft.com/office/word/2010/wordprocessingShape">
                    <wps:wsp>
                      <wps:cNvCnPr/>
                      <wps:spPr>
                        <a:xfrm flipV="1">
                          <a:off x="0" y="0"/>
                          <a:ext cx="3686175"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26.45pt;margin-top:23.45pt;height:0.05pt;width:290.25pt;z-index:251661312;mso-width-relative:page;mso-height-relative:page;" filled="f" stroked="t" coordsize="21600,21600" o:gfxdata="UEsDBAoAAAAAAIdO4kAAAAAAAAAAAAAAAAAEAAAAZHJzL1BLAwQUAAAACACHTuJAQ9EwmtgAAAAJ&#10;AQAADwAAAGRycy9kb3ducmV2LnhtbE2PwU7DMAyG70i8Q2QkbixpN7ZRmk5iYoJdEGx7gLT1morG&#10;qZps694ec4KTZfvT78/5anSdOOMQWk8akokCgVT5uqVGw2G/eViCCNFQbTpPqOGKAVbF7U1ustpf&#10;6AvPu9gIDqGQGQ02xj6TMlQWnQkT3yPx7ugHZyK3QyPrwVw43HUyVWounWmJL1jT49pi9b07OQ3h&#10;aNXWJB+0kdf3F7v+PJTj26vW93eJegYRcYx/MPzqszoU7FT6E9VBdBrSx/SJUQ2zOVcGltPpDETJ&#10;g4UCWeTy/wfFD1BLAwQUAAAACACHTuJAHXvS2wYCAAD5AwAADgAAAGRycy9lMm9Eb2MueG1srVO9&#10;jhMxEO6ReAfLPdlNTrd3WmVzRcLRIIjET+/Y3l1L/pPHl01eghdAogIqoLqep4HjMRh7Q4CjSYEL&#10;a+yZ+Wa+z+P51c5ospUBlLMNnU5KSqTlTijbNfTVy+tHl5RAZFYw7axs6F4CvVo8fDAffC1nrnda&#10;yEAQxEI9+Ib2Mfq6KID30jCYOC8tOlsXDIt4DF0hAhsQ3ehiVpZVMbggfHBcAuDtanTSA2I4BdC1&#10;reJy5fiNkTaOqEFqFpES9MoDXeRu21by+LxtQUaiG4pMY96xCNqbtBeLOau7wHyv+KEFdkoL9zgZ&#10;piwWPUKtWGTkJqh/oIziwYFr44Q7U4xEsiLIYlre0+ZFz7zMXFBq8EfR4f/B8mfbdSBKNLSixDKD&#10;D3739vb7mw93Xz5/e3/74+u7ZH/6SKok1eChxoylXYfDCfw6JN67NhjSauVf40xlJZAb2WWh90eh&#10;5S4Sjpdn1WU1vTinhKOvOjtP2MUIksB8gPhEOkOS0VCIgamuj0tnLT6oC2MBtn0KcUz8lZCStSUD&#10;9jC7KPGNOcMJbXEy0DQeWYLtcnfgtBLXSuuUAqHbLHUgW5amJK9DR3+FpSorBv0Yl10pjNW9ZOKx&#10;FSTuPepn8dvQ1IORghIt8ZclK0dGpvQpkSiGtqhJEnyUOFkbJ/ZZ+XyPE5FVO0xvGrk/zzn7949d&#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0TCa2AAAAAkBAAAPAAAAAAAAAAEAIAAAACIAAABk&#10;cnMvZG93bnJldi54bWxQSwECFAAUAAAACACHTuJAHXvS2wYCAAD5AwAADgAAAAAAAAABACAAAAAn&#10;AQAAZHJzL2Uyb0RvYy54bWxQSwUGAAAAAAYABgBZAQAAnwUAAAAA&#10;">
                <v:fill on="f" focussize="0,0"/>
                <v:stroke weight="1pt" color="#000000" joinstyle="round"/>
                <v:imagedata o:title=""/>
                <o:lock v:ext="edit" aspectratio="f"/>
              </v:shape>
            </w:pict>
          </mc:Fallback>
        </mc:AlternateContent>
      </w:r>
      <w:r>
        <w:rPr>
          <w:rFonts w:hint="eastAsia" w:ascii="楷体_GB2312" w:eastAsia="楷体_GB2312"/>
          <w:b w:val="0"/>
          <w:bCs/>
          <w:sz w:val="36"/>
        </w:rPr>
        <w:t>管理部门（甲方）：</w:t>
      </w:r>
      <w:r>
        <w:rPr>
          <w:rFonts w:hint="eastAsia" w:ascii="楷体_GB2312" w:hAnsi="楷体_GB2312" w:eastAsia="楷体_GB2312" w:cs="楷体_GB2312"/>
          <w:b w:val="0"/>
          <w:bCs/>
          <w:sz w:val="36"/>
        </w:rPr>
        <w:t>广西壮族自治区卫生健康委员会</w:t>
      </w:r>
    </w:p>
    <w:p>
      <w:pPr>
        <w:spacing w:line="500" w:lineRule="exact"/>
        <w:rPr>
          <w:rFonts w:hint="eastAsia" w:ascii="楷体_GB2312" w:eastAsia="楷体_GB2312"/>
          <w:b w:val="0"/>
          <w:bCs/>
          <w:sz w:val="36"/>
        </w:rPr>
      </w:pPr>
    </w:p>
    <w:p>
      <w:pPr>
        <w:spacing w:line="500" w:lineRule="exact"/>
        <w:rPr>
          <w:rFonts w:hint="eastAsia" w:ascii="楷体_GB2312" w:eastAsia="楷体_GB2312"/>
          <w:b w:val="0"/>
          <w:bCs/>
          <w:sz w:val="36"/>
        </w:rPr>
      </w:pPr>
      <w:r>
        <w:rPr>
          <w:rFonts w:hint="eastAsia" w:ascii="楷体_GB2312" w:eastAsia="楷体_GB2312"/>
          <w:b w:val="0"/>
          <w:bCs/>
          <w:sz w:val="36"/>
        </w:rPr>
        <mc:AlternateContent>
          <mc:Choice Requires="wps">
            <w:drawing>
              <wp:anchor distT="0" distB="0" distL="114300" distR="114300" simplePos="0" relativeHeight="251663360" behindDoc="0" locked="0" layoutInCell="1" allowOverlap="1">
                <wp:simplePos x="0" y="0"/>
                <wp:positionH relativeFrom="column">
                  <wp:posOffset>1605915</wp:posOffset>
                </wp:positionH>
                <wp:positionV relativeFrom="paragraph">
                  <wp:posOffset>297815</wp:posOffset>
                </wp:positionV>
                <wp:extent cx="3686175" cy="635"/>
                <wp:effectExtent l="0" t="0" r="0" b="0"/>
                <wp:wrapNone/>
                <wp:docPr id="9" name="直接箭头连接符 9"/>
                <wp:cNvGraphicFramePr/>
                <a:graphic xmlns:a="http://schemas.openxmlformats.org/drawingml/2006/main">
                  <a:graphicData uri="http://schemas.microsoft.com/office/word/2010/wordprocessingShape">
                    <wps:wsp>
                      <wps:cNvCnPr/>
                      <wps:spPr>
                        <a:xfrm flipV="1">
                          <a:off x="0" y="0"/>
                          <a:ext cx="3686175"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26.45pt;margin-top:23.45pt;height:0.05pt;width:290.25pt;z-index:251663360;mso-width-relative:page;mso-height-relative:page;" filled="f" stroked="t" coordsize="21600,21600" o:gfxdata="UEsDBAoAAAAAAIdO4kAAAAAAAAAAAAAAAAAEAAAAZHJzL1BLAwQUAAAACACHTuJAQ9EwmtgAAAAJ&#10;AQAADwAAAGRycy9kb3ducmV2LnhtbE2PwU7DMAyG70i8Q2QkbixpN7ZRmk5iYoJdEGx7gLT1morG&#10;qZps694ec4KTZfvT78/5anSdOOMQWk8akokCgVT5uqVGw2G/eViCCNFQbTpPqOGKAVbF7U1ustpf&#10;6AvPu9gIDqGQGQ02xj6TMlQWnQkT3yPx7ugHZyK3QyPrwVw43HUyVWounWmJL1jT49pi9b07OQ3h&#10;aNXWJB+0kdf3F7v+PJTj26vW93eJegYRcYx/MPzqszoU7FT6E9VBdBrSx/SJUQ2zOVcGltPpDETJ&#10;g4UCWeTy/wfFD1BLAwQUAAAACACHTuJAPvQvVgYCAAD5AwAADgAAAGRycy9lMm9Eb2MueG1srVO9&#10;jhMxEO6ReAfLPdkkp8vdrbK5IuFoEETip3f8s2vJf/L4sslL8AJIVEAFVNfzNHA8BmNvCHA0V+DC&#10;Gntmvpnv83h+ubOGbGUE7V1DJ6MxJdJxL7RrG/rq5dWjc0ogMSeY8U42dC+BXi4ePpj3oZZT33kj&#10;ZCQI4qDuQ0O7lEJdVcA7aRmMfJAOncpHyxIeY1uJyHpEt6aajsezqvdRhOi5BMDb1eCkB8R4H0Cv&#10;lOZy5fm1lS4NqFEalpASdDoAXZRulZI8PVcKZCKmocg0lR2LoL3Je7WYs7qNLHSaH1pg92nhDifL&#10;tMOiR6gVS4xcR/0PlNU8evAqjbi31UCkKIIsJuM72rzoWJCFC0oN4Sg6/D9Y/my7jkSLhl5Q4pjF&#10;B799e/P9zYfbL5+/vb/58fVdtj99JBdZqj5AjRlLt46HE4R1zLx3KlqijA6vcaaKEsiN7IrQ+6PQ&#10;cpcIx8uT2flscnZKCUff7OQ0Y1cDSAYLEdIT6S3JRkMhRabbLi29c/igPg4F2PYppCHxV0JONo70&#10;2MP0bIxvzBlOqMLJQNMGZAmuLd2BN1pcaWNyCsR2szSRbFmekrIOHf0VlqusGHRDXHHlMFZ3konH&#10;TpC0D6ifw29Dcw9WCkqMxF+WrRKZmDb3iUQxjENNsuCDxNnaeLEvypd7nIii2mF688j9eS7Zv3/s&#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0TCa2AAAAAkBAAAPAAAAAAAAAAEAIAAAACIAAABk&#10;cnMvZG93bnJldi54bWxQSwECFAAUAAAACACHTuJAPvQvVgYCAAD5AwAADgAAAAAAAAABACAAAAAn&#10;AQAAZHJzL2Uyb0RvYy54bWxQSwUGAAAAAAYABgBZAQAAnwUAAAAA&#10;">
                <v:fill on="f" focussize="0,0"/>
                <v:stroke weight="1pt" color="#000000" joinstyle="round"/>
                <v:imagedata o:title=""/>
                <o:lock v:ext="edit" aspectratio="f"/>
              </v:shape>
            </w:pict>
          </mc:Fallback>
        </mc:AlternateContent>
      </w:r>
      <w:r>
        <w:rPr>
          <w:rFonts w:hint="eastAsia" w:ascii="楷体_GB2312" w:eastAsia="楷体_GB2312"/>
          <w:b w:val="0"/>
          <w:bCs/>
          <w:sz w:val="36"/>
        </w:rPr>
        <w:t xml:space="preserve">承担单位（乙方）： </w:t>
      </w:r>
    </w:p>
    <w:p>
      <w:pPr>
        <w:spacing w:line="500" w:lineRule="exact"/>
        <w:rPr>
          <w:rFonts w:hint="eastAsia" w:ascii="楷体_GB2312" w:eastAsia="楷体_GB2312"/>
          <w:b w:val="0"/>
          <w:bCs/>
          <w:sz w:val="36"/>
        </w:rPr>
      </w:pPr>
      <w:r>
        <w:rPr>
          <w:rFonts w:hint="eastAsia" w:ascii="楷体_GB2312" w:eastAsia="楷体_GB2312"/>
          <w:b w:val="0"/>
          <w:bCs/>
          <w:sz w:val="36"/>
        </w:rPr>
        <w:t xml:space="preserve"> </w:t>
      </w:r>
    </w:p>
    <w:p>
      <w:pPr>
        <w:spacing w:line="500" w:lineRule="exact"/>
        <w:ind w:left="2727" w:hanging="1890" w:hangingChars="900"/>
        <w:rPr>
          <w:rFonts w:hint="eastAsia" w:ascii="楷体_GB2312" w:eastAsia="楷体_GB2312"/>
          <w:b w:val="0"/>
          <w:bCs/>
          <w:sz w:val="36"/>
          <w:lang w:val="en-US" w:eastAsia="zh-CN"/>
        </w:rPr>
      </w:pPr>
      <w:r>
        <w:rPr>
          <w:rFonts w:eastAsia="华文中宋"/>
          <w:b w:val="0"/>
          <w:bCs/>
        </w:rPr>
        <mc:AlternateContent>
          <mc:Choice Requires="wps">
            <w:drawing>
              <wp:anchor distT="0" distB="0" distL="114300" distR="114300" simplePos="0" relativeHeight="251662336" behindDoc="0" locked="0" layoutInCell="1" allowOverlap="1">
                <wp:simplePos x="0" y="0"/>
                <wp:positionH relativeFrom="column">
                  <wp:posOffset>1605915</wp:posOffset>
                </wp:positionH>
                <wp:positionV relativeFrom="paragraph">
                  <wp:posOffset>300990</wp:posOffset>
                </wp:positionV>
                <wp:extent cx="3686175" cy="635"/>
                <wp:effectExtent l="0" t="0" r="0" b="0"/>
                <wp:wrapNone/>
                <wp:docPr id="10" name="直接箭头连接符 10"/>
                <wp:cNvGraphicFramePr/>
                <a:graphic xmlns:a="http://schemas.openxmlformats.org/drawingml/2006/main">
                  <a:graphicData uri="http://schemas.microsoft.com/office/word/2010/wordprocessingShape">
                    <wps:wsp>
                      <wps:cNvCnPr/>
                      <wps:spPr>
                        <a:xfrm flipV="1">
                          <a:off x="0" y="0"/>
                          <a:ext cx="3686175"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26.45pt;margin-top:23.7pt;height:0.05pt;width:290.25pt;z-index:251662336;mso-width-relative:page;mso-height-relative:page;" filled="f" stroked="t" coordsize="21600,21600" o:gfxdata="UEsDBAoAAAAAAIdO4kAAAAAAAAAAAAAAAAAEAAAAZHJzL1BLAwQUAAAACACHTuJAynbK+dgAAAAJ&#10;AQAADwAAAGRycy9kb3ducmV2LnhtbE2Pz07CQBCH7ya+w2ZMvMluCwjWbkkkEvViBHmAbTt0G7uz&#10;TXeB8vYOJ73Nny+/+SZfja4TJxxC60lDMlEgkCpft9Ro2H9vHpYgQjRUm84TarhggFVxe5ObrPZn&#10;2uJpFxvBIRQyo8HG2GdShsqiM2HieyTeHfzgTOR2aGQ9mDOHu06mSj1KZ1riC9b0uLZY/eyOTkM4&#10;WPVhkk/ayMv7i11/7cvx7VXr+7tEPYOIOMY/GK76rA4FO5X+SHUQnYZ0nj4xqmG2mIFgYDmdclFe&#10;B3OQRS7/f1D8AlBLAwQUAAAACACHTuJA9g6CGAUCAAD7AwAADgAAAGRycy9lMm9Eb2MueG1srVO9&#10;jhMxEO6ReAfLPdkkp8udVtlckXA0CCLx0zv+2bXkP3l82eQleAEkKqACqut5Gjgeg7E3BDiaFLiw&#10;xp6Zb+b7PJ5f7awhWxlBe9fQyWhMiXTcC+3ahr56ef3okhJIzAlmvJMN3UugV4uHD+Z9qOXUd94I&#10;GQmCOKj70NAupVBXFfBOWgYjH6RDp/LRsoTH2FYish7Rramm4/Gs6n0UIXouAfB2NTjpATGeAuiV&#10;0lyuPL+x0qUBNUrDElKCTgegi9KtUpKn50qBTMQ0FJmmsmMRtDd5rxZzVreRhU7zQwvslBbucbJM&#10;Oyx6hFqxxMhN1P9AWc2jB6/SiHtbDUSKIshiMr6nzYuOBVm4oNQQjqLD/4Plz7brSLTASUBJHLP4&#10;4ndvb7+/+XD35fO397c/vr7L9qePBP0oVh+gxpylW8fDCcI6ZuY7FS1RRofXiFW0QHZkV6TeH6WW&#10;u0Q4Xp7NLmeTi3NKOPpmZ+cZuxpAMliIkJ5Ib0k2GgopMt12aemdwyf1cSjAtk8hDYm/EnKycaTH&#10;HqYXY6TEGc6owtlA0wbkCa4t3YE3WlxrY3IKxHazNJFsWZ6Tsg4d/RWWq6wYdENcceUwVneSicdO&#10;kLQPKKDDj0NzD1YKSozEf5atEpmYNqdEohjGoSZZ8EHibG282Bflyz3ORFHtML956P48l+zff3b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p2yvnYAAAACQEAAA8AAAAAAAAAAQAgAAAAIgAAAGRy&#10;cy9kb3ducmV2LnhtbFBLAQIUABQAAAAIAIdO4kD2DoIYBQIAAPsDAAAOAAAAAAAAAAEAIAAAACcB&#10;AABkcnMvZTJvRG9jLnhtbFBLBQYAAAAABgAGAFkBAACeBQAAAAA=&#10;">
                <v:fill on="f" focussize="0,0"/>
                <v:stroke weight="1pt" color="#000000" joinstyle="round"/>
                <v:imagedata o:title=""/>
                <o:lock v:ext="edit" aspectratio="f"/>
              </v:shape>
            </w:pict>
          </mc:Fallback>
        </mc:AlternateContent>
      </w:r>
      <w:r>
        <w:rPr>
          <w:rFonts w:hint="eastAsia" w:ascii="楷体_GB2312" w:eastAsia="楷体_GB2312"/>
          <w:b w:val="0"/>
          <w:bCs/>
          <w:sz w:val="36"/>
        </w:rPr>
        <w:t>建  设  周  期：</w:t>
      </w:r>
    </w:p>
    <w:p>
      <w:pPr>
        <w:rPr>
          <w:rFonts w:eastAsia="华文中宋"/>
        </w:rPr>
      </w:pPr>
    </w:p>
    <w:p>
      <w:pPr>
        <w:rPr>
          <w:rFonts w:hint="eastAsia" w:eastAsia="华文中宋"/>
        </w:rPr>
      </w:pPr>
    </w:p>
    <w:p>
      <w:pPr>
        <w:jc w:val="center"/>
        <w:rPr>
          <w:rFonts w:hint="eastAsia" w:eastAsia="华文中宋"/>
          <w:b w:val="0"/>
          <w:sz w:val="30"/>
          <w:szCs w:val="30"/>
        </w:rPr>
      </w:pPr>
    </w:p>
    <w:p>
      <w:pPr>
        <w:jc w:val="both"/>
        <w:rPr>
          <w:rFonts w:hint="eastAsia" w:eastAsia="华文中宋"/>
          <w:b w:val="0"/>
          <w:sz w:val="30"/>
          <w:szCs w:val="30"/>
        </w:rPr>
      </w:pPr>
    </w:p>
    <w:p>
      <w:pPr>
        <w:jc w:val="center"/>
        <w:rPr>
          <w:rFonts w:hint="eastAsia" w:eastAsia="华文中宋"/>
          <w:b w:val="0"/>
          <w:sz w:val="30"/>
          <w:szCs w:val="30"/>
        </w:rPr>
      </w:pPr>
    </w:p>
    <w:p>
      <w:pPr>
        <w:pStyle w:val="2"/>
        <w:rPr>
          <w:rFonts w:hint="eastAsia"/>
        </w:rPr>
      </w:pPr>
    </w:p>
    <w:p>
      <w:pPr>
        <w:jc w:val="center"/>
        <w:rPr>
          <w:rFonts w:hint="eastAsia" w:eastAsia="华文中宋"/>
          <w:b w:val="0"/>
          <w:sz w:val="30"/>
          <w:szCs w:val="30"/>
        </w:rPr>
      </w:pPr>
    </w:p>
    <w:p>
      <w:pPr>
        <w:jc w:val="center"/>
        <w:rPr>
          <w:rFonts w:eastAsia="华文中宋"/>
          <w:b w:val="0"/>
          <w:sz w:val="30"/>
          <w:szCs w:val="30"/>
        </w:rPr>
      </w:pPr>
      <w:r>
        <w:rPr>
          <w:rFonts w:hint="eastAsia" w:eastAsia="华文中宋"/>
          <w:b w:val="0"/>
          <w:sz w:val="30"/>
          <w:szCs w:val="30"/>
        </w:rPr>
        <w:t>广</w:t>
      </w:r>
      <w:r>
        <w:rPr>
          <w:rFonts w:hint="eastAsia" w:eastAsia="华文中宋"/>
          <w:b w:val="0"/>
          <w:sz w:val="30"/>
          <w:szCs w:val="30"/>
          <w:lang w:val="en-US" w:eastAsia="zh-CN"/>
        </w:rPr>
        <w:t>西壮族自治</w:t>
      </w:r>
      <w:r>
        <w:rPr>
          <w:rFonts w:hint="eastAsia" w:eastAsia="华文中宋"/>
          <w:b w:val="0"/>
          <w:sz w:val="30"/>
          <w:szCs w:val="30"/>
        </w:rPr>
        <w:t>区卫生健康委员会</w:t>
      </w:r>
    </w:p>
    <w:p>
      <w:pPr>
        <w:jc w:val="center"/>
        <w:rPr>
          <w:rFonts w:hint="eastAsia" w:eastAsia="华文中宋"/>
          <w:b w:val="0"/>
          <w:sz w:val="30"/>
          <w:szCs w:val="30"/>
        </w:rPr>
      </w:pPr>
      <w:r>
        <w:rPr>
          <w:rFonts w:hint="eastAsia" w:eastAsia="华文中宋"/>
          <w:b w:val="0"/>
          <w:sz w:val="30"/>
          <w:szCs w:val="30"/>
        </w:rPr>
        <w:t>二Ｏ</w:t>
      </w:r>
      <w:r>
        <w:rPr>
          <w:rFonts w:hint="eastAsia" w:eastAsia="华文中宋"/>
          <w:b w:val="0"/>
          <w:sz w:val="30"/>
          <w:szCs w:val="30"/>
          <w:lang w:val="en-US" w:eastAsia="zh-CN"/>
        </w:rPr>
        <w:t>二</w:t>
      </w:r>
      <w:r>
        <w:rPr>
          <w:rFonts w:hint="eastAsia" w:eastAsia="华文中宋"/>
          <w:b w:val="0"/>
          <w:bCs/>
          <w:sz w:val="30"/>
          <w:szCs w:val="30"/>
          <w:lang w:eastAsia="zh-CN"/>
        </w:rPr>
        <w:t>二</w:t>
      </w:r>
      <w:r>
        <w:rPr>
          <w:rFonts w:eastAsia="华文中宋"/>
          <w:b w:val="0"/>
          <w:sz w:val="30"/>
          <w:szCs w:val="30"/>
        </w:rPr>
        <w:t>年</w:t>
      </w:r>
      <w:r>
        <w:rPr>
          <w:rFonts w:hint="eastAsia" w:eastAsia="华文中宋"/>
          <w:b w:val="0"/>
          <w:sz w:val="30"/>
          <w:szCs w:val="30"/>
          <w:lang w:val="en-US" w:eastAsia="zh-CN"/>
        </w:rPr>
        <w:t>六</w:t>
      </w:r>
      <w:r>
        <w:rPr>
          <w:rFonts w:hint="eastAsia" w:eastAsia="华文中宋"/>
          <w:b w:val="0"/>
          <w:sz w:val="30"/>
          <w:szCs w:val="30"/>
        </w:rPr>
        <w:t>月</w:t>
      </w:r>
    </w:p>
    <w:p>
      <w:pPr>
        <w:pStyle w:val="2"/>
        <w:rPr>
          <w:rFonts w:hint="eastAsia"/>
        </w:rPr>
      </w:pPr>
    </w:p>
    <w:p>
      <w:pPr>
        <w:autoSpaceDE w:val="0"/>
        <w:autoSpaceDN w:val="0"/>
        <w:adjustRightInd w:val="0"/>
        <w:spacing w:line="578" w:lineRule="exact"/>
        <w:jc w:val="center"/>
        <w:rPr>
          <w:rFonts w:hint="eastAsia" w:ascii="方正小标宋简体" w:hAnsi="方正小标宋简体" w:eastAsia="方正小标宋简体" w:cs="方正小标宋简体"/>
          <w:b w:val="0"/>
          <w:sz w:val="44"/>
          <w:szCs w:val="44"/>
          <w:lang w:val="en-US" w:eastAsia="zh-CN"/>
        </w:rPr>
      </w:pPr>
      <w:r>
        <w:rPr>
          <w:rFonts w:hint="eastAsia" w:ascii="方正小标宋简体" w:hAnsi="方正小标宋简体" w:eastAsia="方正小标宋简体" w:cs="方正小标宋简体"/>
          <w:b w:val="0"/>
          <w:sz w:val="44"/>
          <w:szCs w:val="44"/>
          <w:lang w:val="en-US" w:eastAsia="zh-CN"/>
        </w:rPr>
        <w:t>填表说明</w:t>
      </w:r>
    </w:p>
    <w:p>
      <w:pPr>
        <w:autoSpaceDE w:val="0"/>
        <w:autoSpaceDN w:val="0"/>
        <w:adjustRightInd w:val="0"/>
        <w:spacing w:line="578" w:lineRule="exact"/>
        <w:jc w:val="center"/>
        <w:rPr>
          <w:rFonts w:hint="eastAsia" w:ascii="黑体" w:hAnsi="黑体" w:eastAsia="黑体" w:cs="黑体"/>
          <w:b w:val="0"/>
          <w:sz w:val="44"/>
          <w:szCs w:val="4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请在封面</w:t>
      </w:r>
      <w:r>
        <w:rPr>
          <w:rFonts w:hint="eastAsia" w:ascii="仿宋_GB2312" w:hAnsi="仿宋_GB2312" w:eastAsia="仿宋_GB2312" w:cs="仿宋_GB2312"/>
          <w:b w:val="0"/>
          <w:bCs/>
          <w:color w:val="auto"/>
          <w:sz w:val="32"/>
          <w:szCs w:val="32"/>
          <w:lang w:val="en-US" w:eastAsia="zh-CN"/>
        </w:rPr>
        <w:t>右上角框选</w:t>
      </w:r>
      <w:r>
        <w:rPr>
          <w:rFonts w:hint="eastAsia" w:ascii="仿宋_GB2312" w:hAnsi="仿宋_GB2312" w:eastAsia="仿宋_GB2312" w:cs="仿宋_GB2312"/>
          <w:b w:val="0"/>
          <w:bCs/>
          <w:color w:val="auto"/>
          <w:sz w:val="32"/>
          <w:szCs w:val="32"/>
        </w:rPr>
        <w:t>学科</w:t>
      </w:r>
      <w:r>
        <w:rPr>
          <w:rFonts w:hint="eastAsia" w:ascii="仿宋_GB2312" w:hAnsi="仿宋_GB2312" w:eastAsia="仿宋_GB2312" w:cs="仿宋_GB2312"/>
          <w:b w:val="0"/>
          <w:bCs/>
          <w:color w:val="auto"/>
          <w:sz w:val="32"/>
          <w:szCs w:val="32"/>
          <w:lang w:val="en-US" w:eastAsia="zh-CN"/>
        </w:rPr>
        <w:t>的类别、版本、类型</w:t>
      </w:r>
      <w:r>
        <w:rPr>
          <w:rFonts w:hint="eastAsia" w:ascii="仿宋_GB2312" w:hAnsi="仿宋_GB2312" w:eastAsia="仿宋_GB2312" w:cs="仿宋_GB2312"/>
          <w:b w:val="0"/>
          <w:bCs/>
          <w:color w:val="auto"/>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封面使用</w:t>
      </w:r>
      <w:r>
        <w:rPr>
          <w:rFonts w:hint="eastAsia" w:ascii="仿宋_GB2312" w:hAnsi="仿宋_GB2312" w:eastAsia="仿宋_GB2312" w:cs="仿宋_GB2312"/>
          <w:b w:val="0"/>
          <w:bCs/>
          <w:color w:val="auto"/>
          <w:sz w:val="32"/>
          <w:szCs w:val="32"/>
          <w:lang w:val="en-US" w:eastAsia="zh-CN"/>
        </w:rPr>
        <w:t>楷体，</w:t>
      </w:r>
      <w:r>
        <w:rPr>
          <w:rFonts w:hint="eastAsia" w:ascii="仿宋_GB2312" w:hAnsi="仿宋_GB2312" w:eastAsia="仿宋_GB2312" w:cs="仿宋_GB2312"/>
          <w:b w:val="0"/>
          <w:bCs/>
          <w:color w:val="auto"/>
          <w:sz w:val="32"/>
          <w:szCs w:val="32"/>
        </w:rPr>
        <w:t>三号、正文使用仿宋-GB2312，三号。</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FF0000"/>
          <w:sz w:val="32"/>
          <w:szCs w:val="32"/>
          <w:lang w:eastAsia="zh-CN"/>
        </w:rPr>
      </w:pPr>
      <w:r>
        <w:rPr>
          <w:rFonts w:hint="eastAsia" w:ascii="仿宋_GB2312" w:hAnsi="仿宋_GB2312" w:eastAsia="仿宋_GB2312" w:cs="仿宋_GB2312"/>
          <w:b w:val="0"/>
          <w:bCs/>
          <w:color w:val="auto"/>
          <w:sz w:val="32"/>
          <w:szCs w:val="32"/>
          <w:lang w:val="en-US" w:eastAsia="zh-CN"/>
        </w:rPr>
        <w:t>3.建设周期：</w:t>
      </w:r>
      <w:r>
        <w:rPr>
          <w:rFonts w:hint="eastAsia" w:ascii="仿宋_GB2312" w:hAnsi="仿宋_GB2312" w:eastAsia="仿宋_GB2312" w:cs="仿宋_GB2312"/>
          <w:b w:val="0"/>
          <w:bCs/>
          <w:color w:val="auto"/>
          <w:sz w:val="32"/>
          <w:szCs w:val="32"/>
        </w:rPr>
        <w:t>重点学科的建设周期原则上为5年，重点培育学科的建设周期原则上为2年，</w:t>
      </w:r>
      <w:r>
        <w:rPr>
          <w:rFonts w:hint="eastAsia" w:ascii="仿宋_GB2312" w:hAnsi="仿宋_GB2312" w:eastAsia="仿宋_GB2312" w:cs="仿宋_GB2312"/>
          <w:b w:val="0"/>
          <w:bCs/>
          <w:color w:val="FF0000"/>
          <w:sz w:val="32"/>
          <w:szCs w:val="32"/>
          <w:lang w:val="en-US" w:eastAsia="zh-CN"/>
        </w:rPr>
        <w:t>重点学科</w:t>
      </w:r>
      <w:r>
        <w:rPr>
          <w:rFonts w:hint="eastAsia" w:ascii="仿宋_GB2312" w:hAnsi="仿宋_GB2312" w:eastAsia="仿宋_GB2312" w:cs="仿宋_GB2312"/>
          <w:b w:val="0"/>
          <w:bCs/>
          <w:color w:val="auto"/>
          <w:sz w:val="32"/>
          <w:szCs w:val="32"/>
        </w:rPr>
        <w:t>建设周期</w:t>
      </w:r>
      <w:r>
        <w:rPr>
          <w:rFonts w:hint="eastAsia" w:ascii="仿宋_GB2312" w:hAnsi="仿宋_GB2312" w:eastAsia="仿宋_GB2312" w:cs="仿宋_GB2312"/>
          <w:b w:val="0"/>
          <w:bCs/>
          <w:color w:val="auto"/>
          <w:sz w:val="32"/>
          <w:szCs w:val="32"/>
          <w:lang w:eastAsia="zh-CN"/>
        </w:rPr>
        <w:t>为</w:t>
      </w:r>
      <w:r>
        <w:rPr>
          <w:rFonts w:hint="eastAsia" w:ascii="仿宋_GB2312" w:hAnsi="仿宋_GB2312" w:eastAsia="仿宋_GB2312" w:cs="仿宋_GB2312"/>
          <w:b w:val="0"/>
          <w:bCs/>
          <w:color w:val="FF0000"/>
          <w:sz w:val="32"/>
          <w:szCs w:val="32"/>
        </w:rPr>
        <w:t>202</w:t>
      </w:r>
      <w:r>
        <w:rPr>
          <w:rFonts w:hint="eastAsia" w:ascii="仿宋_GB2312" w:hAnsi="仿宋_GB2312" w:eastAsia="仿宋_GB2312" w:cs="仿宋_GB2312"/>
          <w:b w:val="0"/>
          <w:bCs/>
          <w:color w:val="FF0000"/>
          <w:sz w:val="32"/>
          <w:szCs w:val="32"/>
          <w:lang w:val="en-US" w:eastAsia="zh-CN"/>
        </w:rPr>
        <w:t>2</w:t>
      </w:r>
      <w:r>
        <w:rPr>
          <w:rFonts w:hint="eastAsia" w:ascii="仿宋_GB2312" w:hAnsi="仿宋_GB2312" w:eastAsia="仿宋_GB2312" w:cs="仿宋_GB2312"/>
          <w:b w:val="0"/>
          <w:bCs/>
          <w:color w:val="FF0000"/>
          <w:sz w:val="32"/>
          <w:szCs w:val="32"/>
        </w:rPr>
        <w:t>年</w:t>
      </w:r>
      <w:r>
        <w:rPr>
          <w:rFonts w:hint="eastAsia" w:ascii="仿宋_GB2312" w:hAnsi="仿宋_GB2312" w:eastAsia="仿宋_GB2312" w:cs="仿宋_GB2312"/>
          <w:b w:val="0"/>
          <w:bCs/>
          <w:color w:val="FF0000"/>
          <w:sz w:val="32"/>
          <w:szCs w:val="32"/>
          <w:lang w:val="en-US" w:eastAsia="zh-CN"/>
        </w:rPr>
        <w:t>7</w:t>
      </w:r>
      <w:r>
        <w:rPr>
          <w:rFonts w:hint="eastAsia" w:ascii="仿宋_GB2312" w:hAnsi="仿宋_GB2312" w:eastAsia="仿宋_GB2312" w:cs="仿宋_GB2312"/>
          <w:b w:val="0"/>
          <w:bCs/>
          <w:color w:val="FF0000"/>
          <w:sz w:val="32"/>
          <w:szCs w:val="32"/>
        </w:rPr>
        <w:t>月至202</w:t>
      </w:r>
      <w:r>
        <w:rPr>
          <w:rFonts w:hint="eastAsia" w:ascii="仿宋_GB2312" w:hAnsi="仿宋_GB2312" w:eastAsia="仿宋_GB2312" w:cs="仿宋_GB2312"/>
          <w:b w:val="0"/>
          <w:bCs/>
          <w:color w:val="FF0000"/>
          <w:sz w:val="32"/>
          <w:szCs w:val="32"/>
          <w:lang w:val="en-US" w:eastAsia="zh-CN"/>
        </w:rPr>
        <w:t>7</w:t>
      </w:r>
      <w:r>
        <w:rPr>
          <w:rFonts w:hint="eastAsia" w:ascii="仿宋_GB2312" w:hAnsi="仿宋_GB2312" w:eastAsia="仿宋_GB2312" w:cs="仿宋_GB2312"/>
          <w:b w:val="0"/>
          <w:bCs/>
          <w:color w:val="FF0000"/>
          <w:sz w:val="32"/>
          <w:szCs w:val="32"/>
        </w:rPr>
        <w:t>年</w:t>
      </w:r>
      <w:r>
        <w:rPr>
          <w:rFonts w:hint="eastAsia" w:ascii="仿宋_GB2312" w:hAnsi="仿宋_GB2312" w:eastAsia="仿宋_GB2312" w:cs="仿宋_GB2312"/>
          <w:b w:val="0"/>
          <w:bCs/>
          <w:color w:val="FF0000"/>
          <w:sz w:val="32"/>
          <w:szCs w:val="32"/>
          <w:lang w:val="en-US" w:eastAsia="zh-CN"/>
        </w:rPr>
        <w:t>7</w:t>
      </w:r>
      <w:r>
        <w:rPr>
          <w:rFonts w:hint="eastAsia" w:ascii="仿宋_GB2312" w:hAnsi="仿宋_GB2312" w:eastAsia="仿宋_GB2312" w:cs="仿宋_GB2312"/>
          <w:b w:val="0"/>
          <w:bCs/>
          <w:color w:val="FF0000"/>
          <w:sz w:val="32"/>
          <w:szCs w:val="32"/>
        </w:rPr>
        <w:t>月</w:t>
      </w:r>
      <w:r>
        <w:rPr>
          <w:rFonts w:hint="eastAsia" w:ascii="仿宋_GB2312" w:hAnsi="仿宋_GB2312" w:eastAsia="仿宋_GB2312" w:cs="仿宋_GB2312"/>
          <w:b w:val="0"/>
          <w:bCs/>
          <w:color w:val="FF0000"/>
          <w:sz w:val="32"/>
          <w:szCs w:val="32"/>
          <w:lang w:eastAsia="zh-CN"/>
        </w:rPr>
        <w:t>，重点</w:t>
      </w:r>
      <w:r>
        <w:rPr>
          <w:rFonts w:hint="eastAsia" w:ascii="仿宋_GB2312" w:hAnsi="仿宋_GB2312" w:eastAsia="仿宋_GB2312" w:cs="仿宋_GB2312"/>
          <w:b w:val="0"/>
          <w:bCs/>
          <w:color w:val="FF0000"/>
          <w:sz w:val="32"/>
          <w:szCs w:val="32"/>
          <w:lang w:val="en-US" w:eastAsia="zh-CN"/>
        </w:rPr>
        <w:t>培育学科</w:t>
      </w:r>
      <w:r>
        <w:rPr>
          <w:rFonts w:hint="eastAsia" w:ascii="仿宋_GB2312" w:hAnsi="仿宋_GB2312" w:eastAsia="仿宋_GB2312" w:cs="仿宋_GB2312"/>
          <w:b w:val="0"/>
          <w:bCs/>
          <w:color w:val="auto"/>
          <w:sz w:val="32"/>
          <w:szCs w:val="32"/>
        </w:rPr>
        <w:t>建设周期</w:t>
      </w:r>
      <w:r>
        <w:rPr>
          <w:rFonts w:hint="eastAsia" w:ascii="仿宋_GB2312" w:hAnsi="仿宋_GB2312" w:eastAsia="仿宋_GB2312" w:cs="仿宋_GB2312"/>
          <w:b w:val="0"/>
          <w:bCs/>
          <w:color w:val="auto"/>
          <w:sz w:val="32"/>
          <w:szCs w:val="32"/>
          <w:lang w:eastAsia="zh-CN"/>
        </w:rPr>
        <w:t>为</w:t>
      </w:r>
      <w:r>
        <w:rPr>
          <w:rFonts w:hint="eastAsia" w:ascii="仿宋_GB2312" w:hAnsi="仿宋_GB2312" w:eastAsia="仿宋_GB2312" w:cs="仿宋_GB2312"/>
          <w:b w:val="0"/>
          <w:bCs/>
          <w:color w:val="FF0000"/>
          <w:sz w:val="32"/>
          <w:szCs w:val="32"/>
        </w:rPr>
        <w:t>202</w:t>
      </w:r>
      <w:r>
        <w:rPr>
          <w:rFonts w:hint="eastAsia" w:ascii="仿宋_GB2312" w:hAnsi="仿宋_GB2312" w:eastAsia="仿宋_GB2312" w:cs="仿宋_GB2312"/>
          <w:b w:val="0"/>
          <w:bCs/>
          <w:color w:val="FF0000"/>
          <w:sz w:val="32"/>
          <w:szCs w:val="32"/>
          <w:lang w:val="en-US" w:eastAsia="zh-CN"/>
        </w:rPr>
        <w:t>2</w:t>
      </w:r>
      <w:r>
        <w:rPr>
          <w:rFonts w:hint="eastAsia" w:ascii="仿宋_GB2312" w:hAnsi="仿宋_GB2312" w:eastAsia="仿宋_GB2312" w:cs="仿宋_GB2312"/>
          <w:b w:val="0"/>
          <w:bCs/>
          <w:color w:val="FF0000"/>
          <w:sz w:val="32"/>
          <w:szCs w:val="32"/>
        </w:rPr>
        <w:t>年</w:t>
      </w:r>
      <w:r>
        <w:rPr>
          <w:rFonts w:hint="eastAsia" w:ascii="仿宋_GB2312" w:hAnsi="仿宋_GB2312" w:eastAsia="仿宋_GB2312" w:cs="仿宋_GB2312"/>
          <w:b w:val="0"/>
          <w:bCs/>
          <w:color w:val="FF0000"/>
          <w:sz w:val="32"/>
          <w:szCs w:val="32"/>
          <w:lang w:val="en-US" w:eastAsia="zh-CN"/>
        </w:rPr>
        <w:t>7</w:t>
      </w:r>
      <w:r>
        <w:rPr>
          <w:rFonts w:hint="eastAsia" w:ascii="仿宋_GB2312" w:hAnsi="仿宋_GB2312" w:eastAsia="仿宋_GB2312" w:cs="仿宋_GB2312"/>
          <w:b w:val="0"/>
          <w:bCs/>
          <w:color w:val="FF0000"/>
          <w:sz w:val="32"/>
          <w:szCs w:val="32"/>
        </w:rPr>
        <w:t>月至202</w:t>
      </w:r>
      <w:r>
        <w:rPr>
          <w:rFonts w:hint="eastAsia" w:ascii="仿宋_GB2312" w:hAnsi="仿宋_GB2312" w:eastAsia="仿宋_GB2312" w:cs="仿宋_GB2312"/>
          <w:b w:val="0"/>
          <w:bCs/>
          <w:color w:val="FF0000"/>
          <w:sz w:val="32"/>
          <w:szCs w:val="32"/>
          <w:lang w:val="en-US" w:eastAsia="zh-CN"/>
        </w:rPr>
        <w:t>4</w:t>
      </w:r>
      <w:r>
        <w:rPr>
          <w:rFonts w:hint="eastAsia" w:ascii="仿宋_GB2312" w:hAnsi="仿宋_GB2312" w:eastAsia="仿宋_GB2312" w:cs="仿宋_GB2312"/>
          <w:b w:val="0"/>
          <w:bCs/>
          <w:color w:val="FF0000"/>
          <w:sz w:val="32"/>
          <w:szCs w:val="32"/>
        </w:rPr>
        <w:t>年</w:t>
      </w:r>
      <w:r>
        <w:rPr>
          <w:rFonts w:hint="eastAsia" w:ascii="仿宋_GB2312" w:hAnsi="仿宋_GB2312" w:eastAsia="仿宋_GB2312" w:cs="仿宋_GB2312"/>
          <w:b w:val="0"/>
          <w:bCs/>
          <w:color w:val="FF0000"/>
          <w:sz w:val="32"/>
          <w:szCs w:val="32"/>
          <w:lang w:val="en-US" w:eastAsia="zh-CN"/>
        </w:rPr>
        <w:t>7</w:t>
      </w:r>
      <w:r>
        <w:rPr>
          <w:rFonts w:hint="eastAsia" w:ascii="仿宋_GB2312" w:hAnsi="仿宋_GB2312" w:eastAsia="仿宋_GB2312" w:cs="仿宋_GB2312"/>
          <w:b w:val="0"/>
          <w:bCs/>
          <w:color w:val="FF0000"/>
          <w:sz w:val="32"/>
          <w:szCs w:val="32"/>
        </w:rPr>
        <w:t>月</w:t>
      </w:r>
      <w:r>
        <w:rPr>
          <w:rFonts w:hint="eastAsia" w:ascii="仿宋_GB2312" w:hAnsi="仿宋_GB2312" w:eastAsia="仿宋_GB2312" w:cs="仿宋_GB2312"/>
          <w:b w:val="0"/>
          <w:bCs/>
          <w:color w:val="FF0000"/>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4.经费投入：</w:t>
      </w:r>
      <w:r>
        <w:rPr>
          <w:rFonts w:hint="eastAsia" w:ascii="仿宋_GB2312" w:hAnsi="仿宋_GB2312" w:eastAsia="仿宋_GB2312" w:cs="仿宋_GB2312"/>
          <w:b w:val="0"/>
          <w:bCs/>
          <w:color w:val="auto"/>
          <w:sz w:val="32"/>
          <w:szCs w:val="32"/>
        </w:rPr>
        <w:t>通用版组建单位在周期内投入学科建设经费不得低于150万元，通用版重点培育学科组建单位在周期内投入学科建设经费不得低于100万元，县级版重点学科或重点培育学科组建单位在周期内投入学科建设经费不得低于50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sz w:val="32"/>
          <w:szCs w:val="32"/>
        </w:rPr>
        <w:t>各</w:t>
      </w:r>
      <w:r>
        <w:rPr>
          <w:rFonts w:hint="eastAsia" w:ascii="仿宋_GB2312" w:hAnsi="仿宋_GB2312" w:eastAsia="仿宋_GB2312" w:cs="仿宋_GB2312"/>
          <w:b w:val="0"/>
          <w:bCs/>
          <w:sz w:val="32"/>
          <w:szCs w:val="32"/>
          <w:lang w:val="en-US" w:eastAsia="zh-CN"/>
        </w:rPr>
        <w:t>学科负责人填报目标责任书时，应重点明确建设周期学科发展方向和研究重点领域、学科建设总体目标、考核指标、建设进度和阶段目标等栏目内容。确定的学科发展方向和研究重点领域应为学</w:t>
      </w:r>
      <w:r>
        <w:rPr>
          <w:rFonts w:hint="eastAsia" w:ascii="仿宋_GB2312" w:hAnsi="仿宋_GB2312" w:eastAsia="仿宋_GB2312" w:cs="仿宋_GB2312"/>
          <w:b w:val="0"/>
          <w:bCs/>
          <w:color w:val="auto"/>
          <w:sz w:val="32"/>
          <w:szCs w:val="32"/>
          <w:lang w:val="en-US" w:eastAsia="zh-CN"/>
        </w:rPr>
        <w:t>科建设的前沿性研究，体现创新性、前瞻性，并能做到</w:t>
      </w:r>
      <w:r>
        <w:rPr>
          <w:rFonts w:hint="eastAsia" w:ascii="仿宋_GB2312" w:hAnsi="仿宋_GB2312" w:eastAsia="仿宋_GB2312" w:cs="仿宋_GB2312"/>
          <w:b w:val="0"/>
          <w:bCs/>
          <w:sz w:val="32"/>
          <w:szCs w:val="32"/>
          <w:lang w:val="en-US" w:eastAsia="zh-CN"/>
        </w:rPr>
        <w:t>核指标、建设进度和阶段目标</w:t>
      </w:r>
      <w:r>
        <w:rPr>
          <w:rFonts w:hint="eastAsia" w:ascii="仿宋_GB2312" w:hAnsi="仿宋_GB2312" w:eastAsia="仿宋_GB2312" w:cs="仿宋_GB2312"/>
          <w:b w:val="0"/>
          <w:bCs/>
          <w:color w:val="auto"/>
          <w:sz w:val="32"/>
          <w:szCs w:val="32"/>
          <w:lang w:val="en-US" w:eastAsia="zh-CN"/>
        </w:rPr>
        <w:t>分年度可量化、可考核。</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6.目标责任书签订日期请留空。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b w:val="0"/>
          <w:bCs/>
          <w:color w:val="auto"/>
          <w:sz w:val="32"/>
          <w:szCs w:val="32"/>
          <w:lang w:val="en-US" w:eastAsia="zh-CN"/>
        </w:rPr>
      </w:pPr>
    </w:p>
    <w:p>
      <w:pPr>
        <w:numPr>
          <w:ilvl w:val="0"/>
          <w:numId w:val="0"/>
        </w:numPr>
        <w:autoSpaceDE w:val="0"/>
        <w:autoSpaceDN w:val="0"/>
        <w:adjustRightInd w:val="0"/>
        <w:spacing w:line="578" w:lineRule="exact"/>
        <w:ind w:firstLine="640" w:firstLineChars="200"/>
        <w:rPr>
          <w:rFonts w:hint="eastAsia" w:ascii="仿宋_GB2312"/>
          <w:b w:val="0"/>
          <w:bCs/>
          <w:color w:val="auto"/>
          <w:sz w:val="32"/>
          <w:szCs w:val="32"/>
          <w:lang w:val="en-US" w:eastAsia="zh-CN"/>
        </w:rPr>
      </w:pPr>
    </w:p>
    <w:p>
      <w:pPr>
        <w:numPr>
          <w:ilvl w:val="0"/>
          <w:numId w:val="0"/>
        </w:numPr>
        <w:autoSpaceDE w:val="0"/>
        <w:autoSpaceDN w:val="0"/>
        <w:adjustRightInd w:val="0"/>
        <w:spacing w:line="578" w:lineRule="exact"/>
        <w:ind w:firstLine="640" w:firstLineChars="200"/>
        <w:rPr>
          <w:rFonts w:hint="eastAsia" w:ascii="仿宋_GB2312"/>
          <w:b w:val="0"/>
          <w:bCs/>
          <w:color w:val="auto"/>
          <w:sz w:val="32"/>
          <w:szCs w:val="32"/>
          <w:lang w:val="en-US" w:eastAsia="zh-CN"/>
        </w:rPr>
      </w:pPr>
    </w:p>
    <w:p>
      <w:pPr>
        <w:numPr>
          <w:ilvl w:val="0"/>
          <w:numId w:val="0"/>
        </w:numPr>
        <w:autoSpaceDE w:val="0"/>
        <w:autoSpaceDN w:val="0"/>
        <w:adjustRightInd w:val="0"/>
        <w:spacing w:line="578" w:lineRule="exact"/>
        <w:rPr>
          <w:rFonts w:hint="eastAsia" w:ascii="仿宋_GB2312"/>
          <w:b w:val="0"/>
          <w:bCs/>
          <w:color w:val="auto"/>
          <w:sz w:val="32"/>
          <w:szCs w:val="32"/>
          <w:lang w:val="en-US" w:eastAsia="zh-CN"/>
        </w:rPr>
      </w:pPr>
    </w:p>
    <w:p>
      <w:pPr>
        <w:numPr>
          <w:ilvl w:val="0"/>
          <w:numId w:val="0"/>
        </w:numPr>
        <w:autoSpaceDE w:val="0"/>
        <w:autoSpaceDN w:val="0"/>
        <w:adjustRightInd w:val="0"/>
        <w:spacing w:line="578" w:lineRule="exact"/>
        <w:ind w:firstLine="640" w:firstLineChars="200"/>
        <w:rPr>
          <w:rFonts w:hint="eastAsia" w:ascii="仿宋_GB2312" w:hAnsi="仿宋_GB2312" w:eastAsia="仿宋_GB2312" w:cs="仿宋_GB2312"/>
          <w:b w:val="0"/>
          <w:sz w:val="32"/>
          <w:szCs w:val="32"/>
          <w:lang w:val="zh-CN"/>
        </w:rPr>
      </w:pPr>
      <w:r>
        <w:rPr>
          <w:rFonts w:hint="eastAsia" w:ascii="仿宋_GB2312" w:hAnsi="仿宋_GB2312" w:eastAsia="仿宋_GB2312" w:cs="仿宋_GB2312"/>
          <w:b w:val="0"/>
          <w:sz w:val="32"/>
          <w:szCs w:val="32"/>
          <w:lang w:val="zh-CN"/>
        </w:rPr>
        <w:t>经甲方组织评审，乙方申报的</w:t>
      </w:r>
      <w:r>
        <w:rPr>
          <w:rFonts w:hint="eastAsia" w:ascii="仿宋_GB2312" w:hAnsi="仿宋_GB2312" w:eastAsia="仿宋_GB2312" w:cs="仿宋_GB2312"/>
          <w:b w:val="0"/>
          <w:sz w:val="32"/>
          <w:szCs w:val="32"/>
          <w:u w:val="single"/>
          <w:lang w:val="zh-CN"/>
        </w:rPr>
        <w:t xml:space="preserve">                 </w:t>
      </w:r>
      <w:r>
        <w:rPr>
          <w:rFonts w:hint="eastAsia" w:ascii="仿宋_GB2312" w:hAnsi="仿宋_GB2312" w:eastAsia="仿宋_GB2312" w:cs="仿宋_GB2312"/>
          <w:b w:val="0"/>
          <w:sz w:val="32"/>
          <w:szCs w:val="32"/>
          <w:lang w:val="zh-CN"/>
        </w:rPr>
        <w:t xml:space="preserve">（学科名称）被确定为广西医疗卫生（□重点学科  </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color w:val="000000"/>
          <w:sz w:val="32"/>
          <w:szCs w:val="32"/>
          <w:lang w:val="zh-CN"/>
        </w:rPr>
        <w:t>重点培育学科</w:t>
      </w:r>
      <w:r>
        <w:rPr>
          <w:rFonts w:hint="eastAsia" w:ascii="仿宋_GB2312" w:hAnsi="仿宋_GB2312" w:eastAsia="仿宋_GB2312" w:cs="仿宋_GB2312"/>
          <w:b w:val="0"/>
          <w:sz w:val="32"/>
          <w:szCs w:val="32"/>
          <w:lang w:val="zh-CN"/>
        </w:rPr>
        <w:t>）（以下简称“学科”），建设周期为</w:t>
      </w:r>
      <w:r>
        <w:rPr>
          <w:rFonts w:hint="eastAsia" w:ascii="仿宋_GB2312" w:hAnsi="仿宋_GB2312" w:eastAsia="仿宋_GB2312" w:cs="仿宋_GB2312"/>
          <w:b w:val="0"/>
          <w:color w:val="auto"/>
          <w:sz w:val="32"/>
          <w:szCs w:val="32"/>
          <w:u w:val="single"/>
          <w:lang w:val="en-US" w:eastAsia="zh-CN"/>
        </w:rPr>
        <w:t xml:space="preserve">      </w:t>
      </w:r>
      <w:r>
        <w:rPr>
          <w:rFonts w:hint="eastAsia" w:ascii="仿宋_GB2312" w:hAnsi="仿宋_GB2312" w:eastAsia="仿宋_GB2312" w:cs="仿宋_GB2312"/>
          <w:b w:val="0"/>
          <w:sz w:val="32"/>
          <w:szCs w:val="32"/>
          <w:lang w:val="zh-CN"/>
        </w:rPr>
        <w:t>年。</w:t>
      </w:r>
    </w:p>
    <w:p>
      <w:pPr>
        <w:numPr>
          <w:ilvl w:val="0"/>
          <w:numId w:val="0"/>
        </w:numPr>
        <w:tabs>
          <w:tab w:val="left" w:pos="0"/>
          <w:tab w:val="left" w:pos="1260"/>
        </w:tabs>
        <w:spacing w:line="500" w:lineRule="exact"/>
        <w:ind w:firstLine="640" w:firstLineChars="200"/>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zh-CN"/>
        </w:rPr>
        <w:t>为加强各学科的建设与管理，明确目标、落实责任，推动学科建设和发展，确保学科建设达到预期目标，</w:t>
      </w:r>
      <w:r>
        <w:rPr>
          <w:rFonts w:hint="eastAsia" w:ascii="仿宋_GB2312" w:hAnsi="仿宋_GB2312" w:eastAsia="仿宋_GB2312" w:cs="仿宋_GB2312"/>
          <w:b w:val="0"/>
          <w:sz w:val="32"/>
          <w:szCs w:val="32"/>
        </w:rPr>
        <w:t>根据</w:t>
      </w:r>
      <w:r>
        <w:rPr>
          <w:rFonts w:hint="eastAsia" w:ascii="仿宋_GB2312" w:hAnsi="仿宋_GB2312" w:eastAsia="仿宋_GB2312" w:cs="仿宋_GB2312"/>
          <w:b w:val="0"/>
          <w:bCs w:val="0"/>
          <w:color w:val="auto"/>
          <w:sz w:val="32"/>
          <w:szCs w:val="32"/>
          <w:lang w:val="en-US" w:eastAsia="zh-CN"/>
        </w:rPr>
        <w:t>《广西壮族自治区医疗卫生重点学科建设管理办法</w:t>
      </w:r>
      <w:r>
        <w:rPr>
          <w:rFonts w:hint="eastAsia" w:ascii="仿宋_GB2312" w:hAnsi="仿宋_GB2312" w:eastAsia="仿宋_GB2312" w:cs="仿宋_GB2312"/>
          <w:b w:val="0"/>
          <w:sz w:val="32"/>
          <w:szCs w:val="32"/>
        </w:rPr>
        <w:t>》，经甲、乙双方共同协商，特签订以下目标责任书。</w:t>
      </w:r>
      <w:bookmarkStart w:id="0" w:name="_GoBack"/>
      <w:bookmarkEnd w:id="0"/>
    </w:p>
    <w:p>
      <w:pPr>
        <w:numPr>
          <w:ilvl w:val="0"/>
          <w:numId w:val="0"/>
        </w:numPr>
        <w:tabs>
          <w:tab w:val="left" w:pos="0"/>
          <w:tab w:val="left" w:pos="1260"/>
        </w:tabs>
        <w:spacing w:line="500" w:lineRule="exact"/>
        <w:ind w:firstLine="640" w:firstLineChars="200"/>
        <w:rPr>
          <w:rFonts w:hint="eastAsia" w:ascii="黑体" w:hAnsi="Times New Roman" w:eastAsia="黑体" w:cs="Times New Roman"/>
          <w:b w:val="0"/>
          <w:sz w:val="32"/>
          <w:szCs w:val="32"/>
        </w:rPr>
      </w:pPr>
      <w:r>
        <w:rPr>
          <w:rFonts w:hint="eastAsia" w:ascii="黑体" w:hAnsi="Times New Roman" w:eastAsia="黑体" w:cs="Times New Roman"/>
          <w:b w:val="0"/>
          <w:sz w:val="32"/>
          <w:szCs w:val="32"/>
          <w:lang w:val="en-US" w:eastAsia="zh-CN"/>
        </w:rPr>
        <w:t>一、</w:t>
      </w:r>
      <w:r>
        <w:rPr>
          <w:rFonts w:hint="eastAsia" w:ascii="黑体" w:hAnsi="Times New Roman" w:eastAsia="黑体" w:cs="Times New Roman"/>
          <w:b w:val="0"/>
          <w:sz w:val="32"/>
          <w:szCs w:val="32"/>
          <w:lang w:val="zh-CN"/>
        </w:rPr>
        <w:t>甲方</w:t>
      </w:r>
      <w:r>
        <w:rPr>
          <w:rFonts w:hint="eastAsia" w:ascii="黑体" w:hAnsi="Times New Roman" w:eastAsia="黑体" w:cs="Times New Roman"/>
          <w:b w:val="0"/>
          <w:sz w:val="32"/>
          <w:szCs w:val="32"/>
        </w:rPr>
        <w:t>的权利与责任</w:t>
      </w:r>
    </w:p>
    <w:p>
      <w:pPr>
        <w:widowControl/>
        <w:ind w:firstLine="56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1.甲方根据有关规定，督促乙方落实学科建设经费。</w:t>
      </w:r>
    </w:p>
    <w:p>
      <w:pPr>
        <w:widowControl/>
        <w:ind w:firstLine="56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2.甲方有权检查乙方的学科建设进展并监督学科建设经费的使用，对不符合规定的经费开支督促乙方落实整改。</w:t>
      </w:r>
    </w:p>
    <w:p>
      <w:pPr>
        <w:widowControl/>
        <w:ind w:firstLine="56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甲方有权组织有关专家按照学科建设总体目标和考核验收指标进行检查考核。对未按规定使用学科建设经费、无特殊原因未履行目标责任书规定的任务或工作不力、效果不好，未能达到预期目标的学科，甲方有权采取限期整改或撤消建设计划立项等处理措施。</w:t>
      </w:r>
    </w:p>
    <w:p>
      <w:pPr>
        <w:numPr>
          <w:ilvl w:val="0"/>
          <w:numId w:val="0"/>
        </w:numPr>
        <w:tabs>
          <w:tab w:val="left" w:pos="0"/>
          <w:tab w:val="left" w:pos="1260"/>
        </w:tabs>
        <w:spacing w:line="500" w:lineRule="exact"/>
        <w:ind w:firstLine="640" w:firstLineChars="200"/>
        <w:rPr>
          <w:rFonts w:hint="eastAsia" w:ascii="黑体" w:eastAsia="黑体"/>
          <w:b w:val="0"/>
          <w:sz w:val="32"/>
          <w:szCs w:val="32"/>
        </w:rPr>
      </w:pPr>
      <w:r>
        <w:rPr>
          <w:rFonts w:hint="eastAsia" w:ascii="黑体" w:eastAsia="黑体"/>
          <w:b w:val="0"/>
          <w:sz w:val="32"/>
          <w:szCs w:val="32"/>
          <w:lang w:val="en-US" w:eastAsia="zh-CN"/>
        </w:rPr>
        <w:t>二、</w:t>
      </w:r>
      <w:r>
        <w:rPr>
          <w:rFonts w:hint="eastAsia" w:ascii="黑体" w:eastAsia="黑体"/>
          <w:b w:val="0"/>
          <w:sz w:val="32"/>
          <w:szCs w:val="32"/>
        </w:rPr>
        <w:t>乙方的权利与责任</w:t>
      </w:r>
    </w:p>
    <w:p>
      <w:pPr>
        <w:widowControl/>
        <w:ind w:firstLine="56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sz w:val="32"/>
          <w:szCs w:val="32"/>
        </w:rPr>
        <w:t>1.乙方负责制订重点建设学科的具体建设计划及日常管理工作，并严格执行</w:t>
      </w:r>
      <w:r>
        <w:rPr>
          <w:rFonts w:hint="eastAsia" w:ascii="仿宋_GB2312" w:hAnsi="仿宋_GB2312" w:eastAsia="仿宋_GB2312" w:cs="仿宋_GB2312"/>
          <w:b w:val="0"/>
          <w:color w:val="auto"/>
          <w:sz w:val="32"/>
          <w:szCs w:val="32"/>
        </w:rPr>
        <w:t>《广西壮族自治区医疗卫生重点学科建设管理办法》和本目标责任书相关规定。</w:t>
      </w:r>
    </w:p>
    <w:p>
      <w:pPr>
        <w:widowControl/>
        <w:ind w:firstLine="56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2.乙方必须按《广西壮族自治区医疗卫生重点学科建设管理办法》相关要求，足额落实学科建设经费，并合理合规使用学科建设经费，单独核算，专款专用。</w:t>
      </w:r>
    </w:p>
    <w:p>
      <w:pPr>
        <w:widowControl/>
        <w:ind w:firstLine="56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3.乙方应主动配合甲方对学科建设进展、经费使用及管理情况进行调查了解和监督、检查等相关工作。</w:t>
      </w:r>
    </w:p>
    <w:p>
      <w:pPr>
        <w:widowControl/>
        <w:ind w:firstLine="560"/>
        <w:rPr>
          <w:rFonts w:hint="eastAsia" w:ascii="黑体" w:eastAsia="黑体"/>
          <w:b w:val="0"/>
          <w:sz w:val="32"/>
          <w:szCs w:val="32"/>
          <w:lang w:val="en-US" w:eastAsia="zh-CN"/>
        </w:rPr>
      </w:pPr>
      <w:r>
        <w:rPr>
          <w:rFonts w:hint="eastAsia" w:ascii="仿宋_GB2312" w:hAnsi="仿宋_GB2312" w:eastAsia="仿宋_GB2312" w:cs="仿宋_GB2312"/>
          <w:b w:val="0"/>
          <w:bCs w:val="0"/>
          <w:color w:val="auto"/>
          <w:sz w:val="32"/>
          <w:szCs w:val="32"/>
        </w:rPr>
        <w:t>4.乙方</w:t>
      </w:r>
      <w:r>
        <w:rPr>
          <w:rFonts w:hint="eastAsia" w:ascii="仿宋_GB2312" w:hAnsi="仿宋_GB2312" w:eastAsia="仿宋_GB2312" w:cs="仿宋_GB2312"/>
          <w:b w:val="0"/>
          <w:bCs w:val="0"/>
          <w:color w:val="auto"/>
          <w:sz w:val="32"/>
          <w:szCs w:val="32"/>
          <w:lang w:eastAsia="zh-CN"/>
        </w:rPr>
        <w:t>应</w:t>
      </w:r>
      <w:r>
        <w:rPr>
          <w:rFonts w:hint="eastAsia" w:ascii="仿宋_GB2312" w:hAnsi="仿宋_GB2312" w:eastAsia="仿宋_GB2312" w:cs="仿宋_GB2312"/>
          <w:b w:val="0"/>
          <w:bCs w:val="0"/>
          <w:color w:val="auto"/>
          <w:sz w:val="32"/>
          <w:szCs w:val="32"/>
        </w:rPr>
        <w:t>在每年12月</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sz w:val="32"/>
          <w:szCs w:val="32"/>
        </w:rPr>
        <w:t>日前</w:t>
      </w:r>
      <w:r>
        <w:rPr>
          <w:rFonts w:hint="eastAsia" w:ascii="仿宋_GB2312" w:hAnsi="仿宋_GB2312" w:eastAsia="仿宋_GB2312" w:cs="仿宋_GB2312"/>
          <w:b w:val="0"/>
          <w:bCs w:val="0"/>
          <w:sz w:val="32"/>
          <w:szCs w:val="32"/>
          <w:lang w:eastAsia="zh-CN"/>
        </w:rPr>
        <w:t>将</w:t>
      </w:r>
      <w:r>
        <w:rPr>
          <w:rFonts w:hint="eastAsia" w:ascii="仿宋_GB2312" w:hAnsi="仿宋_GB2312" w:eastAsia="仿宋_GB2312" w:cs="仿宋_GB2312"/>
          <w:b w:val="0"/>
          <w:bCs w:val="0"/>
          <w:color w:val="auto"/>
          <w:sz w:val="32"/>
          <w:szCs w:val="32"/>
        </w:rPr>
        <w:t>学科</w:t>
      </w:r>
      <w:r>
        <w:rPr>
          <w:rFonts w:hint="eastAsia" w:ascii="仿宋_GB2312" w:hAnsi="仿宋_GB2312" w:eastAsia="仿宋_GB2312" w:cs="仿宋_GB2312"/>
          <w:b w:val="0"/>
          <w:bCs w:val="0"/>
          <w:color w:val="auto"/>
          <w:sz w:val="32"/>
          <w:szCs w:val="32"/>
          <w:lang w:val="en-US" w:eastAsia="zh-CN"/>
        </w:rPr>
        <w:t>建设</w:t>
      </w:r>
      <w:r>
        <w:rPr>
          <w:rFonts w:hint="eastAsia" w:ascii="仿宋_GB2312" w:hAnsi="仿宋_GB2312" w:eastAsia="仿宋_GB2312" w:cs="仿宋_GB2312"/>
          <w:b w:val="0"/>
          <w:bCs w:val="0"/>
          <w:color w:val="auto"/>
          <w:sz w:val="32"/>
          <w:szCs w:val="32"/>
        </w:rPr>
        <w:t>计划的实施情况和学科建设经费年度决算情况</w:t>
      </w:r>
      <w:r>
        <w:rPr>
          <w:rFonts w:hint="eastAsia" w:ascii="仿宋_GB2312" w:hAnsi="仿宋_GB2312" w:eastAsia="仿宋_GB2312" w:cs="仿宋_GB2312"/>
          <w:b w:val="0"/>
          <w:bCs w:val="0"/>
          <w:color w:val="auto"/>
          <w:sz w:val="32"/>
          <w:szCs w:val="32"/>
          <w:lang w:eastAsia="zh-CN"/>
        </w:rPr>
        <w:t>以书面报告形式报送至我委科教处。</w:t>
      </w:r>
    </w:p>
    <w:p>
      <w:pPr>
        <w:numPr>
          <w:ilvl w:val="0"/>
          <w:numId w:val="0"/>
        </w:numPr>
        <w:tabs>
          <w:tab w:val="left" w:pos="0"/>
          <w:tab w:val="left" w:pos="1260"/>
        </w:tabs>
        <w:spacing w:line="500" w:lineRule="exact"/>
        <w:ind w:firstLine="640" w:firstLineChars="200"/>
        <w:rPr>
          <w:rFonts w:hint="eastAsia" w:ascii="黑体" w:eastAsia="黑体"/>
          <w:b w:val="0"/>
          <w:sz w:val="32"/>
          <w:szCs w:val="32"/>
        </w:rPr>
      </w:pPr>
      <w:r>
        <w:rPr>
          <w:rFonts w:hint="eastAsia" w:ascii="黑体" w:eastAsia="黑体"/>
          <w:b w:val="0"/>
          <w:sz w:val="32"/>
          <w:szCs w:val="32"/>
          <w:lang w:val="en-US" w:eastAsia="zh-CN"/>
        </w:rPr>
        <w:t>三、</w:t>
      </w:r>
      <w:r>
        <w:rPr>
          <w:rFonts w:hint="eastAsia" w:ascii="黑体" w:eastAsia="黑体"/>
          <w:b w:val="0"/>
          <w:sz w:val="32"/>
          <w:szCs w:val="32"/>
        </w:rPr>
        <w:t>学科发展方向和研究重点领域</w:t>
      </w:r>
    </w:p>
    <w:p>
      <w:pPr>
        <w:tabs>
          <w:tab w:val="left" w:pos="1260"/>
        </w:tabs>
        <w:spacing w:line="500" w:lineRule="exact"/>
        <w:ind w:left="-3"/>
        <w:rPr>
          <w:rFonts w:hint="eastAsia"/>
          <w:b w:val="0"/>
          <w:color w:val="FF0000"/>
          <w:sz w:val="32"/>
          <w:szCs w:val="32"/>
        </w:rPr>
      </w:pPr>
    </w:p>
    <w:p>
      <w:pPr>
        <w:tabs>
          <w:tab w:val="left" w:pos="1260"/>
        </w:tabs>
        <w:spacing w:line="500" w:lineRule="exact"/>
        <w:ind w:left="-3"/>
        <w:rPr>
          <w:rFonts w:hint="eastAsia"/>
          <w:b w:val="0"/>
          <w:color w:val="FF0000"/>
          <w:sz w:val="32"/>
          <w:szCs w:val="32"/>
        </w:rPr>
      </w:pPr>
    </w:p>
    <w:p>
      <w:pPr>
        <w:tabs>
          <w:tab w:val="left" w:pos="1260"/>
        </w:tabs>
        <w:spacing w:line="500" w:lineRule="exact"/>
        <w:ind w:left="-3"/>
        <w:rPr>
          <w:rFonts w:hint="eastAsia"/>
          <w:b w:val="0"/>
          <w:color w:val="FF0000"/>
          <w:sz w:val="32"/>
          <w:szCs w:val="32"/>
        </w:rPr>
      </w:pPr>
    </w:p>
    <w:p>
      <w:pPr>
        <w:tabs>
          <w:tab w:val="left" w:pos="1260"/>
        </w:tabs>
        <w:spacing w:line="500" w:lineRule="exact"/>
        <w:ind w:left="-3"/>
        <w:rPr>
          <w:rFonts w:hint="eastAsia"/>
          <w:b w:val="0"/>
          <w:color w:val="FF0000"/>
          <w:sz w:val="32"/>
          <w:szCs w:val="32"/>
        </w:rPr>
      </w:pPr>
    </w:p>
    <w:p>
      <w:pPr>
        <w:numPr>
          <w:ilvl w:val="0"/>
          <w:numId w:val="0"/>
        </w:numPr>
        <w:tabs>
          <w:tab w:val="left" w:pos="0"/>
          <w:tab w:val="left" w:pos="1260"/>
        </w:tabs>
        <w:spacing w:line="500" w:lineRule="exact"/>
        <w:ind w:firstLine="640" w:firstLineChars="200"/>
        <w:rPr>
          <w:rFonts w:hint="eastAsia" w:ascii="黑体" w:eastAsia="黑体"/>
          <w:b w:val="0"/>
          <w:sz w:val="32"/>
          <w:szCs w:val="32"/>
        </w:rPr>
      </w:pPr>
      <w:r>
        <w:rPr>
          <w:rFonts w:hint="eastAsia" w:ascii="黑体" w:eastAsia="黑体"/>
          <w:b w:val="0"/>
          <w:sz w:val="32"/>
          <w:szCs w:val="32"/>
          <w:lang w:val="en-US" w:eastAsia="zh-CN"/>
        </w:rPr>
        <w:t>四、</w:t>
      </w:r>
      <w:r>
        <w:rPr>
          <w:rFonts w:hint="eastAsia" w:ascii="黑体" w:eastAsia="黑体"/>
          <w:b w:val="0"/>
          <w:sz w:val="32"/>
          <w:szCs w:val="32"/>
        </w:rPr>
        <w:t>学科建设总体目标</w:t>
      </w:r>
    </w:p>
    <w:p>
      <w:pPr>
        <w:tabs>
          <w:tab w:val="left" w:pos="1260"/>
        </w:tabs>
        <w:spacing w:line="500" w:lineRule="exact"/>
        <w:rPr>
          <w:rFonts w:hint="eastAsia"/>
          <w:b w:val="0"/>
          <w:color w:val="FF0000"/>
          <w:sz w:val="32"/>
          <w:szCs w:val="32"/>
        </w:rPr>
      </w:pPr>
    </w:p>
    <w:p>
      <w:pPr>
        <w:tabs>
          <w:tab w:val="left" w:pos="1260"/>
        </w:tabs>
        <w:spacing w:line="500" w:lineRule="exact"/>
        <w:rPr>
          <w:rFonts w:hint="eastAsia"/>
          <w:b w:val="0"/>
          <w:color w:val="FF0000"/>
          <w:sz w:val="32"/>
          <w:szCs w:val="32"/>
        </w:rPr>
      </w:pPr>
    </w:p>
    <w:p>
      <w:pPr>
        <w:tabs>
          <w:tab w:val="left" w:pos="1260"/>
        </w:tabs>
        <w:spacing w:line="500" w:lineRule="exact"/>
        <w:rPr>
          <w:rFonts w:hint="eastAsia"/>
          <w:b w:val="0"/>
          <w:sz w:val="32"/>
          <w:szCs w:val="32"/>
        </w:rPr>
      </w:pPr>
    </w:p>
    <w:p>
      <w:pPr>
        <w:tabs>
          <w:tab w:val="left" w:pos="1260"/>
        </w:tabs>
        <w:spacing w:line="500" w:lineRule="exact"/>
        <w:rPr>
          <w:rFonts w:hint="eastAsia"/>
          <w:b w:val="0"/>
          <w:sz w:val="32"/>
          <w:szCs w:val="32"/>
        </w:rPr>
      </w:pPr>
    </w:p>
    <w:p>
      <w:pPr>
        <w:numPr>
          <w:ilvl w:val="0"/>
          <w:numId w:val="1"/>
        </w:numPr>
        <w:tabs>
          <w:tab w:val="left" w:pos="0"/>
          <w:tab w:val="left" w:pos="1260"/>
        </w:tabs>
        <w:spacing w:line="500" w:lineRule="exact"/>
        <w:ind w:firstLine="640" w:firstLineChars="200"/>
        <w:rPr>
          <w:rFonts w:hint="eastAsia" w:ascii="黑体" w:eastAsia="黑体"/>
          <w:b w:val="0"/>
          <w:sz w:val="32"/>
          <w:szCs w:val="32"/>
        </w:rPr>
      </w:pPr>
      <w:r>
        <w:rPr>
          <w:rFonts w:hint="eastAsia" w:ascii="黑体" w:eastAsia="黑体"/>
          <w:b w:val="0"/>
          <w:sz w:val="32"/>
          <w:szCs w:val="32"/>
        </w:rPr>
        <w:t>具体考核指标（</w:t>
      </w:r>
      <w:r>
        <w:rPr>
          <w:rFonts w:hint="eastAsia" w:ascii="黑体" w:eastAsia="黑体"/>
          <w:b w:val="0"/>
          <w:color w:val="auto"/>
          <w:sz w:val="32"/>
          <w:szCs w:val="32"/>
        </w:rPr>
        <w:t>在</w:t>
      </w:r>
      <w:r>
        <w:rPr>
          <w:rFonts w:hint="eastAsia" w:ascii="黑体" w:eastAsia="黑体"/>
          <w:b w:val="0"/>
          <w:color w:val="auto"/>
          <w:sz w:val="32"/>
          <w:szCs w:val="32"/>
          <w:u w:val="single"/>
          <w:lang w:val="en-US" w:eastAsia="zh-CN"/>
        </w:rPr>
        <w:t xml:space="preserve">     </w:t>
      </w:r>
      <w:r>
        <w:rPr>
          <w:rFonts w:hint="eastAsia" w:ascii="黑体" w:eastAsia="黑体"/>
          <w:b w:val="0"/>
          <w:color w:val="auto"/>
          <w:sz w:val="32"/>
          <w:szCs w:val="32"/>
        </w:rPr>
        <w:t>年建设周期内本学科预期达到的技术指标、人才队伍建设指标、</w:t>
      </w:r>
      <w:r>
        <w:rPr>
          <w:rFonts w:hint="eastAsia" w:ascii="黑体" w:eastAsia="黑体"/>
          <w:b w:val="0"/>
          <w:sz w:val="32"/>
          <w:szCs w:val="32"/>
        </w:rPr>
        <w:t>经济指标和预期效益、研究成果等</w:t>
      </w:r>
      <w:r>
        <w:rPr>
          <w:rFonts w:hint="eastAsia" w:ascii="黑体" w:eastAsia="黑体"/>
          <w:b w:val="0"/>
          <w:sz w:val="32"/>
          <w:szCs w:val="32"/>
          <w:lang w:eastAsia="zh-CN"/>
        </w:rPr>
        <w:t>，</w:t>
      </w:r>
      <w:r>
        <w:rPr>
          <w:rFonts w:hint="eastAsia" w:ascii="黑体" w:eastAsia="黑体"/>
          <w:b w:val="0"/>
          <w:sz w:val="32"/>
          <w:szCs w:val="32"/>
          <w:lang w:val="en-US" w:eastAsia="zh-CN"/>
        </w:rPr>
        <w:t>按年度填写</w:t>
      </w:r>
      <w:r>
        <w:rPr>
          <w:rFonts w:hint="eastAsia" w:ascii="黑体" w:eastAsia="黑体"/>
          <w:b w:val="0"/>
          <w:sz w:val="32"/>
          <w:szCs w:val="32"/>
        </w:rPr>
        <w:t>）</w:t>
      </w:r>
    </w:p>
    <w:p>
      <w:pPr>
        <w:numPr>
          <w:ilvl w:val="0"/>
          <w:numId w:val="0"/>
        </w:numPr>
        <w:tabs>
          <w:tab w:val="left" w:pos="0"/>
          <w:tab w:val="left" w:pos="1260"/>
        </w:tabs>
        <w:spacing w:line="500" w:lineRule="exact"/>
        <w:rPr>
          <w:rFonts w:hint="eastAsia" w:ascii="黑体" w:eastAsia="黑体"/>
          <w:b w:val="0"/>
          <w:sz w:val="32"/>
          <w:szCs w:val="32"/>
        </w:rPr>
      </w:pPr>
    </w:p>
    <w:p>
      <w:pPr>
        <w:numPr>
          <w:ilvl w:val="0"/>
          <w:numId w:val="0"/>
        </w:numPr>
        <w:tabs>
          <w:tab w:val="left" w:pos="0"/>
          <w:tab w:val="left" w:pos="1260"/>
        </w:tabs>
        <w:spacing w:line="500" w:lineRule="exact"/>
        <w:rPr>
          <w:rFonts w:hint="eastAsia" w:ascii="黑体" w:eastAsia="黑体"/>
          <w:b w:val="0"/>
          <w:sz w:val="32"/>
          <w:szCs w:val="32"/>
        </w:rPr>
      </w:pPr>
    </w:p>
    <w:p>
      <w:pPr>
        <w:numPr>
          <w:ilvl w:val="0"/>
          <w:numId w:val="0"/>
        </w:numPr>
        <w:tabs>
          <w:tab w:val="left" w:pos="0"/>
          <w:tab w:val="left" w:pos="1260"/>
        </w:tabs>
        <w:spacing w:line="500" w:lineRule="exact"/>
        <w:rPr>
          <w:rFonts w:hint="eastAsia" w:ascii="黑体" w:eastAsia="黑体"/>
          <w:b w:val="0"/>
          <w:sz w:val="32"/>
          <w:szCs w:val="32"/>
        </w:rPr>
      </w:pPr>
    </w:p>
    <w:p>
      <w:pPr>
        <w:numPr>
          <w:ilvl w:val="0"/>
          <w:numId w:val="0"/>
        </w:numPr>
        <w:tabs>
          <w:tab w:val="left" w:pos="0"/>
          <w:tab w:val="left" w:pos="1260"/>
        </w:tabs>
        <w:spacing w:line="500" w:lineRule="exact"/>
        <w:rPr>
          <w:rFonts w:hint="eastAsia" w:ascii="黑体" w:eastAsia="黑体"/>
          <w:b w:val="0"/>
          <w:sz w:val="32"/>
          <w:szCs w:val="32"/>
        </w:rPr>
      </w:pPr>
    </w:p>
    <w:p>
      <w:pPr>
        <w:numPr>
          <w:ilvl w:val="0"/>
          <w:numId w:val="0"/>
        </w:numPr>
        <w:tabs>
          <w:tab w:val="left" w:pos="0"/>
          <w:tab w:val="left" w:pos="1260"/>
        </w:tabs>
        <w:spacing w:line="500" w:lineRule="exact"/>
        <w:ind w:firstLine="640" w:firstLineChars="200"/>
        <w:rPr>
          <w:rFonts w:hint="eastAsia" w:ascii="黑体" w:eastAsia="黑体"/>
          <w:b w:val="0"/>
          <w:sz w:val="32"/>
          <w:szCs w:val="32"/>
        </w:rPr>
      </w:pPr>
      <w:r>
        <w:rPr>
          <w:rFonts w:hint="eastAsia" w:ascii="黑体" w:eastAsia="黑体"/>
          <w:b w:val="0"/>
          <w:sz w:val="32"/>
          <w:szCs w:val="32"/>
          <w:lang w:val="en-US" w:eastAsia="zh-CN"/>
        </w:rPr>
        <w:t>六、</w:t>
      </w:r>
      <w:r>
        <w:rPr>
          <w:rFonts w:hint="eastAsia" w:ascii="黑体" w:eastAsia="黑体"/>
          <w:b w:val="0"/>
          <w:sz w:val="32"/>
          <w:szCs w:val="32"/>
        </w:rPr>
        <w:t>学科建设进度和阶段目标</w:t>
      </w:r>
      <w:r>
        <w:rPr>
          <w:rFonts w:hint="eastAsia" w:ascii="黑体" w:eastAsia="黑体"/>
          <w:b/>
          <w:sz w:val="32"/>
          <w:szCs w:val="32"/>
          <w:lang w:eastAsia="zh-CN"/>
        </w:rPr>
        <w:t>（</w:t>
      </w:r>
      <w:r>
        <w:rPr>
          <w:rFonts w:hint="eastAsia" w:ascii="黑体" w:eastAsia="黑体"/>
          <w:b w:val="0"/>
          <w:sz w:val="32"/>
          <w:szCs w:val="32"/>
          <w:lang w:val="en-US" w:eastAsia="zh-CN"/>
        </w:rPr>
        <w:t>按年度填写</w:t>
      </w:r>
      <w:r>
        <w:rPr>
          <w:rFonts w:hint="eastAsia" w:ascii="黑体" w:eastAsia="黑体"/>
          <w:b/>
          <w:sz w:val="32"/>
          <w:szCs w:val="32"/>
          <w:lang w:eastAsia="zh-CN"/>
        </w:rPr>
        <w:t>）</w:t>
      </w:r>
    </w:p>
    <w:p>
      <w:pPr>
        <w:tabs>
          <w:tab w:val="left" w:pos="1260"/>
        </w:tabs>
        <w:spacing w:line="500" w:lineRule="exact"/>
        <w:rPr>
          <w:rFonts w:hint="eastAsia"/>
          <w:color w:val="000000"/>
          <w:sz w:val="32"/>
          <w:szCs w:val="32"/>
        </w:rPr>
      </w:pPr>
    </w:p>
    <w:p>
      <w:pPr>
        <w:tabs>
          <w:tab w:val="left" w:pos="1260"/>
        </w:tabs>
        <w:spacing w:line="500" w:lineRule="exact"/>
        <w:rPr>
          <w:rFonts w:hint="eastAsia" w:ascii="黑体" w:eastAsia="黑体"/>
          <w:b w:val="0"/>
          <w:sz w:val="32"/>
          <w:szCs w:val="32"/>
        </w:rPr>
      </w:pPr>
    </w:p>
    <w:p>
      <w:pPr>
        <w:numPr>
          <w:ilvl w:val="0"/>
          <w:numId w:val="0"/>
        </w:numPr>
        <w:tabs>
          <w:tab w:val="left" w:pos="0"/>
          <w:tab w:val="left" w:pos="1260"/>
        </w:tabs>
        <w:spacing w:line="500" w:lineRule="exact"/>
        <w:ind w:leftChars="232"/>
        <w:rPr>
          <w:rFonts w:hint="eastAsia" w:ascii="黑体" w:eastAsia="黑体"/>
          <w:b w:val="0"/>
          <w:sz w:val="32"/>
          <w:szCs w:val="32"/>
          <w:lang w:val="en-US" w:eastAsia="zh-CN"/>
        </w:rPr>
      </w:pPr>
    </w:p>
    <w:p>
      <w:pPr>
        <w:numPr>
          <w:ilvl w:val="0"/>
          <w:numId w:val="0"/>
        </w:numPr>
        <w:tabs>
          <w:tab w:val="left" w:pos="0"/>
          <w:tab w:val="left" w:pos="1260"/>
        </w:tabs>
        <w:spacing w:line="500" w:lineRule="exact"/>
        <w:ind w:firstLine="640" w:firstLineChars="200"/>
        <w:rPr>
          <w:rFonts w:hint="eastAsia" w:ascii="黑体" w:eastAsia="黑体"/>
          <w:b w:val="0"/>
          <w:sz w:val="32"/>
          <w:szCs w:val="32"/>
        </w:rPr>
      </w:pPr>
      <w:r>
        <w:rPr>
          <w:rFonts w:hint="eastAsia" w:ascii="黑体" w:eastAsia="黑体"/>
          <w:b w:val="0"/>
          <w:sz w:val="32"/>
          <w:szCs w:val="32"/>
          <w:lang w:val="en-US" w:eastAsia="zh-CN"/>
        </w:rPr>
        <w:t>七、</w:t>
      </w:r>
      <w:r>
        <w:rPr>
          <w:rFonts w:hint="eastAsia" w:ascii="黑体" w:eastAsia="黑体"/>
          <w:b w:val="0"/>
          <w:sz w:val="32"/>
          <w:szCs w:val="32"/>
        </w:rPr>
        <w:t xml:space="preserve">学科经费使用计划 </w:t>
      </w:r>
    </w:p>
    <w:p>
      <w:pPr>
        <w:tabs>
          <w:tab w:val="left" w:pos="1260"/>
        </w:tabs>
        <w:spacing w:line="500" w:lineRule="exact"/>
        <w:ind w:left="-2" w:leftChars="-1" w:firstLine="800" w:firstLineChars="250"/>
        <w:rPr>
          <w:rFonts w:hint="eastAsia" w:ascii="仿宋_GB2312" w:hAnsi="仿宋_GB2312" w:eastAsia="仿宋_GB2312" w:cs="仿宋_GB2312"/>
          <w:b w:val="0"/>
          <w:sz w:val="32"/>
          <w:szCs w:val="32"/>
          <w:u w:val="single"/>
        </w:rPr>
      </w:pPr>
      <w:r>
        <w:rPr>
          <w:rFonts w:hint="eastAsia" w:ascii="仿宋_GB2312" w:hAnsi="仿宋_GB2312" w:eastAsia="仿宋_GB2312" w:cs="仿宋_GB2312"/>
          <w:b w:val="0"/>
          <w:sz w:val="32"/>
          <w:szCs w:val="32"/>
        </w:rPr>
        <w:t>学科建设经费全部由乙方具体落实，向该学科提供单位配套经费</w:t>
      </w:r>
      <w:r>
        <w:rPr>
          <w:rFonts w:hint="eastAsia" w:ascii="仿宋_GB2312" w:hAnsi="仿宋_GB2312" w:eastAsia="仿宋_GB2312" w:cs="仿宋_GB2312"/>
          <w:b w:val="0"/>
          <w:color w:val="auto"/>
          <w:sz w:val="32"/>
          <w:szCs w:val="32"/>
          <w:u w:val="single"/>
          <w:lang w:val="en-US" w:eastAsia="zh-CN"/>
        </w:rPr>
        <w:t xml:space="preserve">     </w:t>
      </w:r>
      <w:r>
        <w:rPr>
          <w:rFonts w:hint="eastAsia" w:ascii="仿宋_GB2312" w:hAnsi="仿宋_GB2312" w:eastAsia="仿宋_GB2312" w:cs="仿宋_GB2312"/>
          <w:b w:val="0"/>
          <w:color w:val="auto"/>
          <w:sz w:val="32"/>
          <w:szCs w:val="32"/>
        </w:rPr>
        <w:t>万元（</w:t>
      </w:r>
      <w:r>
        <w:rPr>
          <w:rFonts w:hint="eastAsia" w:ascii="仿宋_GB2312"/>
          <w:b w:val="0"/>
          <w:color w:val="auto"/>
          <w:sz w:val="32"/>
          <w:szCs w:val="32"/>
        </w:rPr>
        <w:t>¥</w:t>
      </w:r>
      <w:r>
        <w:rPr>
          <w:rFonts w:hint="eastAsia" w:ascii="仿宋_GB2312" w:hAnsi="仿宋_GB2312" w:eastAsia="仿宋_GB2312" w:cs="仿宋_GB2312"/>
          <w:b w:val="0"/>
          <w:color w:val="auto"/>
          <w:sz w:val="32"/>
          <w:szCs w:val="32"/>
          <w:u w:val="single"/>
          <w:lang w:eastAsia="zh-CN"/>
        </w:rPr>
        <w:t>：</w:t>
      </w:r>
      <w:r>
        <w:rPr>
          <w:rFonts w:hint="eastAsia" w:ascii="仿宋_GB2312" w:hAnsi="仿宋_GB2312" w:eastAsia="仿宋_GB2312" w:cs="仿宋_GB2312"/>
          <w:b w:val="0"/>
          <w:color w:val="auto"/>
          <w:sz w:val="32"/>
          <w:szCs w:val="32"/>
          <w:u w:val="single"/>
          <w:lang w:val="en-US" w:eastAsia="zh-CN"/>
        </w:rPr>
        <w:t xml:space="preserve">    </w:t>
      </w:r>
      <w:r>
        <w:rPr>
          <w:rFonts w:hint="eastAsia" w:ascii="仿宋_GB2312" w:hAnsi="仿宋_GB2312" w:eastAsia="仿宋_GB2312" w:cs="仿宋_GB2312"/>
          <w:b w:val="0"/>
          <w:color w:val="auto"/>
          <w:sz w:val="32"/>
          <w:szCs w:val="32"/>
        </w:rPr>
        <w:t>），</w:t>
      </w:r>
      <w:r>
        <w:rPr>
          <w:rFonts w:hint="eastAsia" w:ascii="仿宋_GB2312" w:hAnsi="仿宋_GB2312" w:eastAsia="仿宋_GB2312" w:cs="仿宋_GB2312"/>
          <w:b w:val="0"/>
          <w:sz w:val="32"/>
          <w:szCs w:val="32"/>
        </w:rPr>
        <w:t>具体经费使用情况见下表。</w:t>
      </w:r>
    </w:p>
    <w:tbl>
      <w:tblPr>
        <w:tblStyle w:val="5"/>
        <w:tblpPr w:leftFromText="180" w:rightFromText="180" w:vertAnchor="text" w:horzAnchor="margin" w:tblpXSpec="center" w:tblpY="158"/>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766"/>
        <w:gridCol w:w="1243"/>
        <w:gridCol w:w="4018"/>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blHeader/>
        </w:trPr>
        <w:tc>
          <w:tcPr>
            <w:tcW w:w="752" w:type="dxa"/>
            <w:vAlign w:val="center"/>
          </w:tcPr>
          <w:p>
            <w:pPr>
              <w:spacing w:line="320" w:lineRule="exact"/>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序号</w:t>
            </w:r>
          </w:p>
        </w:tc>
        <w:tc>
          <w:tcPr>
            <w:tcW w:w="1766" w:type="dxa"/>
            <w:vAlign w:val="center"/>
          </w:tcPr>
          <w:p>
            <w:pPr>
              <w:spacing w:line="320" w:lineRule="exact"/>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支出科目</w:t>
            </w:r>
          </w:p>
        </w:tc>
        <w:tc>
          <w:tcPr>
            <w:tcW w:w="1243" w:type="dxa"/>
            <w:vAlign w:val="center"/>
          </w:tcPr>
          <w:p>
            <w:pPr>
              <w:spacing w:line="320" w:lineRule="exact"/>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开支</w:t>
            </w:r>
          </w:p>
          <w:p>
            <w:pPr>
              <w:spacing w:line="320" w:lineRule="exact"/>
              <w:jc w:val="center"/>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Cs/>
                <w:color w:val="000000"/>
                <w:sz w:val="32"/>
                <w:szCs w:val="32"/>
              </w:rPr>
              <w:t>年度</w:t>
            </w:r>
          </w:p>
        </w:tc>
        <w:tc>
          <w:tcPr>
            <w:tcW w:w="4018" w:type="dxa"/>
            <w:vAlign w:val="center"/>
          </w:tcPr>
          <w:p>
            <w:pPr>
              <w:spacing w:line="320" w:lineRule="exact"/>
              <w:jc w:val="center"/>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auto"/>
                <w:sz w:val="32"/>
                <w:szCs w:val="32"/>
                <w:lang w:val="en-US" w:eastAsia="zh-CN"/>
              </w:rPr>
              <w:t>内容</w:t>
            </w:r>
          </w:p>
        </w:tc>
        <w:tc>
          <w:tcPr>
            <w:tcW w:w="1615" w:type="dxa"/>
            <w:vAlign w:val="center"/>
          </w:tcPr>
          <w:p>
            <w:pPr>
              <w:spacing w:line="320" w:lineRule="exact"/>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单位配套经费</w:t>
            </w:r>
          </w:p>
          <w:p>
            <w:pPr>
              <w:spacing w:line="320" w:lineRule="exact"/>
              <w:jc w:val="center"/>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Header/>
        </w:trPr>
        <w:tc>
          <w:tcPr>
            <w:tcW w:w="752" w:type="dxa"/>
            <w:vAlign w:val="center"/>
          </w:tcPr>
          <w:p>
            <w:pPr>
              <w:spacing w:line="320" w:lineRule="exact"/>
              <w:rPr>
                <w:rFonts w:hint="eastAsia" w:ascii="仿宋_GB2312"/>
                <w:bCs/>
                <w:color w:val="000000"/>
                <w:sz w:val="32"/>
                <w:szCs w:val="32"/>
              </w:rPr>
            </w:pPr>
            <w:r>
              <w:rPr>
                <w:rFonts w:hint="eastAsia" w:ascii="仿宋_GB2312"/>
                <w:bCs/>
                <w:color w:val="000000"/>
                <w:sz w:val="32"/>
                <w:szCs w:val="32"/>
              </w:rPr>
              <w:t xml:space="preserve">  1</w:t>
            </w:r>
          </w:p>
        </w:tc>
        <w:tc>
          <w:tcPr>
            <w:tcW w:w="1766" w:type="dxa"/>
            <w:vAlign w:val="center"/>
          </w:tcPr>
          <w:p>
            <w:pPr>
              <w:spacing w:line="300" w:lineRule="exact"/>
              <w:jc w:val="center"/>
              <w:rPr>
                <w:rFonts w:hint="eastAsia" w:ascii="仿宋_GB2312"/>
                <w:b w:val="0"/>
                <w:bCs/>
                <w:color w:val="FF0000"/>
                <w:sz w:val="32"/>
                <w:szCs w:val="32"/>
              </w:rPr>
            </w:pPr>
          </w:p>
        </w:tc>
        <w:tc>
          <w:tcPr>
            <w:tcW w:w="1243" w:type="dxa"/>
            <w:vAlign w:val="center"/>
          </w:tcPr>
          <w:p>
            <w:pPr>
              <w:spacing w:line="320" w:lineRule="exact"/>
              <w:jc w:val="center"/>
              <w:rPr>
                <w:rFonts w:hint="eastAsia" w:ascii="仿宋_GB2312"/>
                <w:bCs/>
                <w:color w:val="000000"/>
                <w:sz w:val="32"/>
                <w:szCs w:val="32"/>
              </w:rPr>
            </w:pPr>
          </w:p>
        </w:tc>
        <w:tc>
          <w:tcPr>
            <w:tcW w:w="4018" w:type="dxa"/>
            <w:vAlign w:val="center"/>
          </w:tcPr>
          <w:p>
            <w:pPr>
              <w:spacing w:line="320" w:lineRule="exact"/>
              <w:rPr>
                <w:rFonts w:hint="eastAsia" w:ascii="仿宋_GB2312"/>
                <w:bCs/>
                <w:color w:val="000000"/>
                <w:sz w:val="32"/>
                <w:szCs w:val="32"/>
              </w:rPr>
            </w:pPr>
          </w:p>
        </w:tc>
        <w:tc>
          <w:tcPr>
            <w:tcW w:w="1615" w:type="dxa"/>
            <w:vAlign w:val="center"/>
          </w:tcPr>
          <w:p>
            <w:pPr>
              <w:spacing w:line="320" w:lineRule="exact"/>
              <w:jc w:val="center"/>
              <w:rPr>
                <w:rFonts w:hint="eastAsia" w:ascii="仿宋_GB2312"/>
                <w:b w:val="0"/>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blHeader/>
        </w:trPr>
        <w:tc>
          <w:tcPr>
            <w:tcW w:w="752" w:type="dxa"/>
            <w:vAlign w:val="center"/>
          </w:tcPr>
          <w:p>
            <w:pPr>
              <w:spacing w:line="300" w:lineRule="exact"/>
              <w:jc w:val="center"/>
              <w:rPr>
                <w:rFonts w:hint="eastAsia"/>
                <w:sz w:val="32"/>
                <w:szCs w:val="32"/>
              </w:rPr>
            </w:pPr>
            <w:r>
              <w:rPr>
                <w:rFonts w:hint="eastAsia"/>
                <w:sz w:val="32"/>
                <w:szCs w:val="32"/>
              </w:rPr>
              <w:t>2</w:t>
            </w:r>
          </w:p>
        </w:tc>
        <w:tc>
          <w:tcPr>
            <w:tcW w:w="1766" w:type="dxa"/>
            <w:vAlign w:val="center"/>
          </w:tcPr>
          <w:p>
            <w:pPr>
              <w:spacing w:line="300" w:lineRule="exact"/>
              <w:jc w:val="center"/>
              <w:rPr>
                <w:rFonts w:hint="eastAsia" w:ascii="仿宋_GB2312"/>
                <w:b w:val="0"/>
                <w:bCs/>
                <w:color w:val="FF0000"/>
                <w:sz w:val="32"/>
                <w:szCs w:val="32"/>
              </w:rPr>
            </w:pPr>
          </w:p>
        </w:tc>
        <w:tc>
          <w:tcPr>
            <w:tcW w:w="1243" w:type="dxa"/>
            <w:vAlign w:val="center"/>
          </w:tcPr>
          <w:p>
            <w:pPr>
              <w:spacing w:line="300" w:lineRule="exact"/>
              <w:jc w:val="center"/>
              <w:rPr>
                <w:rFonts w:hint="eastAsia"/>
                <w:sz w:val="32"/>
                <w:szCs w:val="32"/>
              </w:rPr>
            </w:pPr>
          </w:p>
        </w:tc>
        <w:tc>
          <w:tcPr>
            <w:tcW w:w="4018" w:type="dxa"/>
            <w:vAlign w:val="center"/>
          </w:tcPr>
          <w:p>
            <w:pPr>
              <w:spacing w:line="300" w:lineRule="exact"/>
              <w:rPr>
                <w:sz w:val="32"/>
                <w:szCs w:val="32"/>
              </w:rPr>
            </w:pPr>
          </w:p>
        </w:tc>
        <w:tc>
          <w:tcPr>
            <w:tcW w:w="1615" w:type="dxa"/>
            <w:vAlign w:val="center"/>
          </w:tcPr>
          <w:p>
            <w:pPr>
              <w:spacing w:line="300" w:lineRule="exact"/>
              <w:jc w:val="center"/>
              <w:rPr>
                <w:rFonts w:hint="eastAsia"/>
                <w:b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blHeader/>
        </w:trPr>
        <w:tc>
          <w:tcPr>
            <w:tcW w:w="752" w:type="dxa"/>
            <w:vAlign w:val="center"/>
          </w:tcPr>
          <w:p>
            <w:pPr>
              <w:spacing w:line="300" w:lineRule="exact"/>
              <w:jc w:val="center"/>
              <w:rPr>
                <w:sz w:val="32"/>
                <w:szCs w:val="32"/>
              </w:rPr>
            </w:pPr>
            <w:r>
              <w:rPr>
                <w:rFonts w:hint="eastAsia"/>
                <w:sz w:val="32"/>
                <w:szCs w:val="32"/>
              </w:rPr>
              <w:t>3</w:t>
            </w:r>
          </w:p>
        </w:tc>
        <w:tc>
          <w:tcPr>
            <w:tcW w:w="1766" w:type="dxa"/>
            <w:vAlign w:val="center"/>
          </w:tcPr>
          <w:p>
            <w:pPr>
              <w:spacing w:line="300" w:lineRule="exact"/>
              <w:jc w:val="center"/>
              <w:rPr>
                <w:rFonts w:hint="eastAsia" w:ascii="仿宋_GB2312"/>
                <w:b w:val="0"/>
                <w:bCs/>
                <w:color w:val="FF0000"/>
                <w:sz w:val="32"/>
                <w:szCs w:val="32"/>
              </w:rPr>
            </w:pPr>
          </w:p>
        </w:tc>
        <w:tc>
          <w:tcPr>
            <w:tcW w:w="1243" w:type="dxa"/>
            <w:vAlign w:val="center"/>
          </w:tcPr>
          <w:p>
            <w:pPr>
              <w:spacing w:line="300" w:lineRule="exact"/>
              <w:jc w:val="center"/>
              <w:rPr>
                <w:sz w:val="32"/>
                <w:szCs w:val="32"/>
              </w:rPr>
            </w:pPr>
          </w:p>
        </w:tc>
        <w:tc>
          <w:tcPr>
            <w:tcW w:w="4018" w:type="dxa"/>
            <w:vAlign w:val="center"/>
          </w:tcPr>
          <w:p>
            <w:pPr>
              <w:spacing w:line="300" w:lineRule="exact"/>
              <w:rPr>
                <w:sz w:val="32"/>
                <w:szCs w:val="32"/>
              </w:rPr>
            </w:pPr>
          </w:p>
        </w:tc>
        <w:tc>
          <w:tcPr>
            <w:tcW w:w="1615" w:type="dxa"/>
            <w:vAlign w:val="center"/>
          </w:tcPr>
          <w:p>
            <w:pPr>
              <w:spacing w:line="300" w:lineRule="exact"/>
              <w:jc w:val="center"/>
              <w:rPr>
                <w:rFonts w:hint="eastAsia"/>
                <w:b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blHeader/>
        </w:trPr>
        <w:tc>
          <w:tcPr>
            <w:tcW w:w="752" w:type="dxa"/>
            <w:vAlign w:val="center"/>
          </w:tcPr>
          <w:p>
            <w:pPr>
              <w:spacing w:line="300" w:lineRule="exact"/>
              <w:jc w:val="center"/>
              <w:rPr>
                <w:rFonts w:hint="eastAsia"/>
                <w:sz w:val="32"/>
                <w:szCs w:val="32"/>
              </w:rPr>
            </w:pPr>
            <w:r>
              <w:rPr>
                <w:rFonts w:hint="eastAsia"/>
                <w:sz w:val="32"/>
                <w:szCs w:val="32"/>
              </w:rPr>
              <w:t>4</w:t>
            </w:r>
          </w:p>
        </w:tc>
        <w:tc>
          <w:tcPr>
            <w:tcW w:w="1766" w:type="dxa"/>
            <w:vAlign w:val="center"/>
          </w:tcPr>
          <w:p>
            <w:pPr>
              <w:spacing w:line="300" w:lineRule="exact"/>
              <w:jc w:val="center"/>
              <w:rPr>
                <w:rFonts w:hint="eastAsia" w:ascii="仿宋_GB2312"/>
                <w:b w:val="0"/>
                <w:bCs/>
                <w:color w:val="FF0000"/>
                <w:sz w:val="32"/>
                <w:szCs w:val="32"/>
              </w:rPr>
            </w:pPr>
          </w:p>
        </w:tc>
        <w:tc>
          <w:tcPr>
            <w:tcW w:w="1243" w:type="dxa"/>
            <w:vAlign w:val="center"/>
          </w:tcPr>
          <w:p>
            <w:pPr>
              <w:spacing w:line="300" w:lineRule="exact"/>
              <w:jc w:val="center"/>
              <w:rPr>
                <w:sz w:val="32"/>
                <w:szCs w:val="32"/>
              </w:rPr>
            </w:pPr>
          </w:p>
        </w:tc>
        <w:tc>
          <w:tcPr>
            <w:tcW w:w="4018" w:type="dxa"/>
            <w:vAlign w:val="center"/>
          </w:tcPr>
          <w:p>
            <w:pPr>
              <w:spacing w:line="300" w:lineRule="exact"/>
              <w:rPr>
                <w:sz w:val="32"/>
                <w:szCs w:val="32"/>
              </w:rPr>
            </w:pPr>
          </w:p>
        </w:tc>
        <w:tc>
          <w:tcPr>
            <w:tcW w:w="1615" w:type="dxa"/>
            <w:vAlign w:val="center"/>
          </w:tcPr>
          <w:p>
            <w:pPr>
              <w:spacing w:line="300" w:lineRule="exact"/>
              <w:jc w:val="center"/>
              <w:rPr>
                <w:rFonts w:hint="eastAsia"/>
                <w:b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blHeader/>
        </w:trPr>
        <w:tc>
          <w:tcPr>
            <w:tcW w:w="752" w:type="dxa"/>
            <w:vAlign w:val="center"/>
          </w:tcPr>
          <w:p>
            <w:pPr>
              <w:spacing w:line="300" w:lineRule="exact"/>
              <w:jc w:val="center"/>
              <w:rPr>
                <w:rFonts w:hint="eastAsia"/>
                <w:sz w:val="32"/>
                <w:szCs w:val="32"/>
              </w:rPr>
            </w:pPr>
            <w:r>
              <w:rPr>
                <w:rFonts w:hint="eastAsia"/>
                <w:sz w:val="32"/>
                <w:szCs w:val="32"/>
              </w:rPr>
              <w:t>5</w:t>
            </w:r>
          </w:p>
        </w:tc>
        <w:tc>
          <w:tcPr>
            <w:tcW w:w="1766" w:type="dxa"/>
            <w:vAlign w:val="center"/>
          </w:tcPr>
          <w:p>
            <w:pPr>
              <w:spacing w:line="300" w:lineRule="exact"/>
              <w:jc w:val="center"/>
              <w:rPr>
                <w:rFonts w:hint="eastAsia" w:ascii="仿宋_GB2312"/>
                <w:b w:val="0"/>
                <w:bCs/>
                <w:color w:val="FF0000"/>
                <w:sz w:val="32"/>
                <w:szCs w:val="32"/>
              </w:rPr>
            </w:pPr>
          </w:p>
        </w:tc>
        <w:tc>
          <w:tcPr>
            <w:tcW w:w="1243" w:type="dxa"/>
            <w:vAlign w:val="center"/>
          </w:tcPr>
          <w:p>
            <w:pPr>
              <w:spacing w:line="300" w:lineRule="exact"/>
              <w:jc w:val="center"/>
              <w:rPr>
                <w:sz w:val="32"/>
                <w:szCs w:val="32"/>
              </w:rPr>
            </w:pPr>
          </w:p>
        </w:tc>
        <w:tc>
          <w:tcPr>
            <w:tcW w:w="4018" w:type="dxa"/>
            <w:vAlign w:val="center"/>
          </w:tcPr>
          <w:p>
            <w:pPr>
              <w:spacing w:line="300" w:lineRule="exact"/>
              <w:rPr>
                <w:sz w:val="32"/>
                <w:szCs w:val="32"/>
              </w:rPr>
            </w:pPr>
          </w:p>
        </w:tc>
        <w:tc>
          <w:tcPr>
            <w:tcW w:w="1615" w:type="dxa"/>
            <w:vAlign w:val="center"/>
          </w:tcPr>
          <w:p>
            <w:pPr>
              <w:spacing w:line="300" w:lineRule="exact"/>
              <w:jc w:val="center"/>
              <w:rPr>
                <w:rFonts w:hint="eastAsia"/>
                <w:b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Header/>
        </w:trPr>
        <w:tc>
          <w:tcPr>
            <w:tcW w:w="7779" w:type="dxa"/>
            <w:gridSpan w:val="4"/>
            <w:vAlign w:val="center"/>
          </w:tcPr>
          <w:p>
            <w:pPr>
              <w:spacing w:line="300" w:lineRule="exact"/>
              <w:jc w:val="center"/>
              <w:rPr>
                <w:rFonts w:hint="eastAsia" w:ascii="仿宋_GB2312"/>
                <w:color w:val="000000"/>
                <w:sz w:val="32"/>
                <w:szCs w:val="32"/>
              </w:rPr>
            </w:pPr>
            <w:r>
              <w:rPr>
                <w:rFonts w:hint="eastAsia" w:ascii="仿宋_GB2312"/>
                <w:bCs/>
                <w:color w:val="000000"/>
                <w:sz w:val="32"/>
                <w:szCs w:val="32"/>
              </w:rPr>
              <w:t>合计</w:t>
            </w:r>
          </w:p>
        </w:tc>
        <w:tc>
          <w:tcPr>
            <w:tcW w:w="1615" w:type="dxa"/>
            <w:vAlign w:val="center"/>
          </w:tcPr>
          <w:p>
            <w:pPr>
              <w:spacing w:line="300" w:lineRule="exact"/>
              <w:jc w:val="center"/>
              <w:rPr>
                <w:rFonts w:hint="eastAsia"/>
                <w:b w:val="0"/>
                <w:sz w:val="32"/>
                <w:szCs w:val="32"/>
              </w:rPr>
            </w:pPr>
          </w:p>
        </w:tc>
      </w:tr>
    </w:tbl>
    <w:p>
      <w:pPr>
        <w:numPr>
          <w:ilvl w:val="0"/>
          <w:numId w:val="0"/>
        </w:numPr>
        <w:tabs>
          <w:tab w:val="left" w:pos="0"/>
          <w:tab w:val="left" w:pos="1260"/>
        </w:tabs>
        <w:spacing w:line="500" w:lineRule="exact"/>
        <w:ind w:firstLine="640" w:firstLineChars="200"/>
        <w:rPr>
          <w:rFonts w:hint="eastAsia" w:ascii="黑体" w:eastAsia="黑体"/>
          <w:b w:val="0"/>
          <w:sz w:val="32"/>
          <w:szCs w:val="32"/>
          <w:lang w:val="en-US" w:eastAsia="zh-CN"/>
        </w:rPr>
      </w:pPr>
    </w:p>
    <w:p>
      <w:pPr>
        <w:numPr>
          <w:ilvl w:val="0"/>
          <w:numId w:val="0"/>
        </w:numPr>
        <w:tabs>
          <w:tab w:val="left" w:pos="0"/>
          <w:tab w:val="left" w:pos="1260"/>
        </w:tabs>
        <w:spacing w:line="500" w:lineRule="exact"/>
        <w:ind w:firstLine="640" w:firstLineChars="200"/>
        <w:rPr>
          <w:rFonts w:hint="eastAsia" w:ascii="黑体" w:eastAsia="黑体"/>
          <w:b w:val="0"/>
          <w:sz w:val="32"/>
          <w:szCs w:val="32"/>
        </w:rPr>
      </w:pPr>
      <w:r>
        <w:rPr>
          <w:rFonts w:hint="eastAsia" w:ascii="黑体" w:eastAsia="黑体"/>
          <w:b w:val="0"/>
          <w:sz w:val="32"/>
          <w:szCs w:val="32"/>
          <w:lang w:val="en-US" w:eastAsia="zh-CN"/>
        </w:rPr>
        <w:t>八、</w:t>
      </w:r>
      <w:r>
        <w:rPr>
          <w:rFonts w:hint="eastAsia" w:ascii="黑体" w:eastAsia="黑体"/>
          <w:b w:val="0"/>
          <w:sz w:val="32"/>
          <w:szCs w:val="32"/>
        </w:rPr>
        <w:t>共同条款</w:t>
      </w:r>
    </w:p>
    <w:p>
      <w:pPr>
        <w:widowControl/>
        <w:ind w:firstLine="56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1.在目标责任书有效期内，所有条款及内容的任何变更、修改或增删，须经甲、乙双方协商同意。</w:t>
      </w:r>
    </w:p>
    <w:p>
      <w:pPr>
        <w:widowControl/>
        <w:ind w:firstLine="56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2.目标责任书履行过程中若发生争议，签约双方应当协商或调解解决，如协商或调解不成，按有关规定处理。</w:t>
      </w:r>
    </w:p>
    <w:p>
      <w:pPr>
        <w:widowControl/>
        <w:ind w:firstLine="56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3.本目标责任书自甲、乙双方代表签字盖章之日起生效。</w:t>
      </w:r>
    </w:p>
    <w:p>
      <w:pPr>
        <w:widowControl/>
        <w:ind w:firstLine="560"/>
        <w:rPr>
          <w:rFonts w:hint="eastAsia" w:ascii="黑体" w:eastAsia="黑体"/>
          <w:b w:val="0"/>
          <w:sz w:val="32"/>
          <w:szCs w:val="32"/>
          <w:lang w:val="en-US" w:eastAsia="zh-CN"/>
        </w:rPr>
      </w:pPr>
      <w:r>
        <w:rPr>
          <w:rFonts w:hint="eastAsia" w:ascii="仿宋_GB2312" w:hAnsi="仿宋_GB2312" w:eastAsia="仿宋_GB2312" w:cs="仿宋_GB2312"/>
          <w:b w:val="0"/>
          <w:sz w:val="32"/>
          <w:szCs w:val="32"/>
        </w:rPr>
        <w:t>4.本合同一式三份，其中分存甲方、乙方和学科带头人各一份。</w:t>
      </w:r>
    </w:p>
    <w:p>
      <w:pPr>
        <w:spacing w:line="480" w:lineRule="exact"/>
        <w:ind w:firstLine="640" w:firstLineChars="200"/>
        <w:rPr>
          <w:rFonts w:hint="eastAsia" w:ascii="黑体" w:eastAsia="黑体"/>
          <w:b w:val="0"/>
          <w:sz w:val="32"/>
          <w:szCs w:val="32"/>
          <w:lang w:val="en-US" w:eastAsia="zh-CN"/>
        </w:rPr>
      </w:pPr>
    </w:p>
    <w:p>
      <w:pPr>
        <w:spacing w:line="480" w:lineRule="exact"/>
        <w:ind w:firstLine="640" w:firstLineChars="200"/>
        <w:rPr>
          <w:rFonts w:hint="eastAsia" w:ascii="黑体" w:eastAsia="黑体"/>
          <w:b w:val="0"/>
          <w:sz w:val="32"/>
          <w:szCs w:val="32"/>
          <w:lang w:val="en-US" w:eastAsia="zh-CN"/>
        </w:rPr>
      </w:pPr>
    </w:p>
    <w:p>
      <w:pPr>
        <w:spacing w:line="480" w:lineRule="exact"/>
        <w:ind w:firstLine="640" w:firstLineChars="200"/>
        <w:rPr>
          <w:rFonts w:hint="eastAsia" w:ascii="黑体" w:eastAsia="黑体"/>
          <w:b w:val="0"/>
          <w:sz w:val="32"/>
          <w:szCs w:val="32"/>
          <w:lang w:val="en-US" w:eastAsia="zh-CN"/>
        </w:rPr>
      </w:pPr>
    </w:p>
    <w:p>
      <w:pPr>
        <w:spacing w:line="480" w:lineRule="exact"/>
        <w:ind w:firstLine="640" w:firstLineChars="200"/>
        <w:rPr>
          <w:rFonts w:hint="eastAsia"/>
          <w:b w:val="0"/>
          <w:sz w:val="32"/>
          <w:szCs w:val="32"/>
        </w:rPr>
      </w:pPr>
      <w:r>
        <w:rPr>
          <w:rFonts w:hint="eastAsia" w:ascii="黑体" w:eastAsia="黑体"/>
          <w:b w:val="0"/>
          <w:sz w:val="32"/>
          <w:szCs w:val="32"/>
          <w:lang w:val="en-US" w:eastAsia="zh-CN"/>
        </w:rPr>
        <w:t>九、</w:t>
      </w:r>
      <w:r>
        <w:rPr>
          <w:rFonts w:hint="eastAsia" w:ascii="黑体" w:eastAsia="黑体"/>
          <w:b w:val="0"/>
          <w:sz w:val="32"/>
          <w:szCs w:val="32"/>
        </w:rPr>
        <w:t>目标责任书签订各方：</w:t>
      </w:r>
    </w:p>
    <w:p>
      <w:pPr>
        <w:spacing w:line="400" w:lineRule="exact"/>
        <w:ind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b w:val="0"/>
          <w:sz w:val="32"/>
          <w:szCs w:val="32"/>
          <w:u w:val="single"/>
        </w:rPr>
        <w:t>广西壮族自治区卫生健康委</w:t>
      </w:r>
      <w:r>
        <w:rPr>
          <w:rFonts w:hint="eastAsia" w:ascii="仿宋_GB2312" w:hAnsi="仿宋_GB2312" w:eastAsia="仿宋_GB2312" w:cs="仿宋_GB2312"/>
          <w:b w:val="0"/>
          <w:sz w:val="32"/>
          <w:szCs w:val="32"/>
          <w:u w:val="single"/>
          <w:lang w:val="en-US" w:eastAsia="zh-CN"/>
        </w:rPr>
        <w:t>员会</w:t>
      </w:r>
      <w:r>
        <w:rPr>
          <w:rFonts w:hint="eastAsia" w:ascii="仿宋_GB2312" w:hAnsi="仿宋_GB2312" w:eastAsia="仿宋_GB2312" w:cs="仿宋_GB2312"/>
          <w:b w:val="0"/>
          <w:sz w:val="32"/>
          <w:szCs w:val="32"/>
        </w:rPr>
        <w:t>（盖章）</w:t>
      </w:r>
    </w:p>
    <w:p>
      <w:pPr>
        <w:spacing w:line="400" w:lineRule="exac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 xml:space="preserve">    </w:t>
      </w:r>
    </w:p>
    <w:p>
      <w:pPr>
        <w:spacing w:line="400" w:lineRule="exac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 xml:space="preserve">    负责人</w:t>
      </w:r>
      <w:r>
        <w:rPr>
          <w:rFonts w:hint="eastAsia" w:ascii="仿宋_GB2312" w:hAnsi="仿宋_GB2312" w:eastAsia="仿宋_GB2312" w:cs="仿宋_GB2312"/>
          <w:b w:val="0"/>
          <w:sz w:val="32"/>
          <w:szCs w:val="32"/>
          <w:lang w:val="en-US" w:eastAsia="zh-CN"/>
        </w:rPr>
        <w:t>签章</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u w:val="single"/>
        </w:rPr>
        <w:t>　　　　</w:t>
      </w:r>
      <w:r>
        <w:rPr>
          <w:rFonts w:hint="eastAsia" w:ascii="仿宋_GB2312" w:hAnsi="仿宋_GB2312" w:eastAsia="仿宋_GB2312" w:cs="仿宋_GB2312"/>
          <w:b w:val="0"/>
          <w:sz w:val="32"/>
          <w:szCs w:val="32"/>
          <w:u w:val="single"/>
          <w:lang w:val="en-US" w:eastAsia="zh-CN"/>
        </w:rPr>
        <w:t xml:space="preserve">          </w:t>
      </w:r>
      <w:r>
        <w:rPr>
          <w:rFonts w:hint="eastAsia" w:ascii="仿宋_GB2312" w:hAnsi="仿宋_GB2312" w:eastAsia="仿宋_GB2312" w:cs="仿宋_GB2312"/>
          <w:b w:val="0"/>
          <w:sz w:val="32"/>
          <w:szCs w:val="32"/>
          <w:u w:val="single"/>
        </w:rPr>
        <w:t>　</w:t>
      </w:r>
    </w:p>
    <w:p>
      <w:pPr>
        <w:spacing w:line="400" w:lineRule="exact"/>
        <w:ind w:firstLine="640" w:firstLineChars="200"/>
        <w:rPr>
          <w:rFonts w:hint="eastAsia" w:ascii="仿宋_GB2312" w:hAnsi="仿宋_GB2312" w:eastAsia="仿宋_GB2312" w:cs="仿宋_GB2312"/>
          <w:b w:val="0"/>
          <w:sz w:val="32"/>
          <w:szCs w:val="32"/>
          <w:lang w:val="en-US" w:eastAsia="zh-CN"/>
        </w:rPr>
      </w:pPr>
    </w:p>
    <w:p>
      <w:pPr>
        <w:spacing w:line="400" w:lineRule="exact"/>
        <w:ind w:firstLine="640" w:firstLineChars="200"/>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日  期：2022年    月    日</w:t>
      </w:r>
    </w:p>
    <w:p>
      <w:pPr>
        <w:spacing w:line="400" w:lineRule="exact"/>
        <w:ind w:firstLine="640" w:firstLineChars="200"/>
        <w:rPr>
          <w:rFonts w:hint="eastAsia" w:ascii="仿宋_GB2312" w:hAnsi="仿宋_GB2312" w:eastAsia="仿宋_GB2312" w:cs="仿宋_GB2312"/>
          <w:b w:val="0"/>
          <w:sz w:val="32"/>
          <w:szCs w:val="32"/>
        </w:rPr>
      </w:pPr>
    </w:p>
    <w:p>
      <w:pPr>
        <w:spacing w:line="400" w:lineRule="exact"/>
        <w:ind w:firstLine="615"/>
        <w:rPr>
          <w:rFonts w:hint="eastAsia" w:ascii="仿宋_GB2312" w:hAnsi="仿宋_GB2312" w:eastAsia="仿宋_GB2312" w:cs="仿宋_GB2312"/>
          <w:sz w:val="32"/>
          <w:szCs w:val="32"/>
        </w:rPr>
      </w:pPr>
    </w:p>
    <w:p>
      <w:pPr>
        <w:spacing w:line="400" w:lineRule="exact"/>
        <w:ind w:firstLine="615"/>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sz w:val="32"/>
          <w:szCs w:val="32"/>
        </w:rPr>
        <w:t>乙方：</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u w:val="none"/>
          <w:lang w:val="en-US" w:eastAsia="zh-CN"/>
        </w:rPr>
        <w:t>（单位盖章）</w:t>
      </w:r>
    </w:p>
    <w:p>
      <w:pPr>
        <w:spacing w:line="400" w:lineRule="exac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 xml:space="preserve"> </w:t>
      </w:r>
    </w:p>
    <w:p>
      <w:pPr>
        <w:spacing w:line="400" w:lineRule="exact"/>
        <w:ind w:firstLine="640" w:firstLineChars="200"/>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val="en-US" w:eastAsia="zh-CN"/>
        </w:rPr>
        <w:t>负责人</w:t>
      </w:r>
      <w:r>
        <w:rPr>
          <w:rFonts w:hint="eastAsia" w:ascii="仿宋_GB2312" w:hAnsi="仿宋_GB2312" w:eastAsia="仿宋_GB2312" w:cs="仿宋_GB2312"/>
          <w:b w:val="0"/>
          <w:sz w:val="32"/>
          <w:szCs w:val="32"/>
        </w:rPr>
        <w:t>签章：</w:t>
      </w:r>
      <w:r>
        <w:rPr>
          <w:rFonts w:hint="eastAsia" w:ascii="仿宋_GB2312" w:hAnsi="仿宋_GB2312" w:eastAsia="仿宋_GB2312" w:cs="仿宋_GB2312"/>
          <w:b w:val="0"/>
          <w:sz w:val="32"/>
          <w:szCs w:val="32"/>
          <w:u w:val="single"/>
        </w:rPr>
        <w:t xml:space="preserve">　　　　　　　   </w:t>
      </w:r>
      <w:r>
        <w:rPr>
          <w:rFonts w:hint="eastAsia" w:ascii="仿宋_GB2312" w:hAnsi="仿宋_GB2312" w:eastAsia="仿宋_GB2312" w:cs="仿宋_GB2312"/>
          <w:b w:val="0"/>
          <w:sz w:val="32"/>
          <w:szCs w:val="32"/>
          <w:u w:val="single"/>
          <w:lang w:val="en-US" w:eastAsia="zh-CN"/>
        </w:rPr>
        <w:t xml:space="preserve"> </w:t>
      </w:r>
      <w:r>
        <w:rPr>
          <w:rFonts w:hint="eastAsia" w:ascii="仿宋_GB2312" w:hAnsi="仿宋_GB2312" w:eastAsia="仿宋_GB2312" w:cs="仿宋_GB2312"/>
          <w:b w:val="0"/>
          <w:sz w:val="32"/>
          <w:szCs w:val="32"/>
          <w:u w:val="single"/>
        </w:rPr>
        <w:t xml:space="preserve">   </w:t>
      </w:r>
      <w:r>
        <w:rPr>
          <w:rFonts w:hint="eastAsia" w:ascii="仿宋_GB2312" w:hAnsi="仿宋_GB2312" w:eastAsia="仿宋_GB2312" w:cs="仿宋_GB2312"/>
          <w:b w:val="0"/>
          <w:sz w:val="32"/>
          <w:szCs w:val="32"/>
          <w:lang w:val="en-US" w:eastAsia="zh-CN"/>
        </w:rPr>
        <w:t xml:space="preserve"> </w:t>
      </w:r>
    </w:p>
    <w:p>
      <w:pPr>
        <w:spacing w:line="400" w:lineRule="exac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　　     　</w:t>
      </w:r>
      <w:r>
        <w:rPr>
          <w:rFonts w:hint="eastAsia" w:ascii="仿宋_GB2312" w:hAnsi="仿宋_GB2312" w:eastAsia="仿宋_GB2312" w:cs="仿宋_GB2312"/>
          <w:b w:val="0"/>
          <w:sz w:val="32"/>
          <w:szCs w:val="32"/>
          <w:lang w:val="en-US" w:eastAsia="zh-CN"/>
        </w:rPr>
        <w:t xml:space="preserve">   </w:t>
      </w:r>
    </w:p>
    <w:p>
      <w:pPr>
        <w:spacing w:line="400" w:lineRule="exact"/>
        <w:ind w:firstLine="640" w:firstLineChars="200"/>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rPr>
        <w:t>学科负责人</w:t>
      </w:r>
      <w:r>
        <w:rPr>
          <w:rFonts w:hint="eastAsia" w:ascii="仿宋_GB2312" w:hAnsi="仿宋_GB2312" w:eastAsia="仿宋_GB2312" w:cs="仿宋_GB2312"/>
          <w:b w:val="0"/>
          <w:sz w:val="32"/>
          <w:szCs w:val="32"/>
          <w:lang w:val="en-US" w:eastAsia="zh-CN"/>
        </w:rPr>
        <w:t>签字</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u w:val="single"/>
        </w:rPr>
        <w:t xml:space="preserve">　　　　　　　   </w:t>
      </w:r>
    </w:p>
    <w:p>
      <w:pPr>
        <w:spacing w:line="400" w:lineRule="exac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 xml:space="preserve">　　  </w:t>
      </w:r>
    </w:p>
    <w:p>
      <w:pPr>
        <w:spacing w:line="400" w:lineRule="exact"/>
        <w:ind w:firstLine="640" w:firstLineChars="200"/>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日  期：2022年    月    日</w:t>
      </w:r>
    </w:p>
    <w:p>
      <w:pPr>
        <w:spacing w:line="400" w:lineRule="exact"/>
        <w:ind w:left="8484" w:hanging="8960" w:hangingChars="2800"/>
        <w:rPr>
          <w:rFonts w:hint="eastAsia"/>
          <w:b w:val="0"/>
          <w:sz w:val="32"/>
          <w:szCs w:val="32"/>
        </w:rPr>
      </w:pPr>
      <w:r>
        <w:rPr>
          <w:rFonts w:hint="eastAsia"/>
          <w:b w:val="0"/>
          <w:sz w:val="32"/>
          <w:szCs w:val="32"/>
        </w:rPr>
        <w:t xml:space="preserve">      </w:t>
      </w:r>
      <w:r>
        <w:rPr>
          <w:rFonts w:hint="eastAsia"/>
          <w:b w:val="0"/>
          <w:sz w:val="32"/>
          <w:szCs w:val="32"/>
          <w:lang w:val="en-US" w:eastAsia="zh-CN"/>
        </w:rPr>
        <w:t xml:space="preserve">                                                                                                                                                                                                                                                                                                                                                                                                                                                                                                                                                                                                                                                                                                                                                                                                                                                                                                                                                                                                                                                                                                                                                                                                                                                                                                                                                                                                                                                                                                                                                                                                             </w:t>
      </w:r>
    </w:p>
    <w:p>
      <w:pPr>
        <w:spacing w:line="600" w:lineRule="exact"/>
        <w:ind w:firstLine="640" w:firstLineChars="200"/>
        <w:rPr>
          <w:rFonts w:hint="eastAsia" w:ascii="黑体" w:eastAsia="黑体"/>
          <w:b w:val="0"/>
          <w:sz w:val="32"/>
          <w:szCs w:val="32"/>
        </w:rPr>
      </w:pPr>
      <w:r>
        <w:rPr>
          <w:rFonts w:hint="eastAsia" w:ascii="黑体" w:eastAsia="黑体"/>
          <w:b w:val="0"/>
          <w:sz w:val="32"/>
          <w:szCs w:val="32"/>
          <w:lang w:val="en-US" w:eastAsia="zh-CN"/>
        </w:rPr>
        <w:t>十、</w:t>
      </w:r>
      <w:r>
        <w:rPr>
          <w:rFonts w:hint="eastAsia" w:ascii="黑体" w:eastAsia="黑体"/>
          <w:b w:val="0"/>
          <w:sz w:val="32"/>
          <w:szCs w:val="32"/>
        </w:rPr>
        <w:t>签订目标责任书各方联系人及联系地址：</w:t>
      </w:r>
    </w:p>
    <w:tbl>
      <w:tblPr>
        <w:tblStyle w:val="5"/>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3990"/>
        <w:gridCol w:w="126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185" w:type="dxa"/>
            <w:gridSpan w:val="2"/>
            <w:tcBorders>
              <w:top w:val="single" w:color="auto" w:sz="4" w:space="0"/>
              <w:left w:val="single" w:color="auto" w:sz="4" w:space="0"/>
              <w:bottom w:val="single" w:color="auto" w:sz="4" w:space="0"/>
              <w:right w:val="double" w:color="auto" w:sz="4" w:space="0"/>
            </w:tcBorders>
            <w:vAlign w:val="center"/>
          </w:tcPr>
          <w:p>
            <w:pPr>
              <w:spacing w:line="520" w:lineRule="exact"/>
              <w:jc w:val="center"/>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甲  方</w:t>
            </w:r>
          </w:p>
        </w:tc>
        <w:tc>
          <w:tcPr>
            <w:tcW w:w="4658" w:type="dxa"/>
            <w:gridSpan w:val="2"/>
            <w:tcBorders>
              <w:top w:val="single" w:color="auto" w:sz="4" w:space="0"/>
              <w:left w:val="doub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联系人</w:t>
            </w:r>
          </w:p>
        </w:tc>
        <w:tc>
          <w:tcPr>
            <w:tcW w:w="3990" w:type="dxa"/>
            <w:tcBorders>
              <w:top w:val="single" w:color="auto" w:sz="4" w:space="0"/>
              <w:left w:val="single" w:color="auto" w:sz="4" w:space="0"/>
              <w:bottom w:val="single" w:color="auto" w:sz="4" w:space="0"/>
              <w:right w:val="double" w:color="auto" w:sz="4" w:space="0"/>
            </w:tcBorders>
            <w:vAlign w:val="center"/>
          </w:tcPr>
          <w:p>
            <w:pPr>
              <w:spacing w:line="520" w:lineRule="exact"/>
              <w:rPr>
                <w:rFonts w:hint="eastAsia" w:ascii="仿宋_GB2312" w:hAnsi="仿宋_GB2312" w:eastAsia="仿宋_GB2312" w:cs="仿宋_GB2312"/>
                <w:b w:val="0"/>
                <w:bCs/>
                <w:sz w:val="32"/>
                <w:szCs w:val="32"/>
                <w:lang w:eastAsia="zh-CN" w:bidi="ar-SA"/>
              </w:rPr>
            </w:pPr>
            <w:r>
              <w:rPr>
                <w:rFonts w:hint="eastAsia" w:ascii="仿宋_GB2312" w:hAnsi="仿宋_GB2312" w:eastAsia="仿宋_GB2312" w:cs="仿宋_GB2312"/>
                <w:b w:val="0"/>
                <w:bCs/>
                <w:sz w:val="32"/>
                <w:szCs w:val="32"/>
                <w:lang w:val="en-US" w:eastAsia="zh-CN" w:bidi="ar-SA"/>
              </w:rPr>
              <w:t>庾科瀚</w:t>
            </w:r>
          </w:p>
        </w:tc>
        <w:tc>
          <w:tcPr>
            <w:tcW w:w="1260" w:type="dxa"/>
            <w:tcBorders>
              <w:top w:val="single" w:color="auto" w:sz="4" w:space="0"/>
              <w:left w:val="doub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联系人</w:t>
            </w:r>
          </w:p>
        </w:tc>
        <w:tc>
          <w:tcPr>
            <w:tcW w:w="3398"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仿宋_GB2312" w:hAnsi="仿宋_GB2312" w:eastAsia="仿宋_GB2312" w:cs="仿宋_GB2312"/>
                <w:b w:val="0"/>
                <w:bCs/>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电  话</w:t>
            </w:r>
          </w:p>
        </w:tc>
        <w:tc>
          <w:tcPr>
            <w:tcW w:w="3990" w:type="dxa"/>
            <w:tcBorders>
              <w:top w:val="single" w:color="auto" w:sz="4" w:space="0"/>
              <w:left w:val="single" w:color="auto" w:sz="4" w:space="0"/>
              <w:bottom w:val="single" w:color="auto" w:sz="4" w:space="0"/>
              <w:right w:val="double" w:color="auto" w:sz="4" w:space="0"/>
            </w:tcBorders>
            <w:vAlign w:val="center"/>
          </w:tcPr>
          <w:p>
            <w:pPr>
              <w:spacing w:line="520" w:lineRule="exact"/>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eastAsia="zh-CN" w:bidi="ar-SA"/>
              </w:rPr>
              <w:t>（</w:t>
            </w:r>
            <w:r>
              <w:rPr>
                <w:rFonts w:hint="eastAsia" w:ascii="仿宋_GB2312" w:hAnsi="仿宋_GB2312" w:eastAsia="仿宋_GB2312" w:cs="仿宋_GB2312"/>
                <w:b w:val="0"/>
                <w:bCs/>
                <w:sz w:val="32"/>
                <w:szCs w:val="32"/>
                <w:lang w:bidi="ar-SA"/>
              </w:rPr>
              <w:t>0771</w:t>
            </w:r>
            <w:r>
              <w:rPr>
                <w:rFonts w:hint="eastAsia" w:ascii="仿宋_GB2312" w:hAnsi="仿宋_GB2312" w:eastAsia="仿宋_GB2312" w:cs="仿宋_GB2312"/>
                <w:b w:val="0"/>
                <w:bCs/>
                <w:sz w:val="32"/>
                <w:szCs w:val="32"/>
                <w:lang w:eastAsia="zh-CN" w:bidi="ar-SA"/>
              </w:rPr>
              <w:t>）</w:t>
            </w:r>
            <w:r>
              <w:rPr>
                <w:rFonts w:hint="eastAsia" w:ascii="仿宋_GB2312" w:hAnsi="仿宋_GB2312" w:eastAsia="仿宋_GB2312" w:cs="仿宋_GB2312"/>
                <w:b w:val="0"/>
                <w:bCs/>
                <w:sz w:val="32"/>
                <w:szCs w:val="32"/>
                <w:lang w:bidi="ar-SA"/>
              </w:rPr>
              <w:t>2803601</w:t>
            </w:r>
          </w:p>
        </w:tc>
        <w:tc>
          <w:tcPr>
            <w:tcW w:w="1260" w:type="dxa"/>
            <w:tcBorders>
              <w:top w:val="single" w:color="auto" w:sz="4" w:space="0"/>
              <w:left w:val="doub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电  话</w:t>
            </w:r>
          </w:p>
        </w:tc>
        <w:tc>
          <w:tcPr>
            <w:tcW w:w="3398"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仿宋_GB2312" w:hAnsi="仿宋_GB2312" w:eastAsia="仿宋_GB2312" w:cs="仿宋_GB2312"/>
                <w:b w:val="0"/>
                <w:bCs/>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传  真</w:t>
            </w:r>
          </w:p>
        </w:tc>
        <w:tc>
          <w:tcPr>
            <w:tcW w:w="3990" w:type="dxa"/>
            <w:tcBorders>
              <w:top w:val="single" w:color="auto" w:sz="4" w:space="0"/>
              <w:left w:val="single" w:color="auto" w:sz="4" w:space="0"/>
              <w:bottom w:val="single" w:color="auto" w:sz="4" w:space="0"/>
              <w:right w:val="double" w:color="auto" w:sz="4" w:space="0"/>
            </w:tcBorders>
            <w:vAlign w:val="center"/>
          </w:tcPr>
          <w:p>
            <w:pPr>
              <w:spacing w:line="520" w:lineRule="exact"/>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eastAsia="zh-CN" w:bidi="ar-SA"/>
              </w:rPr>
              <w:t>（</w:t>
            </w:r>
            <w:r>
              <w:rPr>
                <w:rFonts w:hint="eastAsia" w:ascii="仿宋_GB2312" w:hAnsi="仿宋_GB2312" w:eastAsia="仿宋_GB2312" w:cs="仿宋_GB2312"/>
                <w:b w:val="0"/>
                <w:bCs/>
                <w:sz w:val="32"/>
                <w:szCs w:val="32"/>
                <w:lang w:bidi="ar-SA"/>
              </w:rPr>
              <w:t>0771</w:t>
            </w:r>
            <w:r>
              <w:rPr>
                <w:rFonts w:hint="eastAsia" w:ascii="仿宋_GB2312" w:hAnsi="仿宋_GB2312" w:eastAsia="仿宋_GB2312" w:cs="仿宋_GB2312"/>
                <w:b w:val="0"/>
                <w:bCs/>
                <w:sz w:val="32"/>
                <w:szCs w:val="32"/>
                <w:lang w:eastAsia="zh-CN" w:bidi="ar-SA"/>
              </w:rPr>
              <w:t>）</w:t>
            </w:r>
            <w:r>
              <w:rPr>
                <w:rFonts w:hint="eastAsia" w:ascii="仿宋_GB2312" w:hAnsi="仿宋_GB2312" w:eastAsia="仿宋_GB2312" w:cs="仿宋_GB2312"/>
                <w:b w:val="0"/>
                <w:bCs/>
                <w:sz w:val="32"/>
                <w:szCs w:val="32"/>
                <w:lang w:bidi="ar-SA"/>
              </w:rPr>
              <w:t>2811561</w:t>
            </w:r>
          </w:p>
        </w:tc>
        <w:tc>
          <w:tcPr>
            <w:tcW w:w="1260" w:type="dxa"/>
            <w:tcBorders>
              <w:top w:val="single" w:color="auto" w:sz="4" w:space="0"/>
              <w:left w:val="doub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传  真</w:t>
            </w:r>
          </w:p>
        </w:tc>
        <w:tc>
          <w:tcPr>
            <w:tcW w:w="3398"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仿宋_GB2312" w:hAnsi="仿宋_GB2312" w:eastAsia="仿宋_GB2312" w:cs="仿宋_GB2312"/>
                <w:b w:val="0"/>
                <w:bCs/>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地  址</w:t>
            </w:r>
          </w:p>
        </w:tc>
        <w:tc>
          <w:tcPr>
            <w:tcW w:w="3990" w:type="dxa"/>
            <w:tcBorders>
              <w:top w:val="single" w:color="auto" w:sz="4" w:space="0"/>
              <w:left w:val="single" w:color="auto" w:sz="4" w:space="0"/>
              <w:bottom w:val="single" w:color="auto" w:sz="4" w:space="0"/>
              <w:right w:val="double" w:color="auto" w:sz="4" w:space="0"/>
            </w:tcBorders>
            <w:vAlign w:val="center"/>
          </w:tcPr>
          <w:p>
            <w:pPr>
              <w:spacing w:line="520" w:lineRule="exact"/>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530021广西南宁市</w:t>
            </w:r>
            <w:r>
              <w:rPr>
                <w:rFonts w:hint="eastAsia" w:ascii="仿宋_GB2312" w:hAnsi="仿宋_GB2312" w:eastAsia="仿宋_GB2312" w:cs="仿宋_GB2312"/>
                <w:b w:val="0"/>
                <w:bCs/>
                <w:sz w:val="32"/>
                <w:szCs w:val="32"/>
                <w:lang w:val="en-US" w:eastAsia="zh-CN" w:bidi="ar-SA"/>
              </w:rPr>
              <w:t>青秀区</w:t>
            </w:r>
            <w:r>
              <w:rPr>
                <w:rFonts w:hint="eastAsia" w:ascii="仿宋_GB2312" w:hAnsi="仿宋_GB2312" w:eastAsia="仿宋_GB2312" w:cs="仿宋_GB2312"/>
                <w:b w:val="0"/>
                <w:bCs/>
                <w:sz w:val="32"/>
                <w:szCs w:val="32"/>
                <w:lang w:bidi="ar-SA"/>
              </w:rPr>
              <w:t>新民路2号</w:t>
            </w:r>
          </w:p>
        </w:tc>
        <w:tc>
          <w:tcPr>
            <w:tcW w:w="1260" w:type="dxa"/>
            <w:tcBorders>
              <w:top w:val="single" w:color="auto" w:sz="4" w:space="0"/>
              <w:left w:val="double" w:color="auto" w:sz="4" w:space="0"/>
              <w:bottom w:val="single" w:color="auto" w:sz="4" w:space="0"/>
              <w:right w:val="single" w:color="auto" w:sz="4" w:space="0"/>
            </w:tcBorders>
            <w:vAlign w:val="center"/>
          </w:tcPr>
          <w:p>
            <w:pPr>
              <w:spacing w:line="520" w:lineRule="exact"/>
              <w:ind w:left="1" w:leftChars="-1" w:hanging="3" w:hangingChars="1"/>
              <w:jc w:val="center"/>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地  址</w:t>
            </w:r>
          </w:p>
        </w:tc>
        <w:tc>
          <w:tcPr>
            <w:tcW w:w="3398" w:type="dxa"/>
            <w:tcBorders>
              <w:top w:val="single" w:color="auto" w:sz="4" w:space="0"/>
              <w:left w:val="single" w:color="auto" w:sz="4" w:space="0"/>
              <w:bottom w:val="single" w:color="auto" w:sz="4" w:space="0"/>
              <w:right w:val="single" w:color="auto" w:sz="4" w:space="0"/>
            </w:tcBorders>
            <w:vAlign w:val="center"/>
          </w:tcPr>
          <w:p>
            <w:pPr>
              <w:spacing w:line="520" w:lineRule="exact"/>
              <w:ind w:left="1" w:leftChars="-1" w:hanging="3" w:hangingChars="1"/>
              <w:rPr>
                <w:rFonts w:hint="eastAsia" w:ascii="仿宋_GB2312" w:hAnsi="仿宋_GB2312" w:eastAsia="仿宋_GB2312" w:cs="仿宋_GB2312"/>
                <w:b w:val="0"/>
                <w:bCs/>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E-mail</w:t>
            </w:r>
          </w:p>
        </w:tc>
        <w:tc>
          <w:tcPr>
            <w:tcW w:w="3990" w:type="dxa"/>
            <w:tcBorders>
              <w:top w:val="single" w:color="auto" w:sz="4" w:space="0"/>
              <w:left w:val="single" w:color="auto" w:sz="4" w:space="0"/>
              <w:bottom w:val="single" w:color="auto" w:sz="4" w:space="0"/>
              <w:right w:val="double" w:color="auto" w:sz="4" w:space="0"/>
            </w:tcBorders>
            <w:vAlign w:val="center"/>
          </w:tcPr>
          <w:p>
            <w:pPr>
              <w:spacing w:line="520" w:lineRule="exact"/>
              <w:rPr>
                <w:rFonts w:hint="eastAsia" w:ascii="仿宋_GB2312" w:hAnsi="仿宋_GB2312" w:eastAsia="仿宋_GB2312" w:cs="仿宋_GB2312"/>
                <w:b w:val="0"/>
                <w:bCs/>
                <w:sz w:val="32"/>
                <w:szCs w:val="32"/>
                <w:lang w:bidi="ar-SA"/>
              </w:rPr>
            </w:pPr>
            <w:r>
              <w:rPr>
                <w:rFonts w:hint="eastAsia" w:ascii="仿宋_GB2312" w:hAnsi="Times New Roman" w:eastAsia="仿宋_GB2312" w:cs="Times New Roman"/>
                <w:sz w:val="32"/>
                <w:szCs w:val="32"/>
                <w:lang w:eastAsia="zh-CN"/>
              </w:rPr>
              <w:t>kjjyc@wsjkw.gxzf.gov.cn</w:t>
            </w:r>
          </w:p>
        </w:tc>
        <w:tc>
          <w:tcPr>
            <w:tcW w:w="1260" w:type="dxa"/>
            <w:tcBorders>
              <w:top w:val="single" w:color="auto" w:sz="4" w:space="0"/>
              <w:left w:val="doub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E-mail</w:t>
            </w:r>
          </w:p>
        </w:tc>
        <w:tc>
          <w:tcPr>
            <w:tcW w:w="3398"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仿宋_GB2312" w:hAnsi="仿宋_GB2312" w:eastAsia="仿宋_GB2312" w:cs="仿宋_GB2312"/>
                <w:b w:val="0"/>
                <w:bCs/>
                <w:sz w:val="32"/>
                <w:szCs w:val="32"/>
                <w:lang w:bidi="ar-SA"/>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714EF"/>
    <w:multiLevelType w:val="singleLevel"/>
    <w:tmpl w:val="DAB714E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zAzZDAwODJhZTZjNjI5OTRjMjZiNTk1ZDYxN2EifQ=="/>
  </w:docVars>
  <w:rsids>
    <w:rsidRoot w:val="4AEA1BAD"/>
    <w:rsid w:val="2DF10F74"/>
    <w:rsid w:val="4AEA1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rPr>
      <w:rFonts w:ascii="Times New Roman" w:hAnsi="Times New Roman" w:eastAsia="仿宋_GB2312" w:cs="Times New Roman"/>
      <w:sz w:val="32"/>
      <w:szCs w:val="22"/>
      <w:lang w:bidi="ar-SA"/>
    </w:rPr>
  </w:style>
  <w:style w:type="paragraph" w:styleId="3">
    <w:name w:val="Body Text"/>
    <w:basedOn w:val="1"/>
    <w:qFormat/>
    <w:uiPriority w:val="0"/>
    <w:pPr>
      <w:ind w:firstLine="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7">
    <w:name w:val="font5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4109</Words>
  <Characters>4223</Characters>
  <Lines>0</Lines>
  <Paragraphs>0</Paragraphs>
  <TotalTime>2</TotalTime>
  <ScaleCrop>false</ScaleCrop>
  <LinksUpToDate>false</LinksUpToDate>
  <CharactersWithSpaces>5980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2022-07-01T02:46:00Z</dcterms:created>
  <dc:creator>1234</dc:creator>
  <cp:lastModifiedBy>1234</cp:lastModifiedBy>
  <dcterms:modified xsi:type="dcterms:W3CDTF">2022-07-07T07:15:08Z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7EFB223809564B0BA745F52793168389</vt:lpwstr>
  </property>
</Properties>
</file>