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>
      <w:pPr>
        <w:widowControl/>
        <w:spacing w:line="560" w:lineRule="exact"/>
        <w:rPr>
          <w:rFonts w:hint="eastAsia" w:ascii="方正小标宋简体" w:hAnsi="Tahoma" w:eastAsia="方正小标宋简体" w:cs="Tahoma"/>
          <w:bCs/>
          <w:color w:val="auto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广西壮族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自治区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职业病防治研究院（广西壮族自治区工人医院）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20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  <w:lang w:val="en-US" w:eastAsia="zh-CN"/>
        </w:rPr>
        <w:t>24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年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  <w:lang w:val="en-US" w:eastAsia="zh-CN"/>
        </w:rPr>
        <w:t>度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公开招聘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  <w:lang w:val="en-US" w:eastAsia="zh-CN"/>
        </w:rPr>
        <w:t>工作人员拟聘用</w:t>
      </w:r>
      <w:r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  <w:t>人员名单</w:t>
      </w: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 w:cs="宋体"/>
          <w:b w:val="0"/>
          <w:bCs w:val="0"/>
          <w:color w:val="auto"/>
          <w:sz w:val="44"/>
          <w:szCs w:val="44"/>
        </w:rPr>
      </w:pPr>
    </w:p>
    <w:tbl>
      <w:tblPr>
        <w:tblStyle w:val="5"/>
        <w:tblpPr w:leftFromText="181" w:rightFromText="181" w:vertAnchor="text" w:horzAnchor="margin" w:tblpXSpec="left" w:tblpY="1"/>
        <w:tblOverlap w:val="never"/>
        <w:tblW w:w="98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1350"/>
        <w:gridCol w:w="585"/>
        <w:gridCol w:w="1230"/>
        <w:gridCol w:w="765"/>
        <w:gridCol w:w="2145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32"/>
                <w:szCs w:val="32"/>
              </w:rPr>
              <w:t>岗位</w:t>
            </w: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32"/>
                <w:szCs w:val="32"/>
              </w:rPr>
              <w:t>性别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32"/>
                <w:szCs w:val="32"/>
              </w:rPr>
              <w:t>学历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32"/>
                <w:szCs w:val="32"/>
                <w:lang w:val="en-US" w:eastAsia="zh-CN"/>
              </w:rPr>
              <w:t>学位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32"/>
                <w:szCs w:val="32"/>
              </w:rPr>
              <w:t>专业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atLeast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32"/>
                <w:szCs w:val="32"/>
                <w:lang w:val="en-US"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临床医师岗</w:t>
            </w: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黎琮毅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研究生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硕士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中西医结合临床专业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临床医师岗</w:t>
            </w:r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梁晟伟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学士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临床医学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主任医师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公卫医师岗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陈康成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研究生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硕士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劳动卫生与环境卫生学专业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主管医师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公卫医师岗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傅松文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研究生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硕士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营养与食品卫生学专业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主管医师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肾内科医师岗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张金荣</w:t>
            </w:r>
          </w:p>
        </w:tc>
        <w:tc>
          <w:tcPr>
            <w:tcW w:w="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研究生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硕士</w:t>
            </w:r>
          </w:p>
        </w:tc>
        <w:tc>
          <w:tcPr>
            <w:tcW w:w="21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内科学</w:t>
            </w:r>
          </w:p>
        </w:tc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主治医师</w:t>
            </w:r>
          </w:p>
        </w:tc>
      </w:tr>
    </w:tbl>
    <w:p>
      <w:bookmarkStart w:id="0" w:name="_GoBack"/>
      <w:bookmarkEnd w:id="0"/>
    </w:p>
    <w:p/>
    <w:p/>
    <w:sectPr>
      <w:pgSz w:w="11906" w:h="16838"/>
      <w:pgMar w:top="1440" w:right="1576" w:bottom="1440" w:left="157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0535A"/>
    <w:rsid w:val="032137BC"/>
    <w:rsid w:val="053D2A43"/>
    <w:rsid w:val="0AAD66B4"/>
    <w:rsid w:val="0BFA2FE6"/>
    <w:rsid w:val="0F5E6CD1"/>
    <w:rsid w:val="18F87E8F"/>
    <w:rsid w:val="1DC50A08"/>
    <w:rsid w:val="2A6F520B"/>
    <w:rsid w:val="3000535A"/>
    <w:rsid w:val="3025706C"/>
    <w:rsid w:val="361E598C"/>
    <w:rsid w:val="3C277DE8"/>
    <w:rsid w:val="3CBF19C9"/>
    <w:rsid w:val="4D577E17"/>
    <w:rsid w:val="4E0E2C9E"/>
    <w:rsid w:val="503A188D"/>
    <w:rsid w:val="5EEB51A6"/>
    <w:rsid w:val="5EF4226F"/>
    <w:rsid w:val="646B1A3B"/>
    <w:rsid w:val="656A3E28"/>
    <w:rsid w:val="735D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line="540" w:lineRule="exact"/>
      <w:outlineLvl w:val="0"/>
    </w:pPr>
    <w:rPr>
      <w:rFonts w:ascii="Arial" w:hAnsi="Arial" w:eastAsia="方正小标宋简体" w:cs="Arial"/>
      <w:sz w:val="32"/>
      <w:szCs w:val="40"/>
      <w:lang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0" w:beforeLines="0" w:beforeAutospacing="0" w:after="0" w:afterLines="0" w:afterAutospacing="0" w:line="240" w:lineRule="auto"/>
      <w:jc w:val="center"/>
      <w:outlineLvl w:val="2"/>
    </w:pPr>
    <w:rPr>
      <w:rFonts w:eastAsia="仿宋" w:asciiTheme="minorAscii" w:hAnsiTheme="minorAscii"/>
      <w:kern w:val="2"/>
      <w:sz w:val="32"/>
      <w:lang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eastAsia="宋体"/>
      <w:b/>
      <w:kern w:val="2"/>
      <w:sz w:val="32"/>
      <w:lang w:bidi="ar-SA"/>
    </w:rPr>
  </w:style>
  <w:style w:type="paragraph" w:customStyle="1" w:styleId="7">
    <w:name w:val="题目"/>
    <w:basedOn w:val="4"/>
    <w:qFormat/>
    <w:uiPriority w:val="0"/>
    <w:rPr>
      <w:rFonts w:ascii="Arial" w:hAnsi="Arial"/>
      <w:sz w:val="44"/>
    </w:rPr>
  </w:style>
  <w:style w:type="character" w:customStyle="1" w:styleId="8">
    <w:name w:val="Heading 1 Char"/>
    <w:basedOn w:val="6"/>
    <w:link w:val="2"/>
    <w:qFormat/>
    <w:uiPriority w:val="9"/>
    <w:rPr>
      <w:rFonts w:ascii="Arial" w:hAnsi="Arial" w:eastAsia="方正小标宋简体" w:cs="Arial"/>
      <w:sz w:val="32"/>
      <w:szCs w:val="4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2025-04-03T03:47:00Z</dcterms:created>
  <dc:creator>信息中心</dc:creator>
  <cp:lastModifiedBy>柳柳</cp:lastModifiedBy>
  <dcterms:modified xsi:type="dcterms:W3CDTF">2025-04-29T00:55:37Z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149159BA68D5489299A54D85D1F036C9_11</vt:lpwstr>
  </property>
  <property fmtid="{D5CDD505-2E9C-101B-9397-08002B2CF9AE}" pid="4" name="KSOTemplateDocerSaveRecord">
    <vt:lpwstr>eyJoZGlkIjoiZWYxZDE4YzMwOGNkNmY1YzU5YWRmZGRlZGYwYmIwMjgiLCJ1c2VySWQiOiIyNjcwNDQzNDkifQ==</vt:lpwstr>
  </property>
</Properties>
</file>