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4238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附件1：</w:t>
      </w:r>
    </w:p>
    <w:p w14:paraId="1FCDFC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自治区卫生健康委2025年办公设备采购项目报价表（1分标）</w:t>
      </w:r>
    </w:p>
    <w:tbl>
      <w:tblPr>
        <w:tblStyle w:val="5"/>
        <w:tblW w:w="15082" w:type="dxa"/>
        <w:jc w:val="center"/>
        <w:tblLayout w:type="fixed"/>
        <w:tblCellMar>
          <w:top w:w="0" w:type="dxa"/>
          <w:left w:w="108" w:type="dxa"/>
          <w:bottom w:w="0" w:type="dxa"/>
          <w:right w:w="108" w:type="dxa"/>
        </w:tblCellMar>
      </w:tblPr>
      <w:tblGrid>
        <w:gridCol w:w="1186"/>
        <w:gridCol w:w="39"/>
        <w:gridCol w:w="6141"/>
        <w:gridCol w:w="870"/>
        <w:gridCol w:w="960"/>
        <w:gridCol w:w="1560"/>
        <w:gridCol w:w="1515"/>
        <w:gridCol w:w="1500"/>
        <w:gridCol w:w="1311"/>
      </w:tblGrid>
      <w:tr w14:paraId="48B1A3EE">
        <w:tblPrEx>
          <w:tblCellMar>
            <w:top w:w="0" w:type="dxa"/>
            <w:left w:w="108" w:type="dxa"/>
            <w:bottom w:w="0" w:type="dxa"/>
            <w:right w:w="108" w:type="dxa"/>
          </w:tblCellMar>
        </w:tblPrEx>
        <w:trPr>
          <w:trHeight w:val="995" w:hRule="atLeast"/>
          <w:jc w:val="center"/>
        </w:trPr>
        <w:tc>
          <w:tcPr>
            <w:tcW w:w="1186" w:type="dxa"/>
            <w:tcBorders>
              <w:top w:val="single" w:color="auto" w:sz="8" w:space="0"/>
              <w:left w:val="single" w:color="auto" w:sz="8" w:space="0"/>
              <w:bottom w:val="single" w:color="auto" w:sz="8" w:space="0"/>
              <w:right w:val="single" w:color="auto" w:sz="8" w:space="0"/>
            </w:tcBorders>
            <w:noWrap w:val="0"/>
            <w:vAlign w:val="center"/>
          </w:tcPr>
          <w:p w14:paraId="3D595FF5">
            <w:pPr>
              <w:pageBreakBefore w:val="0"/>
              <w:widowControl/>
              <w:kinsoku/>
              <w:wordWrap/>
              <w:overflowPunct/>
              <w:topLinePunct w:val="0"/>
              <w:bidi w:val="0"/>
              <w:spacing w:line="500" w:lineRule="exact"/>
              <w:jc w:val="center"/>
              <w:textAlignment w:val="bottom"/>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lang w:val="en-US" w:eastAsia="zh-CN" w:bidi="ar-SA"/>
              </w:rPr>
              <w:t>采购</w:t>
            </w:r>
          </w:p>
          <w:p w14:paraId="219E879F">
            <w:pPr>
              <w:pageBreakBefore w:val="0"/>
              <w:widowControl/>
              <w:kinsoku/>
              <w:wordWrap/>
              <w:overflowPunct/>
              <w:topLinePunct w:val="0"/>
              <w:bidi w:val="0"/>
              <w:spacing w:line="500" w:lineRule="exact"/>
              <w:jc w:val="center"/>
              <w:textAlignment w:val="bottom"/>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b/>
                <w:bCs/>
                <w:kern w:val="0"/>
                <w:sz w:val="28"/>
                <w:szCs w:val="28"/>
                <w:lang w:val="en-US" w:eastAsia="zh-CN" w:bidi="ar-SA"/>
              </w:rPr>
              <w:t>项目</w:t>
            </w:r>
          </w:p>
        </w:tc>
        <w:tc>
          <w:tcPr>
            <w:tcW w:w="6180" w:type="dxa"/>
            <w:gridSpan w:val="2"/>
            <w:tcBorders>
              <w:top w:val="single" w:color="auto" w:sz="8" w:space="0"/>
              <w:left w:val="nil"/>
              <w:bottom w:val="single" w:color="auto" w:sz="8" w:space="0"/>
              <w:right w:val="single" w:color="auto" w:sz="8" w:space="0"/>
            </w:tcBorders>
            <w:noWrap w:val="0"/>
            <w:vAlign w:val="center"/>
          </w:tcPr>
          <w:p w14:paraId="101D3AB1">
            <w:pPr>
              <w:pageBreakBefore w:val="0"/>
              <w:widowControl/>
              <w:kinsoku/>
              <w:wordWrap/>
              <w:overflowPunct/>
              <w:topLinePunct w:val="0"/>
              <w:bidi w:val="0"/>
              <w:spacing w:line="500" w:lineRule="exact"/>
              <w:jc w:val="center"/>
              <w:textAlignment w:val="bottom"/>
              <w:rPr>
                <w:rFonts w:hint="eastAsia" w:ascii="宋体" w:hAnsi="宋体" w:eastAsia="宋体" w:cs="宋体"/>
                <w:b/>
                <w:bCs/>
                <w:kern w:val="0"/>
                <w:sz w:val="32"/>
                <w:szCs w:val="32"/>
                <w:lang w:val="en-US" w:eastAsia="zh-CN" w:bidi="ar-SA"/>
              </w:rPr>
            </w:pPr>
            <w:r>
              <w:rPr>
                <w:rFonts w:hint="eastAsia" w:ascii="宋体" w:hAnsi="宋体" w:cs="宋体"/>
                <w:b/>
                <w:bCs/>
                <w:kern w:val="0"/>
                <w:sz w:val="32"/>
                <w:szCs w:val="32"/>
                <w:lang w:val="en-US" w:eastAsia="zh-CN" w:bidi="ar-SA"/>
              </w:rPr>
              <w:t>基本参数</w:t>
            </w:r>
          </w:p>
        </w:tc>
        <w:tc>
          <w:tcPr>
            <w:tcW w:w="870" w:type="dxa"/>
            <w:tcBorders>
              <w:top w:val="single" w:color="auto" w:sz="8" w:space="0"/>
              <w:left w:val="nil"/>
              <w:bottom w:val="single" w:color="auto" w:sz="8" w:space="0"/>
              <w:right w:val="single" w:color="auto" w:sz="8" w:space="0"/>
            </w:tcBorders>
            <w:noWrap w:val="0"/>
            <w:vAlign w:val="center"/>
          </w:tcPr>
          <w:p w14:paraId="2776A92B">
            <w:pPr>
              <w:pageBreakBefore w:val="0"/>
              <w:widowControl/>
              <w:kinsoku/>
              <w:wordWrap/>
              <w:overflowPunct/>
              <w:topLinePunct w:val="0"/>
              <w:bidi w:val="0"/>
              <w:spacing w:line="500" w:lineRule="exact"/>
              <w:jc w:val="center"/>
              <w:textAlignment w:val="bottom"/>
              <w:rPr>
                <w:rFonts w:hint="eastAsia" w:ascii="宋体" w:hAnsi="宋体" w:eastAsia="宋体" w:cs="宋体"/>
                <w:kern w:val="2"/>
                <w:sz w:val="32"/>
                <w:szCs w:val="32"/>
                <w:lang w:val="en-US" w:eastAsia="zh-CN" w:bidi="ar-SA"/>
              </w:rPr>
            </w:pPr>
            <w:r>
              <w:rPr>
                <w:rFonts w:hint="eastAsia" w:ascii="宋体" w:hAnsi="宋体" w:eastAsia="宋体" w:cs="宋体"/>
                <w:b/>
                <w:bCs/>
                <w:kern w:val="0"/>
                <w:sz w:val="32"/>
                <w:szCs w:val="32"/>
                <w:lang w:bidi="ar-SA"/>
              </w:rPr>
              <w:t>单位</w:t>
            </w:r>
          </w:p>
        </w:tc>
        <w:tc>
          <w:tcPr>
            <w:tcW w:w="960" w:type="dxa"/>
            <w:tcBorders>
              <w:top w:val="single" w:color="auto" w:sz="8" w:space="0"/>
              <w:left w:val="nil"/>
              <w:bottom w:val="single" w:color="auto" w:sz="8" w:space="0"/>
              <w:right w:val="single" w:color="auto" w:sz="8" w:space="0"/>
            </w:tcBorders>
            <w:noWrap w:val="0"/>
            <w:vAlign w:val="center"/>
          </w:tcPr>
          <w:p w14:paraId="122AAA91">
            <w:pPr>
              <w:pageBreakBefore w:val="0"/>
              <w:widowControl/>
              <w:kinsoku/>
              <w:wordWrap/>
              <w:overflowPunct/>
              <w:topLinePunct w:val="0"/>
              <w:bidi w:val="0"/>
              <w:spacing w:line="500" w:lineRule="exact"/>
              <w:jc w:val="center"/>
              <w:textAlignment w:val="bottom"/>
              <w:rPr>
                <w:rFonts w:hint="eastAsia" w:ascii="宋体" w:hAnsi="宋体" w:eastAsia="宋体" w:cs="宋体"/>
                <w:kern w:val="2"/>
                <w:sz w:val="32"/>
                <w:szCs w:val="32"/>
                <w:lang w:val="en-US" w:eastAsia="zh-CN" w:bidi="ar-SA"/>
              </w:rPr>
            </w:pPr>
            <w:r>
              <w:rPr>
                <w:rFonts w:hint="eastAsia" w:ascii="宋体" w:hAnsi="宋体" w:eastAsia="宋体" w:cs="宋体"/>
                <w:b/>
                <w:bCs/>
                <w:kern w:val="0"/>
                <w:sz w:val="32"/>
                <w:szCs w:val="32"/>
                <w:lang w:bidi="ar-SA"/>
              </w:rPr>
              <w:t>数量</w:t>
            </w:r>
          </w:p>
        </w:tc>
        <w:tc>
          <w:tcPr>
            <w:tcW w:w="1560" w:type="dxa"/>
            <w:tcBorders>
              <w:top w:val="single" w:color="auto" w:sz="8" w:space="0"/>
              <w:left w:val="nil"/>
              <w:bottom w:val="single" w:color="auto" w:sz="8" w:space="0"/>
              <w:right w:val="single" w:color="auto" w:sz="8" w:space="0"/>
            </w:tcBorders>
            <w:shd w:val="clear" w:color="auto" w:fill="auto"/>
            <w:noWrap w:val="0"/>
            <w:vAlign w:val="center"/>
          </w:tcPr>
          <w:p w14:paraId="212316A1">
            <w:pPr>
              <w:pageBreakBefore w:val="0"/>
              <w:widowControl/>
              <w:kinsoku/>
              <w:wordWrap/>
              <w:overflowPunct/>
              <w:topLinePunct w:val="0"/>
              <w:bidi w:val="0"/>
              <w:spacing w:line="500" w:lineRule="exact"/>
              <w:jc w:val="center"/>
              <w:textAlignment w:val="bottom"/>
              <w:rPr>
                <w:rFonts w:hint="eastAsia" w:ascii="宋体" w:hAnsi="宋体" w:eastAsia="宋体" w:cs="宋体"/>
                <w:kern w:val="2"/>
                <w:sz w:val="32"/>
                <w:szCs w:val="32"/>
                <w:lang w:val="en-US" w:eastAsia="zh-CN" w:bidi="ar-SA"/>
              </w:rPr>
            </w:pPr>
            <w:r>
              <w:rPr>
                <w:rFonts w:hint="eastAsia" w:ascii="宋体" w:hAnsi="宋体" w:eastAsia="宋体" w:cs="宋体"/>
                <w:b/>
                <w:bCs/>
                <w:kern w:val="0"/>
                <w:sz w:val="32"/>
                <w:szCs w:val="32"/>
                <w:lang w:val="en-US" w:eastAsia="zh-CN" w:bidi="ar-SA"/>
              </w:rPr>
              <w:t>控制</w:t>
            </w:r>
            <w:r>
              <w:rPr>
                <w:rFonts w:hint="eastAsia" w:ascii="宋体" w:hAnsi="宋体" w:cs="宋体"/>
                <w:b/>
                <w:bCs/>
                <w:kern w:val="0"/>
                <w:sz w:val="32"/>
                <w:szCs w:val="32"/>
                <w:lang w:val="en-US" w:eastAsia="zh-CN" w:bidi="ar-SA"/>
              </w:rPr>
              <w:t>单</w:t>
            </w:r>
            <w:r>
              <w:rPr>
                <w:rFonts w:hint="eastAsia" w:ascii="宋体" w:hAnsi="宋体" w:eastAsia="宋体" w:cs="宋体"/>
                <w:b/>
                <w:bCs/>
                <w:kern w:val="0"/>
                <w:sz w:val="32"/>
                <w:szCs w:val="32"/>
                <w:lang w:val="en-US" w:eastAsia="zh-CN" w:bidi="ar-SA"/>
              </w:rPr>
              <w:t>价（万元）</w:t>
            </w:r>
          </w:p>
        </w:tc>
        <w:tc>
          <w:tcPr>
            <w:tcW w:w="1515" w:type="dxa"/>
            <w:tcBorders>
              <w:top w:val="single" w:color="auto" w:sz="8" w:space="0"/>
              <w:left w:val="nil"/>
              <w:bottom w:val="single" w:color="auto" w:sz="8" w:space="0"/>
              <w:right w:val="single" w:color="auto" w:sz="8" w:space="0"/>
            </w:tcBorders>
            <w:shd w:val="clear" w:color="auto" w:fill="auto"/>
            <w:noWrap w:val="0"/>
            <w:vAlign w:val="center"/>
          </w:tcPr>
          <w:p w14:paraId="4B8BBEE2">
            <w:pPr>
              <w:pageBreakBefore w:val="0"/>
              <w:widowControl/>
              <w:kinsoku/>
              <w:wordWrap/>
              <w:overflowPunct/>
              <w:topLinePunct w:val="0"/>
              <w:bidi w:val="0"/>
              <w:spacing w:line="500" w:lineRule="exact"/>
              <w:jc w:val="center"/>
              <w:textAlignment w:val="bottom"/>
              <w:rPr>
                <w:rFonts w:hint="eastAsia" w:ascii="宋体" w:hAnsi="宋体" w:cs="宋体"/>
                <w:b/>
                <w:bCs/>
                <w:kern w:val="0"/>
                <w:sz w:val="32"/>
                <w:szCs w:val="32"/>
                <w:lang w:val="en-US" w:eastAsia="zh-CN" w:bidi="ar-SA"/>
              </w:rPr>
            </w:pPr>
            <w:r>
              <w:rPr>
                <w:rFonts w:hint="eastAsia" w:ascii="宋体" w:hAnsi="宋体" w:cs="宋体"/>
                <w:b/>
                <w:bCs/>
                <w:kern w:val="0"/>
                <w:sz w:val="32"/>
                <w:szCs w:val="32"/>
                <w:lang w:val="en-US" w:eastAsia="zh-CN" w:bidi="ar-SA"/>
              </w:rPr>
              <w:t>控制总价</w:t>
            </w:r>
          </w:p>
          <w:p w14:paraId="2EF1B594">
            <w:pPr>
              <w:pageBreakBefore w:val="0"/>
              <w:widowControl/>
              <w:kinsoku/>
              <w:wordWrap/>
              <w:overflowPunct/>
              <w:topLinePunct w:val="0"/>
              <w:bidi w:val="0"/>
              <w:spacing w:line="500" w:lineRule="exact"/>
              <w:jc w:val="center"/>
              <w:textAlignment w:val="bottom"/>
              <w:rPr>
                <w:rFonts w:hint="eastAsia" w:ascii="宋体" w:hAnsi="宋体" w:eastAsia="宋体" w:cs="宋体"/>
                <w:kern w:val="2"/>
                <w:sz w:val="32"/>
                <w:szCs w:val="32"/>
                <w:lang w:val="en-US" w:eastAsia="zh-CN" w:bidi="ar-SA"/>
              </w:rPr>
            </w:pPr>
            <w:r>
              <w:rPr>
                <w:rFonts w:hint="eastAsia" w:ascii="宋体" w:hAnsi="宋体" w:eastAsia="宋体" w:cs="宋体"/>
                <w:b/>
                <w:bCs/>
                <w:kern w:val="0"/>
                <w:sz w:val="32"/>
                <w:szCs w:val="32"/>
                <w:lang w:eastAsia="zh-CN" w:bidi="ar-SA"/>
              </w:rPr>
              <w:t>（</w:t>
            </w:r>
            <w:r>
              <w:rPr>
                <w:rFonts w:hint="eastAsia" w:ascii="宋体" w:hAnsi="宋体" w:eastAsia="宋体" w:cs="宋体"/>
                <w:b/>
                <w:bCs/>
                <w:kern w:val="0"/>
                <w:sz w:val="32"/>
                <w:szCs w:val="32"/>
                <w:lang w:val="en-US" w:eastAsia="zh-CN" w:bidi="ar-SA"/>
              </w:rPr>
              <w:t>万元</w:t>
            </w:r>
            <w:r>
              <w:rPr>
                <w:rFonts w:hint="eastAsia" w:ascii="宋体" w:hAnsi="宋体" w:eastAsia="宋体" w:cs="宋体"/>
                <w:b/>
                <w:bCs/>
                <w:kern w:val="0"/>
                <w:sz w:val="32"/>
                <w:szCs w:val="32"/>
                <w:lang w:eastAsia="zh-CN" w:bidi="ar-SA"/>
              </w:rPr>
              <w:t>）</w:t>
            </w:r>
          </w:p>
        </w:tc>
        <w:tc>
          <w:tcPr>
            <w:tcW w:w="1500" w:type="dxa"/>
            <w:tcBorders>
              <w:top w:val="single" w:color="auto" w:sz="8" w:space="0"/>
              <w:left w:val="nil"/>
              <w:bottom w:val="single" w:color="auto" w:sz="8" w:space="0"/>
              <w:right w:val="single" w:color="auto" w:sz="8" w:space="0"/>
            </w:tcBorders>
            <w:noWrap w:val="0"/>
            <w:vAlign w:val="center"/>
          </w:tcPr>
          <w:p w14:paraId="5047EC8D">
            <w:pPr>
              <w:pageBreakBefore w:val="0"/>
              <w:widowControl/>
              <w:kinsoku/>
              <w:wordWrap/>
              <w:overflowPunct/>
              <w:topLinePunct w:val="0"/>
              <w:bidi w:val="0"/>
              <w:spacing w:line="500" w:lineRule="exact"/>
              <w:jc w:val="center"/>
              <w:textAlignment w:val="bottom"/>
              <w:rPr>
                <w:rFonts w:hint="eastAsia" w:ascii="宋体" w:hAnsi="宋体" w:cs="宋体"/>
                <w:b/>
                <w:bCs/>
                <w:kern w:val="0"/>
                <w:sz w:val="32"/>
                <w:szCs w:val="32"/>
                <w:lang w:val="en-US" w:eastAsia="zh-CN" w:bidi="ar-SA"/>
              </w:rPr>
            </w:pPr>
            <w:r>
              <w:rPr>
                <w:rFonts w:hint="eastAsia" w:ascii="宋体" w:hAnsi="宋体" w:cs="宋体"/>
                <w:b/>
                <w:bCs/>
                <w:kern w:val="0"/>
                <w:sz w:val="32"/>
                <w:szCs w:val="32"/>
                <w:lang w:val="en-US" w:eastAsia="zh-CN" w:bidi="ar-SA"/>
              </w:rPr>
              <w:t>报价</w:t>
            </w:r>
          </w:p>
          <w:p w14:paraId="74F9F19B">
            <w:pPr>
              <w:pageBreakBefore w:val="0"/>
              <w:widowControl/>
              <w:kinsoku/>
              <w:wordWrap/>
              <w:overflowPunct/>
              <w:topLinePunct w:val="0"/>
              <w:bidi w:val="0"/>
              <w:spacing w:line="500" w:lineRule="exact"/>
              <w:jc w:val="center"/>
              <w:textAlignment w:val="bottom"/>
              <w:rPr>
                <w:rFonts w:hint="default" w:ascii="宋体" w:hAnsi="宋体" w:eastAsia="宋体" w:cs="宋体"/>
                <w:b/>
                <w:bCs/>
                <w:kern w:val="0"/>
                <w:sz w:val="32"/>
                <w:szCs w:val="32"/>
                <w:lang w:val="en-US" w:eastAsia="zh-CN" w:bidi="ar-SA"/>
              </w:rPr>
            </w:pPr>
            <w:r>
              <w:rPr>
                <w:rFonts w:hint="eastAsia" w:ascii="宋体" w:hAnsi="宋体" w:cs="宋体"/>
                <w:b/>
                <w:bCs/>
                <w:kern w:val="0"/>
                <w:sz w:val="32"/>
                <w:szCs w:val="32"/>
                <w:lang w:val="en-US" w:eastAsia="zh-CN" w:bidi="ar-SA"/>
              </w:rPr>
              <w:t>（万元）</w:t>
            </w:r>
          </w:p>
        </w:tc>
        <w:tc>
          <w:tcPr>
            <w:tcW w:w="1311" w:type="dxa"/>
            <w:tcBorders>
              <w:top w:val="single" w:color="auto" w:sz="8" w:space="0"/>
              <w:left w:val="nil"/>
              <w:bottom w:val="single" w:color="auto" w:sz="8" w:space="0"/>
              <w:right w:val="single" w:color="auto" w:sz="8" w:space="0"/>
            </w:tcBorders>
            <w:noWrap w:val="0"/>
            <w:vAlign w:val="center"/>
          </w:tcPr>
          <w:p w14:paraId="2913B1EE">
            <w:pPr>
              <w:pageBreakBefore w:val="0"/>
              <w:widowControl/>
              <w:kinsoku/>
              <w:wordWrap/>
              <w:overflowPunct/>
              <w:topLinePunct w:val="0"/>
              <w:bidi w:val="0"/>
              <w:spacing w:line="500" w:lineRule="exact"/>
              <w:jc w:val="center"/>
              <w:textAlignment w:val="bottom"/>
              <w:rPr>
                <w:rFonts w:hint="default" w:ascii="宋体" w:hAnsi="宋体" w:eastAsia="宋体" w:cs="宋体"/>
                <w:b/>
                <w:bCs/>
                <w:kern w:val="0"/>
                <w:sz w:val="32"/>
                <w:szCs w:val="32"/>
                <w:lang w:val="en-US" w:eastAsia="zh-CN" w:bidi="ar-SA"/>
              </w:rPr>
            </w:pPr>
            <w:r>
              <w:rPr>
                <w:rFonts w:hint="eastAsia" w:ascii="宋体" w:hAnsi="宋体" w:cs="宋体"/>
                <w:b/>
                <w:bCs/>
                <w:kern w:val="0"/>
                <w:sz w:val="32"/>
                <w:szCs w:val="32"/>
                <w:lang w:val="en-US" w:eastAsia="zh-CN" w:bidi="ar-SA"/>
              </w:rPr>
              <w:t>响应品牌型号</w:t>
            </w:r>
          </w:p>
        </w:tc>
      </w:tr>
      <w:tr w14:paraId="7A79789F">
        <w:tblPrEx>
          <w:tblCellMar>
            <w:top w:w="0" w:type="dxa"/>
            <w:left w:w="108" w:type="dxa"/>
            <w:bottom w:w="0" w:type="dxa"/>
            <w:right w:w="108" w:type="dxa"/>
          </w:tblCellMar>
        </w:tblPrEx>
        <w:trPr>
          <w:trHeight w:val="420" w:hRule="atLeast"/>
          <w:jc w:val="center"/>
        </w:trPr>
        <w:tc>
          <w:tcPr>
            <w:tcW w:w="1186" w:type="dxa"/>
            <w:tcBorders>
              <w:top w:val="nil"/>
              <w:left w:val="single" w:color="auto" w:sz="8" w:space="0"/>
              <w:bottom w:val="single" w:color="auto" w:sz="8" w:space="0"/>
              <w:right w:val="single" w:color="auto" w:sz="8" w:space="0"/>
            </w:tcBorders>
            <w:noWrap w:val="0"/>
            <w:vAlign w:val="center"/>
          </w:tcPr>
          <w:p w14:paraId="587CB0BE">
            <w:pPr>
              <w:pageBreakBefore w:val="0"/>
              <w:widowControl/>
              <w:kinsoku/>
              <w:wordWrap/>
              <w:overflowPunct/>
              <w:topLinePunct w:val="0"/>
              <w:bidi w:val="0"/>
              <w:spacing w:line="500" w:lineRule="exact"/>
              <w:jc w:val="center"/>
              <w:textAlignment w:val="bottom"/>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0"/>
                <w:sz w:val="28"/>
                <w:szCs w:val="28"/>
                <w:highlight w:val="none"/>
                <w:lang w:bidi="ar-SA"/>
              </w:rPr>
              <w:t>打印机</w:t>
            </w:r>
          </w:p>
        </w:tc>
        <w:tc>
          <w:tcPr>
            <w:tcW w:w="6180" w:type="dxa"/>
            <w:gridSpan w:val="2"/>
            <w:tcBorders>
              <w:top w:val="nil"/>
              <w:left w:val="nil"/>
              <w:bottom w:val="single" w:color="auto" w:sz="8" w:space="0"/>
              <w:right w:val="single" w:color="auto" w:sz="8" w:space="0"/>
            </w:tcBorders>
            <w:noWrap w:val="0"/>
            <w:vAlign w:val="center"/>
          </w:tcPr>
          <w:p w14:paraId="6523FBC4">
            <w:pPr>
              <w:keepNext w:val="0"/>
              <w:keepLines w:val="0"/>
              <w:pageBreakBefore w:val="0"/>
              <w:widowControl/>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产品类型:彩色激光打印机</w:t>
            </w:r>
          </w:p>
          <w:p w14:paraId="40D5A09F">
            <w:pPr>
              <w:keepNext w:val="0"/>
              <w:keepLines w:val="0"/>
              <w:pageBreakBefore w:val="0"/>
              <w:widowControl/>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最大打印幅面:A4</w:t>
            </w:r>
          </w:p>
          <w:p w14:paraId="7CE1E9FC">
            <w:pPr>
              <w:keepNext w:val="0"/>
              <w:keepLines w:val="0"/>
              <w:pageBreakBefore w:val="0"/>
              <w:widowControl/>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最高分辨率:1200x1200dpi</w:t>
            </w:r>
          </w:p>
          <w:p w14:paraId="3FE45436">
            <w:pPr>
              <w:keepNext w:val="0"/>
              <w:keepLines w:val="0"/>
              <w:pageBreakBefore w:val="0"/>
              <w:widowControl/>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黑白打印速度大于等于18ppm</w:t>
            </w:r>
          </w:p>
          <w:p w14:paraId="3C8BDAA7">
            <w:pPr>
              <w:keepNext w:val="0"/>
              <w:keepLines w:val="0"/>
              <w:pageBreakBefore w:val="0"/>
              <w:widowControl/>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彩色打印速度大于等于18ppm</w:t>
            </w:r>
          </w:p>
          <w:p w14:paraId="4A78CB4A">
            <w:pPr>
              <w:keepNext w:val="0"/>
              <w:keepLines w:val="0"/>
              <w:pageBreakBefore w:val="0"/>
              <w:widowControl/>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网络功能:无线/有线网络打印</w:t>
            </w:r>
          </w:p>
          <w:p w14:paraId="7BE3E70D">
            <w:pPr>
              <w:keepNext w:val="0"/>
              <w:keepLines w:val="0"/>
              <w:pageBreakBefore w:val="0"/>
              <w:widowControl/>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其它特点:U盘直接打印:支持JPEG，TIFF，PDF格式</w:t>
            </w:r>
          </w:p>
          <w:p w14:paraId="1FEABD54">
            <w:pPr>
              <w:keepNext w:val="0"/>
              <w:keepLines w:val="0"/>
              <w:pageBreakBefore w:val="0"/>
              <w:widowControl/>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kern w:val="0"/>
                <w:sz w:val="24"/>
                <w:szCs w:val="24"/>
                <w:highlight w:val="none"/>
                <w:lang w:bidi="ar-SA"/>
              </w:rPr>
            </w:pPr>
            <w:r>
              <w:rPr>
                <w:rFonts w:hint="eastAsia" w:ascii="仿宋_GB2312" w:hAnsi="仿宋_GB2312" w:eastAsia="仿宋_GB2312" w:cs="仿宋_GB2312"/>
                <w:kern w:val="0"/>
                <w:sz w:val="24"/>
                <w:szCs w:val="24"/>
                <w:lang w:val="en-US" w:eastAsia="zh-CN" w:bidi="ar-SA"/>
              </w:rPr>
              <w:t>文件特殊打印功能:安全打印，多合一打印，手册打印，省墨打印；支持统信、银河麒麟等国产操作系统。</w:t>
            </w:r>
          </w:p>
        </w:tc>
        <w:tc>
          <w:tcPr>
            <w:tcW w:w="870" w:type="dxa"/>
            <w:tcBorders>
              <w:top w:val="nil"/>
              <w:left w:val="nil"/>
              <w:bottom w:val="single" w:color="auto" w:sz="8" w:space="0"/>
              <w:right w:val="single" w:color="auto" w:sz="8" w:space="0"/>
            </w:tcBorders>
            <w:noWrap w:val="0"/>
            <w:vAlign w:val="center"/>
          </w:tcPr>
          <w:p w14:paraId="1A0CAB50">
            <w:pPr>
              <w:pageBreakBefore w:val="0"/>
              <w:widowControl/>
              <w:kinsoku/>
              <w:wordWrap/>
              <w:overflowPunct/>
              <w:topLinePunct w:val="0"/>
              <w:bidi w:val="0"/>
              <w:spacing w:line="500" w:lineRule="exact"/>
              <w:jc w:val="center"/>
              <w:textAlignment w:val="bottom"/>
              <w:rPr>
                <w:rFonts w:hint="eastAsia" w:ascii="宋体" w:hAnsi="宋体" w:eastAsia="宋体" w:cs="宋体"/>
                <w:kern w:val="2"/>
                <w:sz w:val="32"/>
                <w:szCs w:val="32"/>
                <w:highlight w:val="none"/>
                <w:lang w:val="en-US" w:eastAsia="zh-CN" w:bidi="ar-SA"/>
              </w:rPr>
            </w:pPr>
            <w:r>
              <w:rPr>
                <w:rFonts w:hint="eastAsia" w:ascii="宋体" w:hAnsi="宋体" w:eastAsia="宋体" w:cs="宋体"/>
                <w:kern w:val="0"/>
                <w:sz w:val="32"/>
                <w:szCs w:val="32"/>
                <w:highlight w:val="none"/>
                <w:lang w:bidi="ar-SA"/>
              </w:rPr>
              <w:t>台</w:t>
            </w:r>
          </w:p>
        </w:tc>
        <w:tc>
          <w:tcPr>
            <w:tcW w:w="960" w:type="dxa"/>
            <w:tcBorders>
              <w:top w:val="nil"/>
              <w:left w:val="nil"/>
              <w:bottom w:val="single" w:color="auto" w:sz="8" w:space="0"/>
              <w:right w:val="single" w:color="auto" w:sz="8" w:space="0"/>
            </w:tcBorders>
            <w:noWrap w:val="0"/>
            <w:vAlign w:val="center"/>
          </w:tcPr>
          <w:p w14:paraId="2503B665">
            <w:pPr>
              <w:pageBreakBefore w:val="0"/>
              <w:widowControl/>
              <w:kinsoku/>
              <w:wordWrap/>
              <w:overflowPunct/>
              <w:topLinePunct w:val="0"/>
              <w:bidi w:val="0"/>
              <w:spacing w:line="500" w:lineRule="exact"/>
              <w:jc w:val="center"/>
              <w:textAlignment w:val="bottom"/>
              <w:rPr>
                <w:rFonts w:hint="eastAsia" w:ascii="宋体" w:hAnsi="宋体" w:eastAsia="宋体" w:cs="宋体"/>
                <w:kern w:val="2"/>
                <w:sz w:val="32"/>
                <w:szCs w:val="32"/>
                <w:highlight w:val="none"/>
                <w:lang w:val="en-US" w:eastAsia="zh-CN" w:bidi="ar-SA"/>
              </w:rPr>
            </w:pPr>
            <w:r>
              <w:rPr>
                <w:rFonts w:hint="eastAsia" w:ascii="宋体" w:hAnsi="宋体" w:eastAsia="宋体" w:cs="宋体"/>
                <w:kern w:val="0"/>
                <w:sz w:val="32"/>
                <w:szCs w:val="32"/>
                <w:highlight w:val="none"/>
                <w:lang w:bidi="ar-SA"/>
              </w:rPr>
              <w:t>1</w:t>
            </w:r>
          </w:p>
        </w:tc>
        <w:tc>
          <w:tcPr>
            <w:tcW w:w="1560" w:type="dxa"/>
            <w:tcBorders>
              <w:top w:val="nil"/>
              <w:left w:val="nil"/>
              <w:bottom w:val="single" w:color="auto" w:sz="8" w:space="0"/>
              <w:right w:val="single" w:color="auto" w:sz="8" w:space="0"/>
            </w:tcBorders>
            <w:shd w:val="clear" w:color="auto" w:fill="auto"/>
            <w:noWrap w:val="0"/>
            <w:vAlign w:val="center"/>
          </w:tcPr>
          <w:p w14:paraId="24279281">
            <w:pPr>
              <w:pageBreakBefore w:val="0"/>
              <w:widowControl/>
              <w:kinsoku/>
              <w:wordWrap/>
              <w:overflowPunct/>
              <w:topLinePunct w:val="0"/>
              <w:bidi w:val="0"/>
              <w:spacing w:line="500" w:lineRule="exact"/>
              <w:jc w:val="center"/>
              <w:textAlignment w:val="bottom"/>
              <w:rPr>
                <w:rFonts w:hint="eastAsia" w:ascii="宋体" w:hAnsi="宋体" w:eastAsia="宋体" w:cs="宋体"/>
                <w:kern w:val="2"/>
                <w:sz w:val="32"/>
                <w:szCs w:val="32"/>
                <w:highlight w:val="none"/>
                <w:lang w:val="en-US" w:eastAsia="zh-CN" w:bidi="ar-SA"/>
              </w:rPr>
            </w:pPr>
            <w:r>
              <w:rPr>
                <w:rFonts w:hint="eastAsia" w:ascii="宋体" w:hAnsi="宋体" w:eastAsia="宋体" w:cs="宋体"/>
                <w:kern w:val="0"/>
                <w:sz w:val="32"/>
                <w:szCs w:val="32"/>
                <w:highlight w:val="none"/>
                <w:lang w:bidi="ar-SA"/>
              </w:rPr>
              <w:t>0.25</w:t>
            </w:r>
          </w:p>
        </w:tc>
        <w:tc>
          <w:tcPr>
            <w:tcW w:w="1515" w:type="dxa"/>
            <w:tcBorders>
              <w:top w:val="nil"/>
              <w:left w:val="nil"/>
              <w:bottom w:val="single" w:color="auto" w:sz="8" w:space="0"/>
              <w:right w:val="single" w:color="auto" w:sz="8" w:space="0"/>
            </w:tcBorders>
            <w:shd w:val="clear" w:color="auto" w:fill="auto"/>
            <w:noWrap w:val="0"/>
            <w:vAlign w:val="center"/>
          </w:tcPr>
          <w:p w14:paraId="477EF89C">
            <w:pPr>
              <w:pageBreakBefore w:val="0"/>
              <w:widowControl/>
              <w:kinsoku/>
              <w:wordWrap/>
              <w:overflowPunct/>
              <w:topLinePunct w:val="0"/>
              <w:bidi w:val="0"/>
              <w:spacing w:line="500" w:lineRule="exact"/>
              <w:jc w:val="center"/>
              <w:textAlignment w:val="bottom"/>
              <w:rPr>
                <w:rFonts w:hint="eastAsia" w:ascii="宋体" w:hAnsi="宋体" w:eastAsia="宋体" w:cs="宋体"/>
                <w:kern w:val="2"/>
                <w:sz w:val="32"/>
                <w:szCs w:val="32"/>
                <w:highlight w:val="none"/>
                <w:lang w:val="en-US" w:eastAsia="zh-CN" w:bidi="ar-SA"/>
              </w:rPr>
            </w:pPr>
            <w:r>
              <w:rPr>
                <w:rFonts w:hint="eastAsia" w:ascii="宋体" w:hAnsi="宋体" w:eastAsia="宋体" w:cs="宋体"/>
                <w:kern w:val="0"/>
                <w:sz w:val="32"/>
                <w:szCs w:val="32"/>
                <w:highlight w:val="none"/>
                <w:lang w:bidi="ar-SA"/>
              </w:rPr>
              <w:t>0.25</w:t>
            </w:r>
          </w:p>
        </w:tc>
        <w:tc>
          <w:tcPr>
            <w:tcW w:w="1500" w:type="dxa"/>
            <w:tcBorders>
              <w:top w:val="nil"/>
              <w:left w:val="nil"/>
              <w:bottom w:val="single" w:color="auto" w:sz="8" w:space="0"/>
              <w:right w:val="single" w:color="auto" w:sz="8" w:space="0"/>
            </w:tcBorders>
            <w:noWrap w:val="0"/>
            <w:vAlign w:val="center"/>
          </w:tcPr>
          <w:p w14:paraId="43B6C044">
            <w:pPr>
              <w:pageBreakBefore w:val="0"/>
              <w:widowControl/>
              <w:kinsoku/>
              <w:wordWrap/>
              <w:overflowPunct/>
              <w:topLinePunct w:val="0"/>
              <w:bidi w:val="0"/>
              <w:spacing w:line="500" w:lineRule="exact"/>
              <w:jc w:val="center"/>
              <w:textAlignment w:val="bottom"/>
              <w:rPr>
                <w:rFonts w:hint="eastAsia" w:ascii="宋体" w:hAnsi="宋体" w:eastAsia="宋体" w:cs="宋体"/>
                <w:sz w:val="32"/>
                <w:szCs w:val="32"/>
                <w:highlight w:val="none"/>
                <w:lang w:val="en-US" w:eastAsia="zh-CN" w:bidi="ar-SA"/>
              </w:rPr>
            </w:pPr>
          </w:p>
        </w:tc>
        <w:tc>
          <w:tcPr>
            <w:tcW w:w="1311" w:type="dxa"/>
            <w:tcBorders>
              <w:top w:val="nil"/>
              <w:left w:val="nil"/>
              <w:bottom w:val="single" w:color="auto" w:sz="8" w:space="0"/>
              <w:right w:val="single" w:color="auto" w:sz="8" w:space="0"/>
            </w:tcBorders>
            <w:noWrap w:val="0"/>
            <w:vAlign w:val="center"/>
          </w:tcPr>
          <w:p w14:paraId="79D33001">
            <w:pPr>
              <w:pageBreakBefore w:val="0"/>
              <w:widowControl/>
              <w:kinsoku/>
              <w:wordWrap/>
              <w:overflowPunct/>
              <w:topLinePunct w:val="0"/>
              <w:bidi w:val="0"/>
              <w:spacing w:line="500" w:lineRule="exact"/>
              <w:jc w:val="center"/>
              <w:textAlignment w:val="bottom"/>
              <w:rPr>
                <w:rFonts w:hint="eastAsia" w:ascii="宋体" w:hAnsi="宋体" w:eastAsia="宋体" w:cs="宋体"/>
                <w:sz w:val="32"/>
                <w:szCs w:val="32"/>
                <w:highlight w:val="none"/>
                <w:lang w:val="en-US" w:eastAsia="zh-CN" w:bidi="ar-SA"/>
              </w:rPr>
            </w:pPr>
          </w:p>
        </w:tc>
      </w:tr>
      <w:tr w14:paraId="32EAD438">
        <w:tblPrEx>
          <w:tblCellMar>
            <w:top w:w="0" w:type="dxa"/>
            <w:left w:w="108" w:type="dxa"/>
            <w:bottom w:w="0" w:type="dxa"/>
            <w:right w:w="108" w:type="dxa"/>
          </w:tblCellMar>
        </w:tblPrEx>
        <w:trPr>
          <w:trHeight w:val="420" w:hRule="atLeast"/>
          <w:jc w:val="center"/>
        </w:trPr>
        <w:tc>
          <w:tcPr>
            <w:tcW w:w="11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859ABF">
            <w:pPr>
              <w:pageBreakBefore w:val="0"/>
              <w:widowControl/>
              <w:kinsoku/>
              <w:wordWrap/>
              <w:overflowPunct/>
              <w:topLinePunct w:val="0"/>
              <w:bidi w:val="0"/>
              <w:spacing w:line="500" w:lineRule="exact"/>
              <w:jc w:val="center"/>
              <w:textAlignment w:val="bottom"/>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碎纸机</w:t>
            </w:r>
          </w:p>
        </w:tc>
        <w:tc>
          <w:tcPr>
            <w:tcW w:w="618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8981909">
            <w:pPr>
              <w:keepNext w:val="0"/>
              <w:keepLines w:val="0"/>
              <w:pageBreakBefore w:val="0"/>
              <w:widowControl/>
              <w:kinsoku/>
              <w:wordWrap/>
              <w:overflowPunct/>
              <w:topLinePunct w:val="0"/>
              <w:autoSpaceDE/>
              <w:autoSpaceDN/>
              <w:bidi w:val="0"/>
              <w:adjustRightInd/>
              <w:snapToGrid/>
              <w:spacing w:line="280" w:lineRule="exact"/>
              <w:jc w:val="left"/>
              <w:textAlignment w:val="bottom"/>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产品类型:手动碎纸机;保密等级:5级;碎纸对象:光盘、纸张、书钉、卡片、银行卡;碎纸方式:粒状;碎纸能力大于等于10张/次;纸屑盒容量大于等于25L;碎纸效果:米粒状;碎纸速度:2.1-3.0米/分钟;电机终身保修，连续工作40分钟，双入库设计，碎纸效果小于等于2*5mm，小于50分贝静音设计，碎出8MM/CD/卡效果，最大输出功率300W，电源220V/50Hz，电机过热保护装置，过热提醒，自动停机，自动开机，自动/手动退纸，智能纸满感应，SSA弹簧减震系统，防堵卡自动退纸功能，高强度冷轧氮化钢刀，温度控制保护系统。</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5F26C4">
            <w:pPr>
              <w:pageBreakBefore w:val="0"/>
              <w:widowControl/>
              <w:kinsoku/>
              <w:wordWrap/>
              <w:overflowPunct/>
              <w:topLinePunct w:val="0"/>
              <w:bidi w:val="0"/>
              <w:spacing w:line="500" w:lineRule="exact"/>
              <w:jc w:val="center"/>
              <w:textAlignment w:val="bottom"/>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台</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64C70AE">
            <w:pPr>
              <w:pageBreakBefore w:val="0"/>
              <w:widowControl/>
              <w:kinsoku/>
              <w:wordWrap/>
              <w:overflowPunct/>
              <w:topLinePunct w:val="0"/>
              <w:bidi w:val="0"/>
              <w:spacing w:line="500" w:lineRule="exact"/>
              <w:jc w:val="center"/>
              <w:textAlignment w:val="bottom"/>
              <w:rPr>
                <w:rFonts w:hint="default" w:ascii="宋体" w:hAnsi="宋体" w:cs="宋体"/>
                <w:kern w:val="0"/>
                <w:sz w:val="32"/>
                <w:szCs w:val="32"/>
                <w:lang w:val="en-US" w:eastAsia="zh-CN" w:bidi="ar-SA"/>
              </w:rPr>
            </w:pPr>
            <w:r>
              <w:rPr>
                <w:rFonts w:hint="eastAsia" w:ascii="宋体" w:hAnsi="宋体" w:cs="宋体"/>
                <w:kern w:val="0"/>
                <w:sz w:val="32"/>
                <w:szCs w:val="32"/>
                <w:lang w:val="en-US" w:eastAsia="zh-CN" w:bidi="ar-SA"/>
              </w:rPr>
              <w:t>3</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DFD2CF">
            <w:pPr>
              <w:pageBreakBefore w:val="0"/>
              <w:widowControl/>
              <w:kinsoku/>
              <w:wordWrap/>
              <w:overflowPunct/>
              <w:topLinePunct w:val="0"/>
              <w:bidi w:val="0"/>
              <w:spacing w:line="500" w:lineRule="exact"/>
              <w:jc w:val="center"/>
              <w:textAlignment w:val="bottom"/>
              <w:rPr>
                <w:rFonts w:hint="default" w:ascii="宋体" w:hAnsi="宋体" w:cs="宋体"/>
                <w:kern w:val="0"/>
                <w:sz w:val="32"/>
                <w:szCs w:val="32"/>
                <w:lang w:val="en-US" w:eastAsia="zh-CN" w:bidi="ar-SA"/>
              </w:rPr>
            </w:pPr>
            <w:r>
              <w:rPr>
                <w:rFonts w:hint="eastAsia" w:ascii="宋体" w:hAnsi="宋体" w:cs="宋体"/>
                <w:kern w:val="0"/>
                <w:sz w:val="32"/>
                <w:szCs w:val="32"/>
                <w:lang w:val="en-US" w:eastAsia="zh-CN" w:bidi="ar-SA"/>
              </w:rPr>
              <w:t>0.2</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6C04AE">
            <w:pPr>
              <w:pageBreakBefore w:val="0"/>
              <w:widowControl/>
              <w:kinsoku/>
              <w:wordWrap/>
              <w:overflowPunct/>
              <w:topLinePunct w:val="0"/>
              <w:bidi w:val="0"/>
              <w:spacing w:line="500" w:lineRule="exact"/>
              <w:jc w:val="center"/>
              <w:textAlignment w:val="bottom"/>
              <w:rPr>
                <w:rFonts w:hint="default" w:ascii="宋体" w:hAnsi="宋体" w:cs="宋体"/>
                <w:kern w:val="0"/>
                <w:sz w:val="32"/>
                <w:szCs w:val="32"/>
                <w:lang w:val="en-US" w:eastAsia="zh-CN" w:bidi="ar-SA"/>
              </w:rPr>
            </w:pPr>
            <w:r>
              <w:rPr>
                <w:rFonts w:hint="eastAsia" w:ascii="宋体" w:hAnsi="宋体" w:cs="宋体"/>
                <w:kern w:val="0"/>
                <w:sz w:val="32"/>
                <w:szCs w:val="32"/>
                <w:lang w:val="en-US" w:eastAsia="zh-CN" w:bidi="ar-SA"/>
              </w:rPr>
              <w:t>0.6</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A64C2FA">
            <w:pPr>
              <w:pageBreakBefore w:val="0"/>
              <w:widowControl/>
              <w:kinsoku/>
              <w:wordWrap/>
              <w:overflowPunct/>
              <w:topLinePunct w:val="0"/>
              <w:bidi w:val="0"/>
              <w:spacing w:line="500" w:lineRule="exact"/>
              <w:jc w:val="center"/>
              <w:textAlignment w:val="bottom"/>
              <w:rPr>
                <w:rFonts w:hint="eastAsia" w:ascii="宋体" w:hAnsi="宋体" w:eastAsia="宋体" w:cs="宋体"/>
                <w:sz w:val="32"/>
                <w:szCs w:val="32"/>
                <w:lang w:val="en-US" w:eastAsia="zh-CN" w:bidi="ar-SA"/>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B1CD275">
            <w:pPr>
              <w:pageBreakBefore w:val="0"/>
              <w:widowControl/>
              <w:kinsoku/>
              <w:wordWrap/>
              <w:overflowPunct/>
              <w:topLinePunct w:val="0"/>
              <w:bidi w:val="0"/>
              <w:spacing w:line="500" w:lineRule="exact"/>
              <w:jc w:val="center"/>
              <w:textAlignment w:val="bottom"/>
              <w:rPr>
                <w:rFonts w:hint="eastAsia" w:ascii="宋体" w:hAnsi="宋体" w:eastAsia="宋体" w:cs="宋体"/>
                <w:sz w:val="32"/>
                <w:szCs w:val="32"/>
                <w:lang w:val="en-US" w:eastAsia="zh-CN" w:bidi="ar-SA"/>
              </w:rPr>
            </w:pPr>
          </w:p>
        </w:tc>
      </w:tr>
      <w:tr w14:paraId="08856166">
        <w:tblPrEx>
          <w:tblCellMar>
            <w:top w:w="0" w:type="dxa"/>
            <w:left w:w="108" w:type="dxa"/>
            <w:bottom w:w="0" w:type="dxa"/>
            <w:right w:w="108" w:type="dxa"/>
          </w:tblCellMar>
        </w:tblPrEx>
        <w:trPr>
          <w:trHeight w:val="420"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44DBA716">
            <w:pPr>
              <w:pageBreakBefore w:val="0"/>
              <w:widowControl/>
              <w:kinsoku/>
              <w:wordWrap/>
              <w:overflowPunct/>
              <w:topLinePunct w:val="0"/>
              <w:bidi w:val="0"/>
              <w:spacing w:line="500" w:lineRule="exact"/>
              <w:jc w:val="center"/>
              <w:textAlignment w:val="bottom"/>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合计</w:t>
            </w:r>
          </w:p>
        </w:tc>
        <w:tc>
          <w:tcPr>
            <w:tcW w:w="6180" w:type="dxa"/>
            <w:gridSpan w:val="2"/>
            <w:tcBorders>
              <w:top w:val="single" w:color="auto" w:sz="4" w:space="0"/>
              <w:left w:val="single" w:color="auto" w:sz="4" w:space="0"/>
              <w:bottom w:val="single" w:color="auto" w:sz="4" w:space="0"/>
              <w:right w:val="single" w:color="auto" w:sz="4" w:space="0"/>
            </w:tcBorders>
            <w:noWrap w:val="0"/>
            <w:vAlign w:val="center"/>
          </w:tcPr>
          <w:p w14:paraId="36A6B29A">
            <w:pPr>
              <w:pageBreakBefore w:val="0"/>
              <w:kinsoku/>
              <w:wordWrap/>
              <w:overflowPunct/>
              <w:topLinePunct w:val="0"/>
              <w:bidi w:val="0"/>
              <w:spacing w:line="500" w:lineRule="exact"/>
              <w:jc w:val="center"/>
              <w:rPr>
                <w:rFonts w:hint="eastAsia" w:ascii="宋体" w:hAnsi="宋体" w:eastAsia="宋体" w:cs="宋体"/>
                <w:sz w:val="32"/>
                <w:szCs w:val="32"/>
                <w:lang w:bidi="ar-SA"/>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8846979">
            <w:pPr>
              <w:pageBreakBefore w:val="0"/>
              <w:kinsoku/>
              <w:wordWrap/>
              <w:overflowPunct/>
              <w:topLinePunct w:val="0"/>
              <w:bidi w:val="0"/>
              <w:spacing w:line="500" w:lineRule="exact"/>
              <w:jc w:val="center"/>
              <w:rPr>
                <w:rFonts w:hint="eastAsia" w:ascii="宋体" w:hAnsi="宋体" w:eastAsia="宋体" w:cs="宋体"/>
                <w:sz w:val="32"/>
                <w:szCs w:val="32"/>
                <w:lang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6C456F4">
            <w:pPr>
              <w:pageBreakBefore w:val="0"/>
              <w:widowControl/>
              <w:kinsoku/>
              <w:wordWrap/>
              <w:overflowPunct/>
              <w:topLinePunct w:val="0"/>
              <w:bidi w:val="0"/>
              <w:spacing w:line="500" w:lineRule="exact"/>
              <w:jc w:val="center"/>
              <w:textAlignment w:val="bottom"/>
              <w:rPr>
                <w:rFonts w:hint="eastAsia" w:ascii="宋体" w:hAnsi="宋体" w:eastAsia="宋体" w:cs="宋体"/>
                <w:sz w:val="32"/>
                <w:szCs w:val="32"/>
                <w:lang w:bidi="ar-SA"/>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2EA53C5">
            <w:pPr>
              <w:pageBreakBefore w:val="0"/>
              <w:widowControl/>
              <w:kinsoku/>
              <w:wordWrap/>
              <w:overflowPunct/>
              <w:topLinePunct w:val="0"/>
              <w:bidi w:val="0"/>
              <w:spacing w:line="500" w:lineRule="exact"/>
              <w:jc w:val="center"/>
              <w:textAlignment w:val="bottom"/>
              <w:rPr>
                <w:rFonts w:hint="default" w:ascii="宋体" w:hAnsi="宋体" w:eastAsia="宋体" w:cs="宋体"/>
                <w:sz w:val="32"/>
                <w:szCs w:val="32"/>
                <w:lang w:val="en-US" w:eastAsia="zh-CN" w:bidi="ar-SA"/>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B5B6243">
            <w:pPr>
              <w:pageBreakBefore w:val="0"/>
              <w:widowControl/>
              <w:kinsoku/>
              <w:wordWrap/>
              <w:overflowPunct/>
              <w:topLinePunct w:val="0"/>
              <w:bidi w:val="0"/>
              <w:spacing w:line="500" w:lineRule="exact"/>
              <w:jc w:val="center"/>
              <w:textAlignment w:val="bottom"/>
              <w:rPr>
                <w:rFonts w:hint="default" w:ascii="宋体" w:hAnsi="宋体" w:eastAsia="宋体" w:cs="宋体"/>
                <w:sz w:val="32"/>
                <w:szCs w:val="32"/>
                <w:lang w:val="en-US" w:eastAsia="zh-CN" w:bidi="ar-SA"/>
              </w:rPr>
            </w:pPr>
            <w:r>
              <w:rPr>
                <w:rFonts w:hint="eastAsia" w:ascii="宋体" w:hAnsi="宋体" w:cs="宋体"/>
                <w:sz w:val="32"/>
                <w:szCs w:val="32"/>
                <w:lang w:val="en-US" w:eastAsia="zh-CN" w:bidi="ar-SA"/>
              </w:rPr>
              <w:t>0.85</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CE567AC">
            <w:pPr>
              <w:pageBreakBefore w:val="0"/>
              <w:widowControl/>
              <w:kinsoku/>
              <w:wordWrap/>
              <w:overflowPunct/>
              <w:topLinePunct w:val="0"/>
              <w:bidi w:val="0"/>
              <w:spacing w:line="500" w:lineRule="exact"/>
              <w:jc w:val="center"/>
              <w:textAlignment w:val="bottom"/>
              <w:rPr>
                <w:rFonts w:hint="eastAsia" w:ascii="宋体" w:hAnsi="宋体" w:eastAsia="宋体" w:cs="宋体"/>
                <w:sz w:val="32"/>
                <w:szCs w:val="32"/>
                <w:lang w:bidi="ar-SA"/>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A7F3DF4">
            <w:pPr>
              <w:pageBreakBefore w:val="0"/>
              <w:widowControl/>
              <w:kinsoku/>
              <w:wordWrap/>
              <w:overflowPunct/>
              <w:topLinePunct w:val="0"/>
              <w:bidi w:val="0"/>
              <w:spacing w:line="500" w:lineRule="exact"/>
              <w:jc w:val="center"/>
              <w:textAlignment w:val="bottom"/>
              <w:rPr>
                <w:rFonts w:hint="eastAsia" w:ascii="宋体" w:hAnsi="宋体" w:eastAsia="宋体" w:cs="宋体"/>
                <w:sz w:val="32"/>
                <w:szCs w:val="32"/>
                <w:lang w:bidi="ar-SA"/>
              </w:rPr>
            </w:pPr>
          </w:p>
        </w:tc>
      </w:tr>
      <w:tr w14:paraId="66E4AC25">
        <w:tblPrEx>
          <w:tblCellMar>
            <w:top w:w="0" w:type="dxa"/>
            <w:left w:w="108" w:type="dxa"/>
            <w:bottom w:w="0" w:type="dxa"/>
            <w:right w:w="108" w:type="dxa"/>
          </w:tblCellMar>
        </w:tblPrEx>
        <w:trPr>
          <w:trHeight w:val="990" w:hRule="atLeast"/>
          <w:jc w:val="center"/>
        </w:trPr>
        <w:tc>
          <w:tcPr>
            <w:tcW w:w="15082" w:type="dxa"/>
            <w:gridSpan w:val="9"/>
            <w:tcBorders>
              <w:top w:val="single" w:color="auto" w:sz="4" w:space="0"/>
              <w:left w:val="single" w:color="auto" w:sz="4" w:space="0"/>
              <w:bottom w:val="single" w:color="auto" w:sz="4" w:space="0"/>
              <w:right w:val="single" w:color="auto" w:sz="4" w:space="0"/>
            </w:tcBorders>
            <w:noWrap w:val="0"/>
            <w:vAlign w:val="center"/>
          </w:tcPr>
          <w:p w14:paraId="2218B1A3">
            <w:pPr>
              <w:pageBreakBefore w:val="0"/>
              <w:widowControl/>
              <w:kinsoku/>
              <w:wordWrap/>
              <w:overflowPunct/>
              <w:topLinePunct w:val="0"/>
              <w:bidi w:val="0"/>
              <w:spacing w:line="500" w:lineRule="exact"/>
              <w:jc w:val="left"/>
              <w:textAlignment w:val="bottom"/>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报价单位</w:t>
            </w:r>
          </w:p>
          <w:p w14:paraId="0E6DB38E">
            <w:pPr>
              <w:pageBreakBefore w:val="0"/>
              <w:widowControl/>
              <w:kinsoku/>
              <w:wordWrap/>
              <w:overflowPunct/>
              <w:topLinePunct w:val="0"/>
              <w:bidi w:val="0"/>
              <w:spacing w:line="500" w:lineRule="exact"/>
              <w:jc w:val="left"/>
              <w:textAlignment w:val="bottom"/>
              <w:rPr>
                <w:rFonts w:hint="eastAsia" w:ascii="宋体" w:hAnsi="宋体" w:eastAsia="宋体" w:cs="宋体"/>
                <w:sz w:val="32"/>
                <w:szCs w:val="32"/>
                <w:lang w:bidi="ar-SA"/>
              </w:rPr>
            </w:pPr>
            <w:r>
              <w:rPr>
                <w:rFonts w:hint="eastAsia" w:ascii="仿宋_GB2312" w:hAnsi="仿宋_GB2312" w:eastAsia="仿宋_GB2312" w:cs="仿宋_GB2312"/>
                <w:sz w:val="28"/>
                <w:szCs w:val="28"/>
                <w:lang w:val="en-US" w:eastAsia="zh-CN" w:bidi="ar-SA"/>
              </w:rPr>
              <w:t>（盖公章）：</w:t>
            </w:r>
          </w:p>
        </w:tc>
      </w:tr>
      <w:tr w14:paraId="5DF6E50A">
        <w:tblPrEx>
          <w:tblCellMar>
            <w:top w:w="0" w:type="dxa"/>
            <w:left w:w="108" w:type="dxa"/>
            <w:bottom w:w="0" w:type="dxa"/>
            <w:right w:w="108" w:type="dxa"/>
          </w:tblCellMar>
        </w:tblPrEx>
        <w:trPr>
          <w:trHeight w:val="1115" w:hRule="atLeast"/>
          <w:jc w:val="center"/>
        </w:trPr>
        <w:tc>
          <w:tcPr>
            <w:tcW w:w="15082" w:type="dxa"/>
            <w:gridSpan w:val="9"/>
            <w:tcBorders>
              <w:top w:val="single" w:color="auto" w:sz="4" w:space="0"/>
              <w:left w:val="single" w:color="auto" w:sz="4" w:space="0"/>
              <w:bottom w:val="single" w:color="auto" w:sz="4" w:space="0"/>
              <w:right w:val="single" w:color="auto" w:sz="4" w:space="0"/>
            </w:tcBorders>
            <w:noWrap w:val="0"/>
            <w:vAlign w:val="center"/>
          </w:tcPr>
          <w:p w14:paraId="3CDAA14D">
            <w:pPr>
              <w:pageBreakBefore w:val="0"/>
              <w:widowControl/>
              <w:kinsoku/>
              <w:wordWrap/>
              <w:overflowPunct/>
              <w:topLinePunct w:val="0"/>
              <w:bidi w:val="0"/>
              <w:spacing w:line="500" w:lineRule="exact"/>
              <w:jc w:val="left"/>
              <w:textAlignment w:val="bottom"/>
              <w:rPr>
                <w:rFonts w:hint="default" w:ascii="宋体" w:hAnsi="宋体" w:eastAsia="宋体" w:cs="宋体"/>
                <w:sz w:val="32"/>
                <w:szCs w:val="32"/>
                <w:lang w:val="en-US" w:bidi="ar-SA"/>
              </w:rPr>
            </w:pPr>
            <w:r>
              <w:rPr>
                <w:rFonts w:hint="eastAsia" w:ascii="仿宋_GB2312" w:hAnsi="仿宋_GB2312" w:eastAsia="仿宋_GB2312" w:cs="仿宋_GB2312"/>
                <w:sz w:val="28"/>
                <w:szCs w:val="28"/>
                <w:lang w:val="en-US" w:eastAsia="zh-CN" w:bidi="ar-SA"/>
              </w:rPr>
              <w:t>报价日期：                                                    联系人及电话：</w:t>
            </w:r>
          </w:p>
        </w:tc>
      </w:tr>
      <w:tr w14:paraId="25E52267">
        <w:tblPrEx>
          <w:tblCellMar>
            <w:top w:w="0" w:type="dxa"/>
            <w:left w:w="108" w:type="dxa"/>
            <w:bottom w:w="0" w:type="dxa"/>
            <w:right w:w="108" w:type="dxa"/>
          </w:tblCellMar>
        </w:tblPrEx>
        <w:trPr>
          <w:trHeight w:val="1115" w:hRule="atLeast"/>
          <w:jc w:val="center"/>
        </w:trPr>
        <w:tc>
          <w:tcPr>
            <w:tcW w:w="1225" w:type="dxa"/>
            <w:gridSpan w:val="2"/>
            <w:tcBorders>
              <w:top w:val="single" w:color="auto" w:sz="4" w:space="0"/>
              <w:left w:val="single" w:color="auto" w:sz="4" w:space="0"/>
              <w:bottom w:val="single" w:color="auto" w:sz="4" w:space="0"/>
              <w:right w:val="single" w:color="auto" w:sz="4" w:space="0"/>
            </w:tcBorders>
            <w:noWrap w:val="0"/>
            <w:vAlign w:val="center"/>
          </w:tcPr>
          <w:p w14:paraId="3597AB8C">
            <w:pPr>
              <w:pageBreakBefore w:val="0"/>
              <w:widowControl/>
              <w:kinsoku/>
              <w:wordWrap/>
              <w:overflowPunct/>
              <w:topLinePunct w:val="0"/>
              <w:bidi w:val="0"/>
              <w:spacing w:line="500" w:lineRule="exact"/>
              <w:jc w:val="left"/>
              <w:textAlignment w:val="bottom"/>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商务条款</w:t>
            </w:r>
          </w:p>
        </w:tc>
        <w:tc>
          <w:tcPr>
            <w:tcW w:w="13857" w:type="dxa"/>
            <w:gridSpan w:val="7"/>
            <w:tcBorders>
              <w:top w:val="single" w:color="auto" w:sz="4" w:space="0"/>
              <w:left w:val="single" w:color="auto" w:sz="4" w:space="0"/>
              <w:bottom w:val="single" w:color="auto" w:sz="4" w:space="0"/>
              <w:right w:val="single" w:color="auto" w:sz="4" w:space="0"/>
            </w:tcBorders>
            <w:noWrap w:val="0"/>
            <w:vAlign w:val="center"/>
          </w:tcPr>
          <w:p w14:paraId="10A4DEBF">
            <w:pPr>
              <w:keepNext w:val="0"/>
              <w:keepLines w:val="0"/>
              <w:pageBreakBefore w:val="0"/>
              <w:widowControl w:val="0"/>
              <w:tabs>
                <w:tab w:val="left" w:pos="1440"/>
              </w:tabs>
              <w:kinsoku/>
              <w:wordWrap/>
              <w:overflowPunct/>
              <w:topLinePunct w:val="0"/>
              <w:autoSpaceDE/>
              <w:autoSpaceDN/>
              <w:bidi w:val="0"/>
              <w:adjustRightInd/>
              <w:snapToGrid/>
              <w:spacing w:line="360" w:lineRule="atLeast"/>
              <w:ind w:firstLine="420" w:firstLineChars="200"/>
              <w:jc w:val="left"/>
              <w:textAlignment w:val="auto"/>
              <w:rPr>
                <w:rFonts w:hint="eastAsia" w:ascii="宋体" w:hAnsi="宋体" w:eastAsia="宋体" w:cs="Arial"/>
                <w:bCs/>
                <w:kern w:val="0"/>
                <w:szCs w:val="21"/>
                <w:lang w:eastAsia="zh-CN"/>
              </w:rPr>
            </w:pPr>
            <w:r>
              <w:rPr>
                <w:rFonts w:hint="eastAsia" w:ascii="宋体" w:hAnsi="宋体" w:cs="宋体"/>
                <w:bCs/>
                <w:kern w:val="0"/>
                <w:szCs w:val="21"/>
                <w:lang w:eastAsia="zh-CN"/>
              </w:rPr>
              <w:t>一</w:t>
            </w:r>
            <w:r>
              <w:rPr>
                <w:rFonts w:ascii="宋体" w:hAnsi="宋体" w:cs="Arial"/>
                <w:bCs/>
                <w:kern w:val="0"/>
                <w:szCs w:val="21"/>
              </w:rPr>
              <w:t>、交货期：自合同签订之日起</w:t>
            </w:r>
            <w:r>
              <w:rPr>
                <w:rFonts w:ascii="宋体" w:hAnsi="宋体" w:cs="Arial"/>
                <w:bCs/>
                <w:kern w:val="0"/>
                <w:szCs w:val="21"/>
                <w:u w:val="single"/>
              </w:rPr>
              <w:t> </w:t>
            </w:r>
            <w:r>
              <w:rPr>
                <w:rFonts w:hint="eastAsia" w:ascii="宋体" w:hAnsi="宋体" w:cs="Arial"/>
                <w:bCs/>
                <w:kern w:val="0"/>
                <w:szCs w:val="21"/>
                <w:u w:val="single"/>
              </w:rPr>
              <w:t>7个工作</w:t>
            </w:r>
            <w:r>
              <w:rPr>
                <w:rFonts w:ascii="宋体" w:hAnsi="宋体" w:cs="Arial"/>
                <w:bCs/>
                <w:kern w:val="0"/>
                <w:szCs w:val="21"/>
                <w:u w:val="single"/>
              </w:rPr>
              <w:t> </w:t>
            </w:r>
            <w:r>
              <w:rPr>
                <w:rFonts w:ascii="宋体" w:hAnsi="宋体" w:cs="Arial"/>
                <w:bCs/>
                <w:kern w:val="0"/>
                <w:szCs w:val="21"/>
              </w:rPr>
              <w:t>日内</w:t>
            </w:r>
            <w:r>
              <w:rPr>
                <w:rFonts w:hint="eastAsia" w:ascii="宋体" w:hAnsi="宋体" w:cs="Arial"/>
                <w:bCs/>
                <w:kern w:val="0"/>
                <w:szCs w:val="21"/>
                <w:lang w:eastAsia="zh-CN"/>
              </w:rPr>
              <w:t>。</w:t>
            </w:r>
          </w:p>
          <w:p w14:paraId="1B23B97C">
            <w:pPr>
              <w:keepNext w:val="0"/>
              <w:keepLines w:val="0"/>
              <w:pageBreakBefore w:val="0"/>
              <w:widowControl w:val="0"/>
              <w:tabs>
                <w:tab w:val="left" w:pos="1440"/>
              </w:tabs>
              <w:kinsoku/>
              <w:wordWrap/>
              <w:overflowPunct/>
              <w:topLinePunct w:val="0"/>
              <w:autoSpaceDE/>
              <w:autoSpaceDN/>
              <w:bidi w:val="0"/>
              <w:adjustRightInd/>
              <w:snapToGrid/>
              <w:spacing w:line="360" w:lineRule="atLeast"/>
              <w:ind w:firstLine="420" w:firstLineChars="200"/>
              <w:jc w:val="left"/>
              <w:textAlignment w:val="auto"/>
              <w:rPr>
                <w:rFonts w:hint="eastAsia" w:ascii="宋体" w:hAnsi="宋体" w:eastAsia="宋体" w:cs="Arial"/>
                <w:bCs/>
                <w:kern w:val="0"/>
                <w:szCs w:val="21"/>
                <w:lang w:eastAsia="zh-CN"/>
              </w:rPr>
            </w:pPr>
            <w:r>
              <w:rPr>
                <w:rFonts w:hint="eastAsia" w:ascii="宋体" w:hAnsi="宋体" w:cs="Arial"/>
                <w:bCs/>
                <w:kern w:val="0"/>
                <w:szCs w:val="21"/>
                <w:lang w:eastAsia="zh-CN"/>
              </w:rPr>
              <w:t>二</w:t>
            </w:r>
            <w:r>
              <w:rPr>
                <w:rFonts w:ascii="宋体" w:hAnsi="宋体" w:cs="Arial"/>
                <w:bCs/>
                <w:kern w:val="0"/>
                <w:szCs w:val="21"/>
              </w:rPr>
              <w:t>、交货地点：</w:t>
            </w:r>
            <w:r>
              <w:rPr>
                <w:rFonts w:ascii="宋体" w:hAnsi="宋体" w:cs="Arial"/>
                <w:bCs/>
                <w:kern w:val="0"/>
                <w:szCs w:val="21"/>
                <w:u w:val="single"/>
              </w:rPr>
              <w:t>   </w:t>
            </w:r>
            <w:r>
              <w:rPr>
                <w:rFonts w:hint="eastAsia" w:ascii="宋体" w:hAnsi="宋体" w:cs="Arial"/>
                <w:bCs/>
                <w:kern w:val="0"/>
                <w:szCs w:val="21"/>
                <w:u w:val="single"/>
              </w:rPr>
              <w:t>采购人指定地点</w:t>
            </w:r>
            <w:r>
              <w:rPr>
                <w:rFonts w:ascii="宋体" w:hAnsi="宋体" w:cs="Arial"/>
                <w:bCs/>
                <w:kern w:val="0"/>
                <w:szCs w:val="21"/>
                <w:u w:val="single"/>
              </w:rPr>
              <w:t>    </w:t>
            </w:r>
            <w:r>
              <w:rPr>
                <w:rFonts w:hint="eastAsia" w:ascii="宋体" w:hAnsi="宋体" w:cs="Arial"/>
                <w:bCs/>
                <w:kern w:val="0"/>
                <w:szCs w:val="21"/>
                <w:u w:val="single"/>
                <w:lang w:eastAsia="zh-CN"/>
              </w:rPr>
              <w:t>。</w:t>
            </w:r>
          </w:p>
          <w:p w14:paraId="62FB005C">
            <w:pPr>
              <w:keepNext w:val="0"/>
              <w:keepLines w:val="0"/>
              <w:pageBreakBefore w:val="0"/>
              <w:widowControl w:val="0"/>
              <w:tabs>
                <w:tab w:val="left" w:pos="1440"/>
              </w:tabs>
              <w:kinsoku/>
              <w:wordWrap/>
              <w:overflowPunct/>
              <w:topLinePunct w:val="0"/>
              <w:autoSpaceDE/>
              <w:autoSpaceDN/>
              <w:bidi w:val="0"/>
              <w:adjustRightInd/>
              <w:snapToGrid/>
              <w:spacing w:line="360" w:lineRule="atLeast"/>
              <w:ind w:firstLine="420" w:firstLineChars="200"/>
              <w:jc w:val="left"/>
              <w:textAlignment w:val="auto"/>
              <w:rPr>
                <w:rFonts w:hint="eastAsia" w:ascii="宋体" w:hAnsi="宋体" w:eastAsia="宋体" w:cs="Arial"/>
                <w:bCs/>
                <w:kern w:val="0"/>
                <w:szCs w:val="21"/>
                <w:lang w:eastAsia="zh-CN"/>
              </w:rPr>
            </w:pPr>
            <w:r>
              <w:rPr>
                <w:rFonts w:hint="eastAsia" w:ascii="宋体" w:hAnsi="宋体" w:cs="Arial"/>
                <w:bCs/>
                <w:kern w:val="0"/>
                <w:szCs w:val="21"/>
                <w:lang w:eastAsia="zh-CN"/>
              </w:rPr>
              <w:t>三</w:t>
            </w:r>
            <w:r>
              <w:rPr>
                <w:rFonts w:ascii="宋体" w:hAnsi="宋体" w:cs="Arial"/>
                <w:bCs/>
                <w:kern w:val="0"/>
                <w:szCs w:val="21"/>
              </w:rPr>
              <w:t>、交货方式：现场交货</w:t>
            </w:r>
            <w:r>
              <w:rPr>
                <w:rFonts w:hint="eastAsia" w:ascii="宋体" w:hAnsi="宋体" w:cs="Arial"/>
                <w:bCs/>
                <w:kern w:val="0"/>
                <w:szCs w:val="21"/>
                <w:lang w:eastAsia="zh-CN"/>
              </w:rPr>
              <w:t>。</w:t>
            </w:r>
          </w:p>
          <w:p w14:paraId="2A6AC5FB">
            <w:pPr>
              <w:keepNext w:val="0"/>
              <w:keepLines w:val="0"/>
              <w:pageBreakBefore w:val="0"/>
              <w:widowControl w:val="0"/>
              <w:tabs>
                <w:tab w:val="left" w:pos="1440"/>
              </w:tabs>
              <w:kinsoku/>
              <w:wordWrap/>
              <w:overflowPunct/>
              <w:topLinePunct w:val="0"/>
              <w:autoSpaceDE/>
              <w:autoSpaceDN/>
              <w:bidi w:val="0"/>
              <w:adjustRightInd/>
              <w:snapToGrid/>
              <w:spacing w:line="360" w:lineRule="atLeast"/>
              <w:ind w:firstLine="420" w:firstLineChars="200"/>
              <w:jc w:val="left"/>
              <w:textAlignment w:val="auto"/>
              <w:rPr>
                <w:rFonts w:hint="eastAsia" w:ascii="宋体" w:hAnsi="宋体" w:cs="Arial"/>
                <w:bCs/>
                <w:kern w:val="0"/>
                <w:szCs w:val="21"/>
                <w:lang w:eastAsia="zh-CN"/>
              </w:rPr>
            </w:pPr>
            <w:r>
              <w:rPr>
                <w:rFonts w:hint="eastAsia" w:ascii="宋体" w:hAnsi="宋体" w:cs="Arial"/>
                <w:bCs/>
                <w:kern w:val="0"/>
                <w:szCs w:val="21"/>
                <w:lang w:val="en-US" w:eastAsia="zh-CN"/>
              </w:rPr>
              <w:t>四、</w:t>
            </w:r>
            <w:r>
              <w:rPr>
                <w:rFonts w:hint="eastAsia" w:ascii="宋体" w:hAnsi="宋体" w:cs="Arial"/>
                <w:bCs/>
                <w:kern w:val="0"/>
                <w:szCs w:val="21"/>
                <w:lang w:eastAsia="zh-CN"/>
              </w:rPr>
              <w:t>请在《</w:t>
            </w:r>
            <w:r>
              <w:rPr>
                <w:rFonts w:hint="eastAsia" w:ascii="宋体" w:hAnsi="宋体" w:cs="Arial"/>
                <w:bCs/>
                <w:kern w:val="0"/>
                <w:szCs w:val="21"/>
                <w:lang w:val="en-US" w:eastAsia="zh-CN"/>
              </w:rPr>
              <w:t xml:space="preserve"> 自治区卫生健康委2025年办公设备采购项目报价表</w:t>
            </w:r>
            <w:r>
              <w:rPr>
                <w:rFonts w:hint="eastAsia" w:ascii="宋体" w:hAnsi="宋体" w:cs="Arial"/>
                <w:bCs/>
                <w:kern w:val="0"/>
                <w:szCs w:val="21"/>
                <w:lang w:eastAsia="zh-CN"/>
              </w:rPr>
              <w:t>》中直接报价。</w:t>
            </w:r>
          </w:p>
          <w:p w14:paraId="69B8D74D">
            <w:pPr>
              <w:keepNext w:val="0"/>
              <w:keepLines w:val="0"/>
              <w:pageBreakBefore w:val="0"/>
              <w:widowControl w:val="0"/>
              <w:tabs>
                <w:tab w:val="left" w:pos="1440"/>
              </w:tabs>
              <w:kinsoku/>
              <w:wordWrap/>
              <w:overflowPunct/>
              <w:topLinePunct w:val="0"/>
              <w:autoSpaceDE/>
              <w:autoSpaceDN/>
              <w:bidi w:val="0"/>
              <w:adjustRightInd/>
              <w:snapToGrid/>
              <w:spacing w:line="360" w:lineRule="atLeast"/>
              <w:ind w:firstLine="420" w:firstLineChars="200"/>
              <w:jc w:val="left"/>
              <w:textAlignment w:val="auto"/>
              <w:rPr>
                <w:rFonts w:hint="default" w:ascii="宋体" w:hAnsi="宋体" w:cs="Arial"/>
                <w:bCs/>
                <w:kern w:val="0"/>
                <w:szCs w:val="21"/>
                <w:lang w:val="en-US" w:eastAsia="zh-CN"/>
              </w:rPr>
            </w:pPr>
            <w:r>
              <w:rPr>
                <w:rFonts w:hint="eastAsia" w:ascii="宋体" w:hAnsi="宋体" w:cs="Arial"/>
                <w:bCs/>
                <w:kern w:val="0"/>
                <w:szCs w:val="21"/>
                <w:lang w:val="en-US" w:eastAsia="zh-CN"/>
              </w:rPr>
              <w:t>五、</w:t>
            </w:r>
            <w:r>
              <w:rPr>
                <w:rFonts w:hint="eastAsia" w:ascii="宋体" w:hAnsi="宋体" w:cs="Arial"/>
                <w:bCs/>
                <w:kern w:val="0"/>
                <w:szCs w:val="21"/>
                <w:lang w:eastAsia="zh-CN"/>
              </w:rPr>
              <w:t>报价</w:t>
            </w:r>
            <w:r>
              <w:rPr>
                <w:rFonts w:hint="eastAsia" w:ascii="宋体" w:hAnsi="宋体" w:cs="Arial"/>
                <w:bCs/>
                <w:kern w:val="0"/>
                <w:szCs w:val="21"/>
                <w:lang w:val="en-US" w:eastAsia="zh-CN"/>
              </w:rPr>
              <w:t>文件</w:t>
            </w:r>
            <w:r>
              <w:rPr>
                <w:rFonts w:hint="eastAsia" w:ascii="宋体" w:hAnsi="宋体" w:cs="Arial"/>
                <w:bCs/>
                <w:kern w:val="0"/>
                <w:szCs w:val="21"/>
                <w:lang w:eastAsia="zh-CN"/>
              </w:rPr>
              <w:t>中附公司营业执照及</w:t>
            </w:r>
            <w:r>
              <w:rPr>
                <w:rFonts w:hint="eastAsia" w:ascii="宋体" w:hAnsi="宋体" w:cs="Arial"/>
                <w:bCs/>
                <w:kern w:val="0"/>
                <w:szCs w:val="21"/>
                <w:lang w:val="en-US" w:eastAsia="zh-CN"/>
              </w:rPr>
              <w:t>开展业务</w:t>
            </w:r>
            <w:r>
              <w:rPr>
                <w:rFonts w:hint="eastAsia" w:ascii="宋体" w:hAnsi="宋体" w:cs="Arial"/>
                <w:bCs/>
                <w:kern w:val="0"/>
                <w:szCs w:val="21"/>
                <w:lang w:eastAsia="zh-CN"/>
              </w:rPr>
              <w:t>所需要的资质证明文件、</w:t>
            </w:r>
            <w:r>
              <w:rPr>
                <w:rFonts w:hint="eastAsia" w:ascii="宋体" w:hAnsi="宋体" w:cs="Arial"/>
                <w:bCs/>
                <w:kern w:val="0"/>
                <w:szCs w:val="21"/>
                <w:lang w:val="en-US" w:eastAsia="zh-CN"/>
              </w:rPr>
              <w:t>产品检测报告等材料</w:t>
            </w:r>
            <w:r>
              <w:rPr>
                <w:rFonts w:hint="eastAsia" w:ascii="宋体" w:hAnsi="宋体" w:cs="Arial"/>
                <w:bCs/>
                <w:kern w:val="0"/>
                <w:szCs w:val="21"/>
                <w:lang w:eastAsia="zh-CN"/>
              </w:rPr>
              <w:t>。</w:t>
            </w:r>
          </w:p>
          <w:p w14:paraId="3E9626CB">
            <w:pPr>
              <w:keepNext w:val="0"/>
              <w:keepLines w:val="0"/>
              <w:pageBreakBefore w:val="0"/>
              <w:widowControl w:val="0"/>
              <w:tabs>
                <w:tab w:val="left" w:pos="1440"/>
              </w:tabs>
              <w:kinsoku/>
              <w:wordWrap/>
              <w:overflowPunct/>
              <w:topLinePunct w:val="0"/>
              <w:autoSpaceDE/>
              <w:autoSpaceDN/>
              <w:bidi w:val="0"/>
              <w:adjustRightInd/>
              <w:snapToGrid/>
              <w:spacing w:line="360" w:lineRule="atLeast"/>
              <w:ind w:firstLine="420" w:firstLineChars="200"/>
              <w:jc w:val="left"/>
              <w:textAlignment w:val="auto"/>
              <w:rPr>
                <w:rFonts w:ascii="宋体" w:hAnsi="宋体" w:cs="Arial"/>
                <w:bCs/>
                <w:kern w:val="0"/>
                <w:szCs w:val="21"/>
              </w:rPr>
            </w:pPr>
            <w:r>
              <w:rPr>
                <w:rFonts w:hint="eastAsia" w:ascii="宋体" w:hAnsi="宋体" w:cs="Arial"/>
                <w:bCs/>
                <w:kern w:val="0"/>
                <w:szCs w:val="21"/>
                <w:lang w:val="en-US" w:eastAsia="zh-CN"/>
              </w:rPr>
              <w:t>六、</w:t>
            </w:r>
            <w:r>
              <w:rPr>
                <w:rFonts w:ascii="宋体" w:hAnsi="宋体" w:cs="Arial"/>
                <w:bCs/>
                <w:kern w:val="0"/>
                <w:szCs w:val="21"/>
              </w:rPr>
              <w:t>售后服务要求：</w:t>
            </w:r>
          </w:p>
          <w:p w14:paraId="467AC988">
            <w:pPr>
              <w:keepNext w:val="0"/>
              <w:keepLines w:val="0"/>
              <w:pageBreakBefore w:val="0"/>
              <w:widowControl w:val="0"/>
              <w:tabs>
                <w:tab w:val="left" w:pos="1440"/>
              </w:tabs>
              <w:kinsoku/>
              <w:wordWrap/>
              <w:overflowPunct/>
              <w:topLinePunct w:val="0"/>
              <w:autoSpaceDE/>
              <w:autoSpaceDN/>
              <w:bidi w:val="0"/>
              <w:adjustRightInd/>
              <w:snapToGrid/>
              <w:spacing w:line="360" w:lineRule="atLeast"/>
              <w:ind w:firstLine="420" w:firstLineChars="200"/>
              <w:jc w:val="left"/>
              <w:textAlignment w:val="auto"/>
            </w:pPr>
            <w:r>
              <w:rPr>
                <w:rFonts w:hint="eastAsia" w:ascii="宋体" w:hAnsi="宋体" w:cs="宋体"/>
                <w:bCs/>
                <w:kern w:val="0"/>
                <w:szCs w:val="21"/>
                <w:lang w:bidi="ar"/>
              </w:rPr>
              <w:t>1、供应商提供的</w:t>
            </w:r>
            <w:r>
              <w:rPr>
                <w:rFonts w:ascii="宋体" w:hAnsi="宋体" w:cs="宋体"/>
                <w:bCs/>
                <w:kern w:val="0"/>
                <w:szCs w:val="21"/>
                <w:lang w:bidi="ar"/>
              </w:rPr>
              <w:t>所有货物必须是</w:t>
            </w:r>
            <w:r>
              <w:rPr>
                <w:rFonts w:hint="eastAsia" w:ascii="宋体" w:hAnsi="宋体" w:cs="宋体"/>
                <w:bCs/>
                <w:kern w:val="0"/>
                <w:szCs w:val="21"/>
                <w:lang w:bidi="ar"/>
              </w:rPr>
              <w:t>原厂家全新生产，并符合国家标准、行业规范及原厂家质量要求和技术标准，无破损且能正常运行和使用，如不符合以上要求的货物，</w:t>
            </w:r>
            <w:r>
              <w:rPr>
                <w:rFonts w:ascii="宋体" w:hAnsi="宋体" w:cs="宋体"/>
                <w:bCs/>
                <w:kern w:val="0"/>
                <w:szCs w:val="21"/>
                <w:lang w:bidi="ar"/>
              </w:rPr>
              <w:t>采购单位有权不予</w:t>
            </w:r>
            <w:r>
              <w:rPr>
                <w:rFonts w:hint="eastAsia" w:ascii="宋体" w:hAnsi="宋体" w:cs="宋体"/>
                <w:bCs/>
                <w:kern w:val="0"/>
                <w:szCs w:val="21"/>
                <w:lang w:bidi="ar"/>
              </w:rPr>
              <w:t>签</w:t>
            </w:r>
            <w:r>
              <w:rPr>
                <w:rFonts w:ascii="宋体" w:hAnsi="宋体" w:cs="宋体"/>
                <w:bCs/>
                <w:kern w:val="0"/>
                <w:szCs w:val="21"/>
                <w:lang w:bidi="ar"/>
              </w:rPr>
              <w:t>收</w:t>
            </w:r>
            <w:r>
              <w:rPr>
                <w:rFonts w:hint="eastAsia" w:ascii="宋体" w:hAnsi="宋体" w:cs="宋体"/>
                <w:bCs/>
                <w:kern w:val="0"/>
                <w:szCs w:val="21"/>
                <w:lang w:bidi="ar"/>
              </w:rPr>
              <w:t>。</w:t>
            </w:r>
          </w:p>
          <w:p w14:paraId="05DA342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bCs/>
                <w:kern w:val="0"/>
                <w:szCs w:val="21"/>
                <w:lang w:bidi="ar"/>
              </w:rPr>
            </w:pPr>
            <w:r>
              <w:rPr>
                <w:rFonts w:hint="eastAsia" w:ascii="宋体" w:hAnsi="宋体" w:cs="宋体"/>
                <w:bCs/>
                <w:kern w:val="0"/>
                <w:szCs w:val="21"/>
              </w:rPr>
              <w:t>2</w:t>
            </w:r>
            <w:r>
              <w:rPr>
                <w:rFonts w:hint="eastAsia" w:ascii="宋体" w:hAnsi="宋体" w:cs="宋体"/>
                <w:bCs/>
                <w:kern w:val="0"/>
                <w:szCs w:val="21"/>
                <w:lang w:bidi="ar"/>
              </w:rPr>
              <w:t>、质量保证期1年（自交货并验收合格之日起计），</w:t>
            </w:r>
            <w:r>
              <w:rPr>
                <w:rFonts w:ascii="宋体" w:hAnsi="宋体" w:cs="宋体"/>
                <w:bCs/>
                <w:kern w:val="0"/>
                <w:szCs w:val="21"/>
                <w:lang w:bidi="ar"/>
              </w:rPr>
              <w:t>质保期内，厂家免费提供零配件更换服务，供应商提供3年免费上门保修服务（自交货并验收合格之日起计）</w:t>
            </w:r>
          </w:p>
          <w:p w14:paraId="2DADDA2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bCs/>
                <w:kern w:val="0"/>
                <w:szCs w:val="21"/>
                <w:lang w:bidi="ar"/>
              </w:rPr>
            </w:pPr>
            <w:r>
              <w:rPr>
                <w:rFonts w:hint="eastAsia" w:ascii="宋体" w:hAnsi="宋体" w:cs="宋体"/>
                <w:bCs/>
                <w:kern w:val="0"/>
                <w:szCs w:val="21"/>
                <w:lang w:bidi="ar"/>
              </w:rPr>
              <w:t>3、故障响应时间：中标供应商接到故障通知后在24小时内到达采购人指定现场，</w:t>
            </w:r>
            <w:r>
              <w:rPr>
                <w:rFonts w:ascii="宋体" w:hAnsi="宋体" w:cs="宋体"/>
                <w:bCs/>
                <w:kern w:val="0"/>
                <w:szCs w:val="21"/>
                <w:lang w:bidi="ar"/>
              </w:rPr>
              <w:t>设备出现故障时，在48小时内不能解决的，供应商须在</w:t>
            </w:r>
            <w:r>
              <w:rPr>
                <w:rFonts w:hint="eastAsia" w:ascii="宋体" w:hAnsi="宋体" w:cs="宋体"/>
                <w:bCs/>
                <w:kern w:val="0"/>
                <w:szCs w:val="21"/>
                <w:lang w:bidi="ar"/>
              </w:rPr>
              <w:t>2</w:t>
            </w:r>
            <w:r>
              <w:rPr>
                <w:rFonts w:ascii="宋体" w:hAnsi="宋体" w:cs="宋体"/>
                <w:bCs/>
                <w:kern w:val="0"/>
                <w:szCs w:val="21"/>
                <w:lang w:bidi="ar"/>
              </w:rPr>
              <w:t>个工作日内提供与原设备技术参数要求相同或高于原设备技术参数要求的备用产品，以保证采购人的正常工作。</w:t>
            </w:r>
          </w:p>
          <w:p w14:paraId="01B76E9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bCs/>
                <w:kern w:val="0"/>
                <w:szCs w:val="21"/>
                <w:lang w:bidi="ar"/>
              </w:rPr>
            </w:pPr>
            <w:r>
              <w:rPr>
                <w:rFonts w:hint="eastAsia" w:ascii="宋体" w:hAnsi="宋体" w:cs="宋体"/>
                <w:bCs/>
                <w:kern w:val="0"/>
                <w:szCs w:val="21"/>
                <w:lang w:bidi="ar"/>
              </w:rPr>
              <w:t>4、</w:t>
            </w:r>
            <w:r>
              <w:rPr>
                <w:rFonts w:ascii="宋体" w:hAnsi="宋体" w:cs="宋体"/>
                <w:bCs/>
                <w:kern w:val="0"/>
                <w:szCs w:val="21"/>
                <w:lang w:bidi="ar"/>
              </w:rPr>
              <w:t>供应商负责处理解决货物出现的质量及安全问题并承担一切费用，所有正常使用范围内造成的损坏均要免费维修，因人为因素出现的故障不在免费保修范围内，供应商也要积极帮助采购人修理，并提供优惠价格的配件和服务</w:t>
            </w:r>
            <w:r>
              <w:rPr>
                <w:rFonts w:hint="eastAsia" w:ascii="宋体" w:hAnsi="宋体" w:cs="宋体"/>
                <w:bCs/>
                <w:kern w:val="0"/>
                <w:szCs w:val="21"/>
                <w:lang w:bidi="ar"/>
              </w:rPr>
              <w:t>。</w:t>
            </w:r>
          </w:p>
          <w:p w14:paraId="7162B93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bCs/>
                <w:kern w:val="0"/>
                <w:szCs w:val="21"/>
                <w:lang w:bidi="ar"/>
              </w:rPr>
            </w:pPr>
            <w:r>
              <w:rPr>
                <w:rFonts w:hint="eastAsia" w:ascii="宋体" w:hAnsi="宋体" w:cs="宋体"/>
                <w:bCs/>
                <w:kern w:val="0"/>
                <w:szCs w:val="21"/>
                <w:lang w:val="en-US" w:eastAsia="zh-CN" w:bidi="ar"/>
              </w:rPr>
              <w:t>七</w:t>
            </w:r>
            <w:r>
              <w:rPr>
                <w:rFonts w:hint="eastAsia" w:ascii="宋体" w:hAnsi="宋体" w:cs="宋体"/>
                <w:bCs/>
                <w:kern w:val="0"/>
                <w:szCs w:val="21"/>
                <w:lang w:bidi="ar"/>
              </w:rPr>
              <w:t>、其他要求：</w:t>
            </w:r>
          </w:p>
          <w:p w14:paraId="3B58B77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bCs/>
                <w:kern w:val="0"/>
                <w:szCs w:val="21"/>
                <w:lang w:bidi="ar"/>
              </w:rPr>
            </w:pPr>
            <w:r>
              <w:rPr>
                <w:rFonts w:hint="eastAsia" w:ascii="宋体" w:hAnsi="宋体" w:cs="宋体"/>
                <w:bCs/>
                <w:kern w:val="0"/>
                <w:szCs w:val="21"/>
                <w:lang w:bidi="ar"/>
              </w:rPr>
              <w:t>1、投标报价为采购人指定地点的现场交货价，包括：</w:t>
            </w:r>
          </w:p>
          <w:p w14:paraId="47A3877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bCs/>
                <w:kern w:val="0"/>
                <w:szCs w:val="21"/>
                <w:lang w:bidi="ar"/>
              </w:rPr>
            </w:pPr>
            <w:r>
              <w:rPr>
                <w:rFonts w:hint="eastAsia" w:ascii="宋体" w:hAnsi="宋体" w:cs="宋体"/>
                <w:bCs/>
                <w:kern w:val="0"/>
                <w:szCs w:val="21"/>
                <w:lang w:bidi="ar"/>
              </w:rPr>
              <w:t>（1）货物及标准附件、备品备件、专用工具的价格；</w:t>
            </w:r>
          </w:p>
          <w:p w14:paraId="0AB2BAE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bCs/>
                <w:kern w:val="0"/>
                <w:szCs w:val="21"/>
                <w:lang w:bidi="ar"/>
              </w:rPr>
            </w:pPr>
            <w:r>
              <w:rPr>
                <w:rFonts w:hint="eastAsia" w:ascii="宋体" w:hAnsi="宋体" w:cs="宋体"/>
                <w:bCs/>
                <w:kern w:val="0"/>
                <w:szCs w:val="21"/>
                <w:lang w:bidi="ar"/>
              </w:rPr>
              <w:t>（2）运输、装卸、调试、培训、技术支持、售后服务等费用；</w:t>
            </w:r>
          </w:p>
          <w:p w14:paraId="4665C98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bCs/>
                <w:kern w:val="0"/>
                <w:szCs w:val="21"/>
                <w:lang w:bidi="ar"/>
              </w:rPr>
            </w:pPr>
            <w:r>
              <w:rPr>
                <w:rFonts w:hint="eastAsia" w:ascii="宋体" w:hAnsi="宋体" w:cs="宋体"/>
                <w:bCs/>
                <w:kern w:val="0"/>
                <w:szCs w:val="21"/>
                <w:lang w:bidi="ar"/>
              </w:rPr>
              <w:t>（3）必要的保险费用和各项税费；</w:t>
            </w:r>
          </w:p>
          <w:p w14:paraId="41FD2EB9">
            <w:pPr>
              <w:keepNext w:val="0"/>
              <w:keepLines w:val="0"/>
              <w:pageBreakBefore w:val="0"/>
              <w:widowControl w:val="0"/>
              <w:tabs>
                <w:tab w:val="left" w:pos="1440"/>
              </w:tabs>
              <w:kinsoku/>
              <w:wordWrap/>
              <w:overflowPunct/>
              <w:topLinePunct w:val="0"/>
              <w:autoSpaceDE/>
              <w:autoSpaceDN/>
              <w:bidi w:val="0"/>
              <w:adjustRightInd/>
              <w:snapToGrid/>
              <w:spacing w:line="360" w:lineRule="atLeast"/>
              <w:ind w:firstLine="420" w:firstLineChars="200"/>
              <w:jc w:val="left"/>
              <w:textAlignment w:val="auto"/>
              <w:rPr>
                <w:rFonts w:ascii="宋体" w:hAnsi="宋体" w:cs="Arial"/>
                <w:bCs/>
                <w:kern w:val="0"/>
                <w:szCs w:val="21"/>
              </w:rPr>
            </w:pPr>
            <w:r>
              <w:rPr>
                <w:rFonts w:ascii="宋体" w:hAnsi="宋体" w:cs="Arial"/>
                <w:bCs/>
                <w:kern w:val="0"/>
                <w:szCs w:val="21"/>
              </w:rPr>
              <w:t>（4）</w:t>
            </w:r>
            <w:r>
              <w:rPr>
                <w:rFonts w:hint="eastAsia" w:ascii="宋体" w:hAnsi="宋体" w:cs="Arial"/>
                <w:bCs/>
                <w:kern w:val="0"/>
                <w:szCs w:val="21"/>
              </w:rPr>
              <w:t>商品</w:t>
            </w:r>
            <w:r>
              <w:rPr>
                <w:rFonts w:ascii="宋体" w:hAnsi="宋体" w:cs="Arial"/>
                <w:bCs/>
                <w:kern w:val="0"/>
                <w:szCs w:val="21"/>
              </w:rPr>
              <w:t>安装费用。</w:t>
            </w:r>
          </w:p>
          <w:p w14:paraId="50F2AAF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bCs/>
                <w:kern w:val="0"/>
                <w:szCs w:val="21"/>
                <w:lang w:bidi="ar"/>
              </w:rPr>
            </w:pPr>
            <w:r>
              <w:rPr>
                <w:rFonts w:ascii="宋体" w:hAnsi="宋体" w:cs="宋体"/>
                <w:bCs/>
                <w:kern w:val="0"/>
                <w:szCs w:val="21"/>
                <w:lang w:bidi="ar"/>
              </w:rPr>
              <w:t>2、付款方式：本项目无预付款，</w:t>
            </w:r>
            <w:r>
              <w:rPr>
                <w:rFonts w:hint="eastAsia" w:ascii="宋体" w:hAnsi="宋体" w:cs="宋体"/>
                <w:bCs/>
                <w:kern w:val="0"/>
                <w:szCs w:val="21"/>
                <w:lang w:bidi="ar"/>
              </w:rPr>
              <w:t>中标</w:t>
            </w:r>
            <w:r>
              <w:rPr>
                <w:rFonts w:ascii="宋体" w:hAnsi="宋体" w:cs="宋体"/>
                <w:bCs/>
                <w:kern w:val="0"/>
                <w:szCs w:val="21"/>
                <w:lang w:bidi="ar"/>
              </w:rPr>
              <w:t>供应商交货完毕并验收合格后，</w:t>
            </w:r>
            <w:r>
              <w:rPr>
                <w:rFonts w:hint="eastAsia" w:ascii="宋体" w:hAnsi="宋体" w:cs="宋体"/>
                <w:bCs/>
                <w:kern w:val="0"/>
                <w:szCs w:val="21"/>
                <w:lang w:bidi="ar"/>
              </w:rPr>
              <w:t>采购人</w:t>
            </w:r>
            <w:r>
              <w:rPr>
                <w:rFonts w:ascii="宋体" w:hAnsi="宋体" w:cs="宋体"/>
                <w:bCs/>
                <w:kern w:val="0"/>
                <w:szCs w:val="21"/>
                <w:lang w:bidi="ar"/>
              </w:rPr>
              <w:t>一次性支付合同款。</w:t>
            </w:r>
          </w:p>
          <w:p w14:paraId="7AFF127A">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仿宋_GB2312" w:hAnsi="仿宋_GB2312" w:eastAsia="仿宋_GB2312" w:cs="仿宋_GB2312"/>
                <w:sz w:val="28"/>
                <w:szCs w:val="28"/>
                <w:lang w:val="en-US" w:eastAsia="zh-CN" w:bidi="ar-SA"/>
              </w:rPr>
            </w:pPr>
            <w:r>
              <w:rPr>
                <w:rFonts w:hint="eastAsia" w:hAnsi="宋体" w:cs="宋体"/>
                <w:bCs/>
                <w:kern w:val="0"/>
                <w:sz w:val="21"/>
                <w:szCs w:val="21"/>
                <w:lang w:val="en-US" w:eastAsia="zh-CN" w:bidi="ar"/>
              </w:rPr>
              <w:t>八、</w:t>
            </w:r>
            <w:r>
              <w:rPr>
                <w:rFonts w:hint="eastAsia" w:ascii="宋体" w:hAnsi="宋体" w:eastAsia="宋体" w:cs="宋体"/>
                <w:bCs/>
                <w:kern w:val="0"/>
                <w:sz w:val="21"/>
                <w:szCs w:val="21"/>
                <w:lang w:val="en-US" w:eastAsia="zh-CN" w:bidi="ar"/>
              </w:rPr>
              <w:t>评标方法：对询价采购文件的实质性要求和条件作出响应是指供应商必须对询价采购文件中标注为实质性要求和条件的技术参数要求、商务条款及其它内容作出满足或者优于原要求和条件的承诺。满足参数要求的基础上，最低价中标。</w:t>
            </w:r>
            <w:bookmarkStart w:id="0" w:name="_GoBack"/>
            <w:bookmarkEnd w:id="0"/>
          </w:p>
        </w:tc>
      </w:tr>
    </w:tbl>
    <w:p w14:paraId="69EA2565">
      <w:pPr>
        <w:pStyle w:val="3"/>
        <w:jc w:val="center"/>
        <w:outlineLvl w:val="0"/>
        <w:rPr>
          <w:rFonts w:ascii="Times New Roman" w:hAnsi="Times New Roman"/>
          <w:b/>
          <w:sz w:val="36"/>
        </w:rPr>
      </w:pPr>
    </w:p>
    <w:p w14:paraId="741B0D00">
      <w:pPr>
        <w:pStyle w:val="2"/>
      </w:pPr>
    </w:p>
    <w:p w14:paraId="1862A280">
      <w:r>
        <w:rPr>
          <w:rFonts w:hint="eastAsia" w:ascii="宋体" w:hAnsi="宋体" w:cs="宋体"/>
          <w:bCs/>
          <w:kern w:val="0"/>
          <w:szCs w:val="21"/>
          <w:lang w:bidi="ar"/>
        </w:rPr>
        <w:t xml:space="preserve">    </w:t>
      </w:r>
    </w:p>
    <w:sectPr>
      <w:pgSz w:w="16838" w:h="11906" w:orient="landscape"/>
      <w:pgMar w:top="661" w:right="1701" w:bottom="503"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B7290"/>
    <w:rsid w:val="01226260"/>
    <w:rsid w:val="02B80B7A"/>
    <w:rsid w:val="07D337E6"/>
    <w:rsid w:val="19E912CD"/>
    <w:rsid w:val="1D757974"/>
    <w:rsid w:val="1EBD3698"/>
    <w:rsid w:val="2AB41255"/>
    <w:rsid w:val="2CB95E9D"/>
    <w:rsid w:val="3B731299"/>
    <w:rsid w:val="48DB7290"/>
    <w:rsid w:val="52FF5EC2"/>
    <w:rsid w:val="63F94C0E"/>
    <w:rsid w:val="672B3290"/>
    <w:rsid w:val="6C644237"/>
    <w:rsid w:val="7888236B"/>
    <w:rsid w:val="7A6B67C1"/>
    <w:rsid w:val="7D274668"/>
    <w:rsid w:val="7D9B1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Plain Text"/>
    <w:basedOn w:val="1"/>
    <w:qFormat/>
    <w:uiPriority w:val="0"/>
    <w:rPr>
      <w:rFonts w:ascii="宋体" w:hAnsi="Courier New"/>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1138</Words>
  <Characters>1224</Characters>
  <Lines>0</Lines>
  <Paragraphs>0</Paragraphs>
  <TotalTime>0</TotalTime>
  <ScaleCrop>false</ScaleCrop>
  <LinksUpToDate>false</LinksUpToDate>
  <CharactersWithSpaces>1237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2025-05-07T17:48:00Z</dcterms:created>
  <dc:creator>WPS_1644758637</dc:creator>
  <cp:lastModifiedBy>WPS_1644758637</cp:lastModifiedBy>
  <cp:lastPrinted>2025-05-16T01:20:00Z</cp:lastPrinted>
  <dcterms:modified xsi:type="dcterms:W3CDTF">2025-05-16T03:19:55Z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3653E269AD1A4CD2A873B837CF5C5EF5_13</vt:lpwstr>
  </property>
  <property fmtid="{D5CDD505-2E9C-101B-9397-08002B2CF9AE}" pid="4" name="KSOTemplateDocerSaveRecord">
    <vt:lpwstr>eyJoZGlkIjoiMmFlM2Q5NWVhNTVlMmZlNTMwMzlmNTRiOTlmMTg3MmYiLCJ1c2VySWQiOiIxMzI5MzgzOTkyIn0=</vt:lpwstr>
  </property>
</Properties>
</file>